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D9" w:rsidRDefault="00AC35D9" w:rsidP="00AC35D9">
      <w:pPr>
        <w:jc w:val="center"/>
      </w:pPr>
      <w:bookmarkStart w:id="0" w:name="_GoBack"/>
      <w:bookmarkEnd w:id="0"/>
      <w:r>
        <w:t>Servisní smlouva č. 2017/01</w:t>
      </w:r>
    </w:p>
    <w:p w:rsidR="00AC35D9" w:rsidRDefault="00AC35D9" w:rsidP="00AC35D9">
      <w:r>
        <w:t xml:space="preserve"> </w:t>
      </w:r>
    </w:p>
    <w:p w:rsidR="00AC35D9" w:rsidRPr="00AC35D9" w:rsidRDefault="00AC35D9" w:rsidP="00AC35D9">
      <w:pPr>
        <w:rPr>
          <w:b/>
        </w:rPr>
      </w:pPr>
      <w:r w:rsidRPr="00AC35D9">
        <w:rPr>
          <w:b/>
        </w:rPr>
        <w:t>I. Smluvní strany:</w:t>
      </w:r>
    </w:p>
    <w:p w:rsidR="00AC35D9" w:rsidRDefault="00AC35D9" w:rsidP="00AC35D9">
      <w:r>
        <w:t>a.</w:t>
      </w:r>
    </w:p>
    <w:p w:rsidR="00AC35D9" w:rsidRDefault="00AC35D9" w:rsidP="00AC35D9">
      <w:r>
        <w:t>TRENDCAR a.s.</w:t>
      </w:r>
    </w:p>
    <w:p w:rsidR="00AC35D9" w:rsidRDefault="00AC35D9" w:rsidP="00AC35D9">
      <w:r>
        <w:t>Dukelská 91, 742 42 Šenov u Nového Jičína</w:t>
      </w:r>
    </w:p>
    <w:p w:rsidR="00AC35D9" w:rsidRDefault="00AC35D9" w:rsidP="00AC35D9">
      <w:r>
        <w:t>zastoupený předsedou představenstva a.s. Ing. Ondřejem Machálkem</w:t>
      </w:r>
    </w:p>
    <w:p w:rsidR="00AC35D9" w:rsidRDefault="00AC35D9" w:rsidP="00AC35D9">
      <w:r>
        <w:t>IČO 49611062, DIČ CZ49611062</w:t>
      </w:r>
    </w:p>
    <w:p w:rsidR="00AC35D9" w:rsidRDefault="00AC35D9" w:rsidP="00AC35D9">
      <w:r>
        <w:t>dále jen dodavatel.</w:t>
      </w:r>
    </w:p>
    <w:p w:rsidR="00AC35D9" w:rsidRDefault="00AC35D9" w:rsidP="00AC35D9">
      <w:r>
        <w:t>b.</w:t>
      </w:r>
    </w:p>
    <w:p w:rsidR="00AC35D9" w:rsidRDefault="00AC35D9" w:rsidP="00AC35D9">
      <w:r>
        <w:t>Lesy města Olomouce, a.s.</w:t>
      </w:r>
    </w:p>
    <w:p w:rsidR="00AC35D9" w:rsidRDefault="00AC35D9" w:rsidP="00AC35D9">
      <w:r>
        <w:t>Lomená 177/4, 779 00 Olomouc</w:t>
      </w:r>
    </w:p>
    <w:p w:rsidR="00AC35D9" w:rsidRDefault="00AC35D9" w:rsidP="00AC35D9">
      <w:r>
        <w:t>IČO 28633032, DIČ CZ28633032</w:t>
      </w:r>
    </w:p>
    <w:p w:rsidR="00AC35D9" w:rsidRDefault="00AC35D9" w:rsidP="00AC35D9">
      <w:r>
        <w:t>dále jen odběratel.</w:t>
      </w:r>
    </w:p>
    <w:p w:rsidR="00AC35D9" w:rsidRDefault="00AC35D9" w:rsidP="00AC35D9"/>
    <w:p w:rsidR="00AC35D9" w:rsidRPr="00AC35D9" w:rsidRDefault="00AC35D9" w:rsidP="00AC35D9">
      <w:pPr>
        <w:rPr>
          <w:b/>
        </w:rPr>
      </w:pPr>
      <w:r w:rsidRPr="00AC35D9">
        <w:rPr>
          <w:b/>
        </w:rPr>
        <w:t>II. Předmět smlouvy:</w:t>
      </w:r>
    </w:p>
    <w:p w:rsidR="00AC35D9" w:rsidRDefault="00AC35D9" w:rsidP="00AC35D9">
      <w:r>
        <w:t xml:space="preserve"> </w:t>
      </w:r>
      <w:r w:rsidR="002C03AE">
        <w:t xml:space="preserve">1. </w:t>
      </w:r>
      <w:r>
        <w:t>Předmětem smlouvy je provádění oprav, záručních i pozáručních, provádění servisu a</w:t>
      </w:r>
    </w:p>
    <w:p w:rsidR="00AC35D9" w:rsidRDefault="00AC35D9" w:rsidP="00AC35D9">
      <w:r>
        <w:t xml:space="preserve">diagnostiky, seřizování a běžná údržba vozů Suzuki, </w:t>
      </w:r>
      <w:r w:rsidR="00925BD7">
        <w:t xml:space="preserve">SUBARU </w:t>
      </w:r>
      <w:r>
        <w:t>i jiných.</w:t>
      </w:r>
    </w:p>
    <w:p w:rsidR="002C03AE" w:rsidRDefault="002C03AE" w:rsidP="00AC35D9">
      <w:r>
        <w:t>2. Servisní služby budou prováděny na pobočce TRENDCAR a.</w:t>
      </w:r>
      <w:proofErr w:type="gramStart"/>
      <w:r>
        <w:t xml:space="preserve">s., </w:t>
      </w:r>
      <w:proofErr w:type="spellStart"/>
      <w:r>
        <w:t>I.P.</w:t>
      </w:r>
      <w:proofErr w:type="gramEnd"/>
      <w:r>
        <w:t>Pavlova</w:t>
      </w:r>
      <w:proofErr w:type="spellEnd"/>
      <w:r>
        <w:t xml:space="preserve"> 120, Olomouc – Horní lán.</w:t>
      </w:r>
    </w:p>
    <w:p w:rsidR="00AC35D9" w:rsidRDefault="00AC35D9" w:rsidP="00AC35D9"/>
    <w:p w:rsidR="00AC35D9" w:rsidRPr="00AC35D9" w:rsidRDefault="00AC35D9" w:rsidP="00AC35D9">
      <w:pPr>
        <w:rPr>
          <w:b/>
        </w:rPr>
      </w:pPr>
      <w:r w:rsidRPr="00AC35D9">
        <w:rPr>
          <w:b/>
        </w:rPr>
        <w:t>III. Provádění oprav a servisu:</w:t>
      </w:r>
    </w:p>
    <w:p w:rsidR="00AC35D9" w:rsidRDefault="00AC35D9" w:rsidP="00AC35D9">
      <w:r>
        <w:t>1. Pokud odběratel požaduje provedení záručních a pozáručních servisních prohlídek,</w:t>
      </w:r>
      <w:r w:rsidR="006A06F6">
        <w:t xml:space="preserve"> nebo oprav</w:t>
      </w:r>
    </w:p>
    <w:p w:rsidR="00AC35D9" w:rsidRDefault="006A06F6" w:rsidP="00AC35D9">
      <w:r>
        <w:t>kontaktuje uvedené pracovníky společnosti</w:t>
      </w:r>
      <w:r w:rsidR="00AC35D9">
        <w:t xml:space="preserve"> </w:t>
      </w:r>
      <w:r>
        <w:t>TRENDCAR</w:t>
      </w:r>
      <w:r w:rsidR="00AC35D9">
        <w:t xml:space="preserve"> </w:t>
      </w:r>
      <w:r>
        <w:t>a dohodne si termín servisní zakázky, rozsah prací a předběžnou cenu.</w:t>
      </w:r>
    </w:p>
    <w:p w:rsidR="006A06F6" w:rsidRDefault="006A06F6" w:rsidP="00AC35D9">
      <w:r>
        <w:t>2</w:t>
      </w:r>
      <w:r w:rsidR="00AC35D9">
        <w:t>. Dodavatel provede opravu a servis v nejkratší možné době</w:t>
      </w:r>
      <w:r>
        <w:t>.</w:t>
      </w:r>
    </w:p>
    <w:p w:rsidR="00AC35D9" w:rsidRDefault="006A06F6" w:rsidP="00AC35D9">
      <w:r>
        <w:t>3. Odběratel může využít náhradních vozů dle platného ceníku dodavatele. V případě záruční opravy vady vozu, poskytne dodavatel náhradní vůz bezplatně.</w:t>
      </w:r>
    </w:p>
    <w:p w:rsidR="006A06F6" w:rsidRDefault="006A06F6" w:rsidP="00AC35D9"/>
    <w:p w:rsidR="00AC35D9" w:rsidRPr="006A06F6" w:rsidRDefault="00AC35D9" w:rsidP="00AC35D9">
      <w:pPr>
        <w:rPr>
          <w:b/>
        </w:rPr>
      </w:pPr>
      <w:r w:rsidRPr="006A06F6">
        <w:rPr>
          <w:b/>
        </w:rPr>
        <w:lastRenderedPageBreak/>
        <w:t>IV. Cena oprav a platební podmínky:</w:t>
      </w:r>
    </w:p>
    <w:p w:rsidR="006A06F6" w:rsidRDefault="00AC35D9" w:rsidP="00AC35D9">
      <w:r>
        <w:t xml:space="preserve">1. Dodavatel po dokončení opravy </w:t>
      </w:r>
      <w:r w:rsidR="006A06F6">
        <w:t>vystaví fakturu za provedené práce a dodaný materiál se splatností 10 dnů.</w:t>
      </w:r>
    </w:p>
    <w:p w:rsidR="006A06F6" w:rsidRDefault="00AC35D9" w:rsidP="00AC35D9">
      <w:r>
        <w:t xml:space="preserve">2. </w:t>
      </w:r>
      <w:r w:rsidR="006A06F6">
        <w:t xml:space="preserve">Odběrateli je poskytnuta sleva </w:t>
      </w:r>
      <w:r w:rsidR="00220BD8">
        <w:t xml:space="preserve">ve výši 10% ze standardních hodinových sazeb a originálních </w:t>
      </w:r>
      <w:r w:rsidR="00925BD7">
        <w:t xml:space="preserve">náhradních dílů SUZUKI a </w:t>
      </w:r>
      <w:r w:rsidR="00220BD8">
        <w:t>SUBARU</w:t>
      </w:r>
    </w:p>
    <w:p w:rsidR="00AC35D9" w:rsidRPr="002C03AE" w:rsidRDefault="00AC35D9" w:rsidP="00AC35D9">
      <w:pPr>
        <w:rPr>
          <w:b/>
        </w:rPr>
      </w:pPr>
      <w:r w:rsidRPr="002C03AE">
        <w:rPr>
          <w:b/>
        </w:rPr>
        <w:t>V. Doba trvání smlouvy:</w:t>
      </w:r>
    </w:p>
    <w:p w:rsidR="002C03AE" w:rsidRDefault="00AC35D9" w:rsidP="00AC35D9">
      <w:r>
        <w:t xml:space="preserve"> Smlouva nabývá platnosti dnem po</w:t>
      </w:r>
      <w:r w:rsidR="002C03AE">
        <w:t xml:space="preserve">dpisu oběma smluvními stranami a </w:t>
      </w:r>
      <w:r>
        <w:t xml:space="preserve">vypovědět </w:t>
      </w:r>
      <w:r w:rsidR="002C03AE">
        <w:t>lze písemně s 3 měsíční výpovědní lhůtou.</w:t>
      </w:r>
    </w:p>
    <w:p w:rsidR="00AC35D9" w:rsidRDefault="002C03AE" w:rsidP="002C03AE">
      <w:r>
        <w:t xml:space="preserve"> </w:t>
      </w:r>
    </w:p>
    <w:p w:rsidR="00AC35D9" w:rsidRPr="002C03AE" w:rsidRDefault="00AC35D9" w:rsidP="00AC35D9">
      <w:pPr>
        <w:rPr>
          <w:b/>
        </w:rPr>
      </w:pPr>
      <w:r w:rsidRPr="002C03AE">
        <w:rPr>
          <w:b/>
        </w:rPr>
        <w:t>VI. Kontaktní osoby a telefony dodavatele:</w:t>
      </w:r>
    </w:p>
    <w:p w:rsidR="00AC35D9" w:rsidRDefault="00AC35D9" w:rsidP="00AC35D9">
      <w:r>
        <w:t xml:space="preserve"> Objednávka prodeje, servisu, oprav, reklamace, záruční opravy a diagnostika:</w:t>
      </w:r>
    </w:p>
    <w:p w:rsidR="00E1172E" w:rsidRDefault="00AC35D9" w:rsidP="00AC35D9">
      <w:r>
        <w:t xml:space="preserve"> </w:t>
      </w:r>
      <w:r w:rsidR="00220BD8" w:rsidRPr="00E1172E">
        <w:rPr>
          <w:b/>
        </w:rPr>
        <w:t>SUZUKI: 585 700 968</w:t>
      </w:r>
      <w:r w:rsidR="00220BD8">
        <w:t>,</w:t>
      </w:r>
      <w:r>
        <w:t xml:space="preserve"> </w:t>
      </w:r>
    </w:p>
    <w:p w:rsidR="00AC35D9" w:rsidRDefault="00E1172E" w:rsidP="00AC35D9">
      <w:r>
        <w:t>Hrubý Milan: 737 204 731, Kment Luděk ml.:</w:t>
      </w:r>
      <w:r w:rsidR="00AC35D9">
        <w:t xml:space="preserve"> </w:t>
      </w:r>
      <w:r w:rsidR="00220BD8">
        <w:t xml:space="preserve">730 512 218, </w:t>
      </w:r>
    </w:p>
    <w:p w:rsidR="00E1172E" w:rsidRDefault="00220BD8" w:rsidP="00AC35D9">
      <w:r w:rsidRPr="00E1172E">
        <w:rPr>
          <w:b/>
        </w:rPr>
        <w:t>SUBARU: 585 700</w:t>
      </w:r>
      <w:r w:rsidR="00E1172E" w:rsidRPr="00E1172E">
        <w:rPr>
          <w:b/>
        </w:rPr>
        <w:t> 977</w:t>
      </w:r>
      <w:r w:rsidR="00E1172E">
        <w:t xml:space="preserve">, </w:t>
      </w:r>
    </w:p>
    <w:p w:rsidR="00220BD8" w:rsidRDefault="00E1172E" w:rsidP="00AC35D9">
      <w:r>
        <w:t xml:space="preserve">Bezděk Petr: 733 373 614, Pánek Lukáš: 736 473 304, </w:t>
      </w:r>
    </w:p>
    <w:p w:rsidR="00AC35D9" w:rsidRDefault="00AC35D9" w:rsidP="00AC35D9"/>
    <w:p w:rsidR="00AC35D9" w:rsidRDefault="00AC35D9" w:rsidP="00AC35D9"/>
    <w:p w:rsidR="00AC35D9" w:rsidRDefault="00AC35D9" w:rsidP="00AC35D9">
      <w:r>
        <w:t>V</w:t>
      </w:r>
      <w:r w:rsidR="002C03AE">
        <w:t xml:space="preserve"> Olomouci </w:t>
      </w:r>
      <w:r>
        <w:t>dne</w:t>
      </w:r>
      <w:r w:rsidR="00E1172E">
        <w:t xml:space="preserve"> </w:t>
      </w:r>
      <w:proofErr w:type="gramStart"/>
      <w:r w:rsidR="00E1172E">
        <w:t>9.1.2018</w:t>
      </w:r>
      <w:proofErr w:type="gramEnd"/>
    </w:p>
    <w:p w:rsidR="002C03AE" w:rsidRDefault="002C03AE" w:rsidP="00AC35D9"/>
    <w:p w:rsidR="002C03AE" w:rsidRDefault="002C03AE" w:rsidP="00AC35D9"/>
    <w:p w:rsidR="002C03AE" w:rsidRDefault="002C03AE" w:rsidP="00AC35D9"/>
    <w:p w:rsidR="00E037CB" w:rsidRDefault="00AC35D9" w:rsidP="00AC35D9">
      <w:r>
        <w:t xml:space="preserve">Za </w:t>
      </w:r>
      <w:proofErr w:type="gramStart"/>
      <w:r>
        <w:t xml:space="preserve">odběratele </w:t>
      </w:r>
      <w:r w:rsidR="002C03AE">
        <w:t xml:space="preserve">                                                                                                                </w:t>
      </w:r>
      <w:r>
        <w:t>Za</w:t>
      </w:r>
      <w:proofErr w:type="gramEnd"/>
      <w:r>
        <w:t xml:space="preserve"> dodavatele</w:t>
      </w:r>
    </w:p>
    <w:sectPr w:rsidR="00E0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D3"/>
    <w:rsid w:val="00220BD8"/>
    <w:rsid w:val="002C03AE"/>
    <w:rsid w:val="006A06F6"/>
    <w:rsid w:val="007466D3"/>
    <w:rsid w:val="00925BD7"/>
    <w:rsid w:val="00AC35D9"/>
    <w:rsid w:val="00CC7602"/>
    <w:rsid w:val="00E037CB"/>
    <w:rsid w:val="00E1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502AE-CF8A-4A8C-B218-197EC27F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Machálek</dc:creator>
  <cp:lastModifiedBy>Janásek</cp:lastModifiedBy>
  <cp:revision>2</cp:revision>
  <dcterms:created xsi:type="dcterms:W3CDTF">2018-01-29T10:51:00Z</dcterms:created>
  <dcterms:modified xsi:type="dcterms:W3CDTF">2018-01-29T10:51:00Z</dcterms:modified>
</cp:coreProperties>
</file>