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C" w:rsidRDefault="006E00BD">
      <w:pPr>
        <w:spacing w:after="0" w:line="259" w:lineRule="auto"/>
        <w:ind w:left="0" w:right="0" w:firstLine="0"/>
        <w:jc w:val="center"/>
      </w:pPr>
      <w:proofErr w:type="gramStart"/>
      <w:r>
        <w:rPr>
          <w:b/>
          <w:sz w:val="40"/>
        </w:rPr>
        <w:t>R Á M C O V Á   S M L O U V A</w:t>
      </w:r>
      <w:proofErr w:type="gramEnd"/>
      <w:r>
        <w:rPr>
          <w:b/>
          <w:sz w:val="40"/>
        </w:rPr>
        <w:t xml:space="preserve">    </w:t>
      </w:r>
    </w:p>
    <w:p w:rsidR="0059709C" w:rsidRPr="00997327" w:rsidRDefault="00E77AF9">
      <w:pPr>
        <w:spacing w:after="0" w:line="259" w:lineRule="auto"/>
        <w:ind w:left="0" w:right="1" w:firstLine="0"/>
        <w:jc w:val="center"/>
        <w:rPr>
          <w:color w:val="FF0000"/>
        </w:rPr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35507">
        <w:rPr>
          <w:b/>
          <w:sz w:val="24"/>
        </w:rPr>
        <w:t xml:space="preserve"> potravin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</w:pPr>
      <w:r>
        <w:t>uzavřená dle ustanovení</w:t>
      </w:r>
      <w:r w:rsidR="00997327">
        <w:t xml:space="preserve"> </w:t>
      </w:r>
      <w:r w:rsidR="00997327" w:rsidRPr="009D0B98">
        <w:rPr>
          <w:color w:val="auto"/>
        </w:rPr>
        <w:t>§ 2079 a násl.</w:t>
      </w:r>
      <w:r w:rsidR="00997327">
        <w:t xml:space="preserve"> a</w:t>
      </w:r>
      <w:r>
        <w:t xml:space="preserve"> § 1746 odst. 2 zákona č. 89/2012 Sb., občanský zákoník, ve znění pozdějších předpisů (dále jen „NOZ“), na veřejnou zakázku malého rozsahu s 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</w:t>
      </w:r>
      <w:r w:rsidR="00635507">
        <w:rPr>
          <w:i/>
        </w:rPr>
        <w:t>dodávka potravin</w:t>
      </w:r>
      <w:r w:rsidR="00E77AF9">
        <w:rPr>
          <w:i/>
        </w:rPr>
        <w:t xml:space="preserve"> </w:t>
      </w:r>
      <w:r>
        <w:t>“</w:t>
      </w: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  <w:t xml:space="preserve"> </w:t>
      </w:r>
      <w:r>
        <w:t xml:space="preserve"> </w:t>
      </w:r>
      <w:r w:rsidR="00BF644C">
        <w:t>Dětský domov Krnsko, příspěvková organizace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BF644C">
        <w:t>Horní Krnsko 180, Krnsko 294 31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BF644C">
        <w:t>Mgr et Mgr Josefem Povolným, ředitelem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      </w:t>
      </w:r>
      <w:proofErr w:type="spellStart"/>
      <w:r w:rsidR="005D05D3">
        <w:t>Citus</w:t>
      </w:r>
      <w:proofErr w:type="spellEnd"/>
      <w:r w:rsidR="005D05D3">
        <w:t xml:space="preserve"> s.r.o.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4743B2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</w:r>
      <w:r w:rsidR="005D05D3">
        <w:t xml:space="preserve">       K výtopně 182140, Litoměřice, PSČ 412</w:t>
      </w:r>
      <w:r w:rsidR="001B3352">
        <w:t xml:space="preserve"> 01</w:t>
      </w:r>
    </w:p>
    <w:p w:rsidR="00980C1F" w:rsidRDefault="006E00BD" w:rsidP="00F70EC4">
      <w:pPr>
        <w:spacing w:after="1" w:line="255" w:lineRule="auto"/>
        <w:ind w:right="-140"/>
        <w:jc w:val="left"/>
      </w:pPr>
      <w:r>
        <w:t>zastoupený:</w:t>
      </w:r>
      <w:r w:rsidR="005D05D3">
        <w:tab/>
        <w:t xml:space="preserve">       ing. Miroslavem </w:t>
      </w:r>
      <w:proofErr w:type="spellStart"/>
      <w:r w:rsidR="005D05D3">
        <w:t>Balšánkem</w:t>
      </w:r>
      <w:proofErr w:type="spellEnd"/>
      <w:r w:rsidR="005D05D3">
        <w:t>, jednatelem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            </w:t>
      </w:r>
      <w:r w:rsidR="000D7A11">
        <w:t xml:space="preserve"> </w:t>
      </w:r>
      <w:r w:rsidR="005D05D3">
        <w:t>61538311</w:t>
      </w:r>
    </w:p>
    <w:p w:rsidR="00980C1F" w:rsidRDefault="006E00BD" w:rsidP="004743B2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</w:r>
      <w:r w:rsidR="004743B2">
        <w:tab/>
        <w:t xml:space="preserve">       </w:t>
      </w:r>
      <w:r w:rsidR="005D05D3">
        <w:t>CZ61538311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 w:rsidRPr="0052227F">
        <w:rPr>
          <w:b/>
        </w:rPr>
        <w:t>dodavatel</w:t>
      </w:r>
      <w:r>
        <w:rPr>
          <w:b/>
        </w:rPr>
        <w:t>“</w:t>
      </w:r>
      <w:r>
        <w:t xml:space="preserve">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(ÚZSVM a dodavatel společně dále jen jako „smluvní strany“)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5D05D3">
        <w:t>dodávce potravin</w:t>
      </w:r>
      <w:r>
        <w:t xml:space="preserve"> 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5507" w:rsidRDefault="00635507">
      <w:pPr>
        <w:spacing w:after="0" w:line="259" w:lineRule="auto"/>
        <w:ind w:left="0" w:right="0" w:firstLine="0"/>
        <w:jc w:val="left"/>
      </w:pPr>
    </w:p>
    <w:p w:rsidR="00635507" w:rsidRDefault="00635507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635507" w:rsidRDefault="00635507">
      <w:pPr>
        <w:spacing w:after="0" w:line="259" w:lineRule="auto"/>
        <w:ind w:left="59" w:right="0" w:firstLine="0"/>
        <w:jc w:val="center"/>
        <w:rPr>
          <w:b/>
        </w:rPr>
      </w:pPr>
    </w:p>
    <w:p w:rsidR="00635507" w:rsidRDefault="00635507">
      <w:pPr>
        <w:spacing w:after="0" w:line="259" w:lineRule="auto"/>
        <w:ind w:left="59" w:right="0" w:firstLine="0"/>
        <w:jc w:val="center"/>
        <w:rPr>
          <w:b/>
        </w:rPr>
      </w:pPr>
    </w:p>
    <w:p w:rsidR="00635507" w:rsidRDefault="00635507">
      <w:pPr>
        <w:spacing w:after="0" w:line="259" w:lineRule="auto"/>
        <w:ind w:left="59" w:right="0" w:firstLine="0"/>
        <w:jc w:val="center"/>
        <w:rPr>
          <w:b/>
        </w:rPr>
      </w:pPr>
    </w:p>
    <w:p w:rsidR="00635507" w:rsidRDefault="00635507">
      <w:pPr>
        <w:spacing w:after="0" w:line="259" w:lineRule="auto"/>
        <w:ind w:left="59" w:right="0" w:firstLine="0"/>
        <w:jc w:val="center"/>
        <w:rPr>
          <w:b/>
        </w:rPr>
      </w:pPr>
    </w:p>
    <w:p w:rsidR="00635507" w:rsidRDefault="00635507">
      <w:pPr>
        <w:spacing w:after="0" w:line="259" w:lineRule="auto"/>
        <w:ind w:left="59" w:right="0" w:firstLine="0"/>
        <w:jc w:val="center"/>
        <w:rPr>
          <w:b/>
        </w:rPr>
      </w:pP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lastRenderedPageBreak/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7"/>
        </w:numPr>
        <w:ind w:right="0"/>
      </w:pPr>
      <w:r>
        <w:t>T</w:t>
      </w:r>
      <w:r w:rsidR="006E00BD">
        <w:t xml:space="preserve">ato rámcová smlouva upravuje podmínky týkající se jednotlivých dílčích zakázek na </w:t>
      </w:r>
      <w:r w:rsidR="00E77AF9">
        <w:t>dodávku</w:t>
      </w:r>
      <w:r w:rsidR="00F70EC4">
        <w:t xml:space="preserve"> pečiva </w:t>
      </w:r>
      <w:r w:rsidR="006E00BD">
        <w:t xml:space="preserve">po dobu platnosti rámcové smlouvy, s tím, že </w:t>
      </w:r>
      <w:r>
        <w:t>ob</w:t>
      </w:r>
      <w:r w:rsidR="005829AA">
        <w:t>jednatel</w:t>
      </w:r>
      <w:r w:rsidR="006E00BD">
        <w:t xml:space="preserve"> bude zadávat dodavateli jednotlivé dílčí zakázky na základě písemných objednávek (dále jen „Objednávka“ nebo „Objednávky“). Akceptací konkrétní Objednávky dojde mezi </w:t>
      </w:r>
      <w:r>
        <w:t>ob</w:t>
      </w:r>
      <w:r w:rsidR="00B929C8">
        <w:t>jednatelem</w:t>
      </w:r>
      <w:r w:rsidR="006E00BD">
        <w:t xml:space="preserve"> a dodavatelem k uzavření smlouvy o d</w:t>
      </w:r>
      <w:r w:rsidR="009D0B98">
        <w:t>odávce potravin.</w:t>
      </w:r>
      <w:r w:rsidR="006E00BD">
        <w:t>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563" w:right="0"/>
      </w:pPr>
      <w:r>
        <w:t xml:space="preserve">2.2 Předmětem plnění rámcové smlouvy jsou </w:t>
      </w:r>
      <w:r w:rsidR="00AE7E38">
        <w:t>dodávky</w:t>
      </w:r>
      <w:r w:rsidR="00F70EC4">
        <w:t xml:space="preserve"> pečiva</w:t>
      </w:r>
      <w:r>
        <w:t xml:space="preserve">, které spočívají v </w:t>
      </w:r>
      <w:r w:rsidR="00AE7E38">
        <w:t>dodání</w:t>
      </w:r>
      <w:r>
        <w:t xml:space="preserve">: </w:t>
      </w:r>
    </w:p>
    <w:p w:rsidR="00AE7E38" w:rsidRDefault="005D05D3" w:rsidP="00635507">
      <w:pPr>
        <w:pStyle w:val="Odstavecseseznamem"/>
        <w:ind w:left="705" w:right="0" w:firstLine="0"/>
      </w:pPr>
      <w:r>
        <w:t>Mražené maso a zelenina, čerstvé maso a uzené výrobky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AE7E38">
        <w:t>potraviny</w:t>
      </w:r>
      <w:r w:rsidR="00B17017">
        <w:t xml:space="preserve"> blíže specifikované</w:t>
      </w:r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proofErr w:type="gramStart"/>
      <w:r w:rsidR="00B17017">
        <w:t>dodání</w:t>
      </w:r>
      <w:r w:rsidR="00EA6206">
        <w:t xml:space="preserve"> </w:t>
      </w:r>
      <w:r>
        <w:t xml:space="preserve"> dohodnutou</w:t>
      </w:r>
      <w:proofErr w:type="gramEnd"/>
      <w:r>
        <w:t xml:space="preserve">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6445" w:rsidRPr="00636445" w:rsidRDefault="00B929C8" w:rsidP="001D07FE">
      <w:pPr>
        <w:numPr>
          <w:ilvl w:val="0"/>
          <w:numId w:val="3"/>
        </w:numPr>
        <w:ind w:right="0" w:hanging="360"/>
      </w:pPr>
      <w:proofErr w:type="gramStart"/>
      <w:r>
        <w:t>O</w:t>
      </w:r>
      <w:r w:rsidR="00EA6206">
        <w:t>b</w:t>
      </w:r>
      <w:r>
        <w:t xml:space="preserve">jednatel </w:t>
      </w:r>
      <w:r w:rsidR="006E00BD">
        <w:t xml:space="preserve"> je</w:t>
      </w:r>
      <w:proofErr w:type="gramEnd"/>
      <w:r w:rsidR="006E00BD">
        <w:t xml:space="preserve"> oprávněn zadávat dílčí Objednávky prostřednictvím e-mailových zpráv oprávněných osob doručovaných na e-mailovou adresu dodavatele</w:t>
      </w:r>
      <w:r w:rsidR="00BF644C">
        <w:t xml:space="preserve"> popřípadě telefonicky</w:t>
      </w:r>
      <w:r w:rsidR="006E00BD">
        <w:t>. E-mailová</w:t>
      </w:r>
      <w:r w:rsidR="001D07FE">
        <w:t xml:space="preserve"> adresa dodavatele pro zadávání o</w:t>
      </w:r>
      <w:r w:rsidR="006E00BD">
        <w:t xml:space="preserve">bjednávek je </w:t>
      </w:r>
      <w:r w:rsidR="006E00BD" w:rsidRPr="001D07FE">
        <w:rPr>
          <w:color w:val="FFFFFF"/>
        </w:rPr>
        <w:t>_</w:t>
      </w:r>
    </w:p>
    <w:p w:rsidR="001D07FE" w:rsidRDefault="001D07FE" w:rsidP="00636445">
      <w:pPr>
        <w:ind w:left="928" w:right="0" w:firstLine="0"/>
      </w:pPr>
      <w:r w:rsidRPr="001D07FE">
        <w:rPr>
          <w:highlight w:val="lightGray"/>
        </w:rPr>
        <w:t xml:space="preserve"> </w:t>
      </w:r>
      <w:r w:rsidR="00636445">
        <w:t>citus-mrazírny@seznam.cz</w:t>
      </w:r>
      <w:r w:rsidR="006E00BD" w:rsidRPr="001D07FE">
        <w:rPr>
          <w:color w:val="FFFFFF"/>
        </w:rPr>
        <w:t>_________________________</w:t>
      </w:r>
      <w:r w:rsidR="006E00BD">
        <w:t xml:space="preserve">.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>adání objednávky je vedoucí školní jídelny (Libuše Brandejská) nebo kuchařka (Lenka Vlášková).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den, vždy minimálně 5 pracovních dní před požadovaným </w:t>
      </w:r>
      <w:r w:rsidR="00D14E4D">
        <w:t>dodáním</w:t>
      </w:r>
      <w:r w:rsidR="006E00BD">
        <w:t xml:space="preserve">. Zadáním Objednávky se pro účely této rámcové smlouvy rozumí okamžik odeslání Objednávky (tj. e-mailové zprávy obsahující údaje dle odst. 2.4 písm. b) rámcové </w:t>
      </w:r>
      <w:proofErr w:type="gramStart"/>
      <w:r w:rsidR="006E00BD">
        <w:t>smlouvy)  na</w:t>
      </w:r>
      <w:proofErr w:type="gramEnd"/>
      <w:r w:rsidR="006E00BD">
        <w:t xml:space="preserve"> e-mailovou adresu dodavatele uvedenou v odst. 2.4 písm. a) rámcové smlouvy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 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předávacího protokolu.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lastRenderedPageBreak/>
        <w:t xml:space="preserve">Konečná cena k fakturaci se stanoví na základě </w:t>
      </w:r>
      <w:r w:rsidR="00371B4F">
        <w:t>dodacího listu</w:t>
      </w:r>
      <w:r w:rsidR="00BF644C">
        <w:t xml:space="preserve"> a </w:t>
      </w:r>
      <w:r w:rsidR="00635507">
        <w:t>fakt</w:t>
      </w:r>
      <w:r w:rsidR="00BF644C">
        <w:t>ury</w:t>
      </w:r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371B4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Dětský domov Krnsko, příspěvková organizace, Horní Krnsko 180</w:t>
      </w:r>
      <w:r w:rsidR="008D69CE">
        <w:t xml:space="preserve">, okres </w:t>
      </w:r>
      <w:r w:rsidR="000B3AC9">
        <w:t>Mladá Boleslav</w:t>
      </w:r>
      <w:r w:rsidR="008D69CE">
        <w:t>.</w:t>
      </w:r>
      <w:r>
        <w:t xml:space="preserve">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0B3AC9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635507">
        <w:t xml:space="preserve"> s účinností od </w:t>
      </w:r>
      <w:proofErr w:type="gramStart"/>
      <w:r w:rsidR="00635507">
        <w:t>1.1.2018</w:t>
      </w:r>
      <w:proofErr w:type="gramEnd"/>
      <w:r w:rsidR="00BF644C">
        <w:t>.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cenách předmětu plnění rámcové smlouvy</w:t>
      </w:r>
      <w:r w:rsidR="000B3AC9">
        <w:t xml:space="preserve"> dle ceníku, který je nedílnou přílohou této smlouvy.</w:t>
      </w:r>
      <w:r>
        <w:t xml:space="preserve">  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Pr="009D0B98" w:rsidRDefault="006E00BD">
      <w:pPr>
        <w:numPr>
          <w:ilvl w:val="1"/>
          <w:numId w:val="8"/>
        </w:numPr>
        <w:ind w:right="0" w:hanging="568"/>
        <w:rPr>
          <w:color w:val="auto"/>
        </w:rPr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</w:t>
      </w:r>
      <w:r w:rsidR="0052227F">
        <w:t>;</w:t>
      </w:r>
      <w:r w:rsidR="0052227F">
        <w:rPr>
          <w:color w:val="FF0000"/>
        </w:rPr>
        <w:t xml:space="preserve"> </w:t>
      </w:r>
      <w:r w:rsidR="0052227F" w:rsidRPr="009D0B98">
        <w:rPr>
          <w:color w:val="auto"/>
        </w:rPr>
        <w:t xml:space="preserve">nevztahuje </w:t>
      </w:r>
      <w:r w:rsidR="009D0B98" w:rsidRPr="009D0B98">
        <w:rPr>
          <w:color w:val="auto"/>
        </w:rPr>
        <w:t xml:space="preserve">vyšší moci </w:t>
      </w:r>
      <w:r w:rsidR="0052227F" w:rsidRPr="009D0B98">
        <w:rPr>
          <w:color w:val="auto"/>
        </w:rPr>
        <w:t>se</w:t>
      </w:r>
      <w:r w:rsidR="0052227F">
        <w:rPr>
          <w:color w:val="FF0000"/>
        </w:rPr>
        <w:t xml:space="preserve"> </w:t>
      </w:r>
      <w:r w:rsidR="0052227F" w:rsidRPr="009D0B98">
        <w:rPr>
          <w:color w:val="auto"/>
        </w:rPr>
        <w:t>na případy</w:t>
      </w:r>
      <w:r w:rsidRPr="009D0B98">
        <w:rPr>
          <w:color w:val="auto"/>
        </w:rPr>
        <w:t>.</w:t>
      </w:r>
      <w:r>
        <w:t xml:space="preserve">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</w:t>
      </w:r>
      <w:r w:rsidRPr="009D0B98">
        <w:rPr>
          <w:color w:val="auto"/>
        </w:rPr>
        <w:t>.</w:t>
      </w:r>
      <w:r w:rsidR="0052227F" w:rsidRPr="009D0B98">
        <w:rPr>
          <w:color w:val="auto"/>
        </w:rPr>
        <w:t xml:space="preserve">;  nevztahuje se na </w:t>
      </w:r>
      <w:r w:rsidR="0052227F" w:rsidRPr="009D0B98">
        <w:rPr>
          <w:color w:val="auto"/>
        </w:rPr>
        <w:lastRenderedPageBreak/>
        <w:t xml:space="preserve">případy, kdy ke změně </w:t>
      </w:r>
      <w:proofErr w:type="gramStart"/>
      <w:r w:rsidR="0052227F" w:rsidRPr="009D0B98">
        <w:rPr>
          <w:color w:val="auto"/>
        </w:rPr>
        <w:t>podmínek  dodávky</w:t>
      </w:r>
      <w:proofErr w:type="gramEnd"/>
      <w:r w:rsidR="0052227F" w:rsidRPr="009D0B98">
        <w:rPr>
          <w:color w:val="auto"/>
        </w:rPr>
        <w:t xml:space="preserve"> došlo na základě specifických pokynů objednatele, které by způsob dodávky činil odlišný od běžného způsobu dodávky</w:t>
      </w: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</w:t>
      </w:r>
      <w:r w:rsidR="0052227F" w:rsidRPr="009D0B98">
        <w:rPr>
          <w:color w:val="auto"/>
        </w:rPr>
        <w:t>objednatelem</w:t>
      </w:r>
      <w:r w:rsidR="0052227F">
        <w:rPr>
          <w:color w:val="FF0000"/>
        </w:rPr>
        <w:t xml:space="preserve"> </w:t>
      </w:r>
      <w:r>
        <w:t>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  <w:rPr>
          <w:b/>
        </w:rPr>
      </w:pPr>
      <w:r>
        <w:rPr>
          <w:b/>
        </w:rPr>
        <w:t xml:space="preserve"> </w:t>
      </w:r>
    </w:p>
    <w:p w:rsidR="00635507" w:rsidRDefault="00635507">
      <w:pPr>
        <w:spacing w:after="0" w:line="259" w:lineRule="auto"/>
        <w:ind w:left="4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dle odst. 8.2 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</w:t>
      </w:r>
      <w:r w:rsidR="002B3C78" w:rsidRPr="009D0B98">
        <w:rPr>
          <w:color w:val="auto"/>
        </w:rPr>
        <w:t>0,1</w:t>
      </w:r>
      <w:r w:rsidRPr="009D0B98">
        <w:rPr>
          <w:color w:val="auto"/>
        </w:rPr>
        <w:t>%</w:t>
      </w:r>
      <w:r>
        <w:t xml:space="preserve">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 w:rsidR="009D0B98">
        <w:t xml:space="preserve"> zaplatit smluvní pokutu </w:t>
      </w:r>
      <w:r w:rsidR="002B3C78" w:rsidRPr="009D0B98">
        <w:rPr>
          <w:color w:val="auto"/>
        </w:rPr>
        <w:t>500,-Kč</w:t>
      </w:r>
      <w:r w:rsidR="002B3C78">
        <w:rPr>
          <w:color w:val="FF0000"/>
        </w:rPr>
        <w:t xml:space="preserve"> </w:t>
      </w:r>
      <w:r>
        <w:t xml:space="preserve">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lastRenderedPageBreak/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</w:t>
      </w:r>
      <w:r w:rsidR="001B3352">
        <w:t xml:space="preserve"> oprávněn odstoupit od smlouvy </w:t>
      </w:r>
      <w:r w:rsidR="006E00BD">
        <w:t xml:space="preserve">v těchto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</w:t>
      </w:r>
      <w:r w:rsidR="006E00BD">
        <w:tab/>
        <w:t>Dodavatel je</w:t>
      </w:r>
      <w:r w:rsidR="001B3352">
        <w:t xml:space="preserve"> oprávněn odstoupit od smlouvy </w:t>
      </w:r>
      <w:r w:rsidR="006E00BD">
        <w:t xml:space="preserve">v těchto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>
        <w:tab/>
      </w:r>
      <w:r>
        <w:tab/>
      </w:r>
      <w:r w:rsidR="006E00BD">
        <w:t xml:space="preserve">Dodavatel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porušením </w:t>
      </w:r>
      <w:r>
        <w:t xml:space="preserve">rámcové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lastRenderedPageBreak/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Jakékoliv změny či doplnění rámcové smlouvy je možné činit výhradně formou písemných a číselně označených dodatků k rámcové smlouvě schválených oběma smluvními stranami, a to s výjimkou údajů týkajících se identifikace 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tři obdrží </w:t>
      </w:r>
      <w:r w:rsidR="005431D5">
        <w:t>objednatel</w:t>
      </w:r>
      <w:r>
        <w:t xml:space="preserve"> a jeden dodavatel. </w:t>
      </w:r>
    </w:p>
    <w:p w:rsidR="006B1C4C" w:rsidRDefault="006B1C4C" w:rsidP="006B1C4C">
      <w:pPr>
        <w:pStyle w:val="Odstavecseseznamem"/>
      </w:pPr>
    </w:p>
    <w:p w:rsidR="006B1C4C" w:rsidRDefault="006B1C4C">
      <w:pPr>
        <w:numPr>
          <w:ilvl w:val="1"/>
          <w:numId w:val="15"/>
        </w:numPr>
        <w:ind w:right="0" w:hanging="568"/>
      </w:pPr>
      <w:bookmarkStart w:id="0" w:name="_GoBack"/>
      <w:r>
        <w:t>Smluvní strana souhlasí se zveřejněním v registru smluv dle příslušné legislativy.</w:t>
      </w:r>
    </w:p>
    <w:p w:rsidR="006B1C4C" w:rsidRDefault="006B1C4C" w:rsidP="006B1C4C">
      <w:pPr>
        <w:pStyle w:val="Odstavecseseznamem"/>
      </w:pPr>
    </w:p>
    <w:p w:rsidR="006B1C4C" w:rsidRDefault="006B1C4C">
      <w:pPr>
        <w:numPr>
          <w:ilvl w:val="1"/>
          <w:numId w:val="15"/>
        </w:numPr>
        <w:ind w:right="0" w:hanging="568"/>
      </w:pPr>
      <w:r>
        <w:t>Smluvní strana souhlasí se zpracování osobních údajů dle příslušné legislativy.</w:t>
      </w:r>
    </w:p>
    <w:bookmarkEnd w:id="0"/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 xml:space="preserve">vá platnosti a účinnosti od </w:t>
      </w:r>
      <w:proofErr w:type="gramStart"/>
      <w:r w:rsidR="006D732B">
        <w:t>1.1.201</w:t>
      </w:r>
      <w:r w:rsidR="00635507">
        <w:t>8</w:t>
      </w:r>
      <w:proofErr w:type="gramEnd"/>
      <w:r w:rsidR="006D732B">
        <w:t>.</w:t>
      </w:r>
    </w:p>
    <w:p w:rsidR="006B1C4C" w:rsidRDefault="006B1C4C" w:rsidP="006B1C4C">
      <w:pPr>
        <w:ind w:left="0" w:right="0" w:firstLine="0"/>
      </w:pP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6B1C4C">
      <w:pPr>
        <w:pStyle w:val="Odstavecseseznamem"/>
        <w:numPr>
          <w:ilvl w:val="1"/>
          <w:numId w:val="15"/>
        </w:numPr>
        <w:ind w:right="0"/>
      </w:pPr>
      <w:r>
        <w:t xml:space="preserve">Smluvní strany prohlašují, že si tuto rámcovou smlouvu přečetly, že s jejím obsahem souhlasí a na důkaz toho připojují své podpisy. </w:t>
      </w:r>
    </w:p>
    <w:p w:rsidR="006B1C4C" w:rsidRDefault="006B1C4C" w:rsidP="006B1C4C">
      <w:pPr>
        <w:pStyle w:val="Odstavecseseznamem"/>
      </w:pPr>
    </w:p>
    <w:p w:rsidR="006B1C4C" w:rsidRDefault="006B1C4C" w:rsidP="006B1C4C">
      <w:pPr>
        <w:ind w:right="0"/>
      </w:pP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1B2108">
        <w:t> </w:t>
      </w:r>
      <w:r w:rsidR="006D732B">
        <w:t>Krnsku</w:t>
      </w:r>
      <w:r w:rsidR="00EC5F27">
        <w:t xml:space="preserve">  </w:t>
      </w:r>
      <w:r>
        <w:t xml:space="preserve"> dne:  </w:t>
      </w:r>
      <w:proofErr w:type="gramStart"/>
      <w:r w:rsidR="00635507">
        <w:t>29.12. 2017</w:t>
      </w:r>
      <w:proofErr w:type="gramEnd"/>
      <w:r>
        <w:tab/>
      </w:r>
      <w:r w:rsidR="00635507">
        <w:t xml:space="preserve">              </w:t>
      </w:r>
      <w:r w:rsidR="005D05D3">
        <w:t>V Litoměřicích</w:t>
      </w:r>
      <w:r w:rsidR="00635507">
        <w:t xml:space="preserve">  </w:t>
      </w:r>
      <w:r>
        <w:t xml:space="preserve">dne: </w:t>
      </w:r>
      <w:proofErr w:type="gramStart"/>
      <w:r w:rsidR="00635507">
        <w:t>29</w:t>
      </w:r>
      <w:r w:rsidR="00F70EC4">
        <w:t>.12.201</w:t>
      </w:r>
      <w:r w:rsidR="00635507">
        <w:t>7</w:t>
      </w:r>
      <w:proofErr w:type="gramEnd"/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7"/>
      <w:headerReference w:type="default" r:id="rId8"/>
      <w:headerReference w:type="first" r:id="rId9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E5" w:rsidRDefault="00964AE5">
      <w:pPr>
        <w:spacing w:after="0" w:line="240" w:lineRule="auto"/>
      </w:pPr>
      <w:r>
        <w:separator/>
      </w:r>
    </w:p>
  </w:endnote>
  <w:endnote w:type="continuationSeparator" w:id="0">
    <w:p w:rsidR="00964AE5" w:rsidRDefault="0096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E5" w:rsidRDefault="00964AE5">
      <w:pPr>
        <w:spacing w:after="0" w:line="240" w:lineRule="auto"/>
      </w:pPr>
      <w:r>
        <w:separator/>
      </w:r>
    </w:p>
  </w:footnote>
  <w:footnote w:type="continuationSeparator" w:id="0">
    <w:p w:rsidR="00964AE5" w:rsidRDefault="0096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C"/>
    <w:rsid w:val="0000114F"/>
    <w:rsid w:val="00044507"/>
    <w:rsid w:val="000741F6"/>
    <w:rsid w:val="000B3AC9"/>
    <w:rsid w:val="000D7A11"/>
    <w:rsid w:val="00166ED1"/>
    <w:rsid w:val="001B2108"/>
    <w:rsid w:val="001B3352"/>
    <w:rsid w:val="001D07FE"/>
    <w:rsid w:val="002142CB"/>
    <w:rsid w:val="00242839"/>
    <w:rsid w:val="00287ED9"/>
    <w:rsid w:val="002B3C78"/>
    <w:rsid w:val="00347631"/>
    <w:rsid w:val="00365DA2"/>
    <w:rsid w:val="00371B4F"/>
    <w:rsid w:val="00444448"/>
    <w:rsid w:val="004453CA"/>
    <w:rsid w:val="004666FC"/>
    <w:rsid w:val="004743B2"/>
    <w:rsid w:val="004B0309"/>
    <w:rsid w:val="0052227F"/>
    <w:rsid w:val="005431D5"/>
    <w:rsid w:val="00546409"/>
    <w:rsid w:val="0055390D"/>
    <w:rsid w:val="00565304"/>
    <w:rsid w:val="005829AA"/>
    <w:rsid w:val="0059709C"/>
    <w:rsid w:val="005A4005"/>
    <w:rsid w:val="005A7CC3"/>
    <w:rsid w:val="005C42F4"/>
    <w:rsid w:val="005D05D3"/>
    <w:rsid w:val="005F6670"/>
    <w:rsid w:val="00635507"/>
    <w:rsid w:val="00636445"/>
    <w:rsid w:val="006371BD"/>
    <w:rsid w:val="006A6F81"/>
    <w:rsid w:val="006B1C4C"/>
    <w:rsid w:val="006D1318"/>
    <w:rsid w:val="006D732B"/>
    <w:rsid w:val="006E00BD"/>
    <w:rsid w:val="006F73FA"/>
    <w:rsid w:val="00724006"/>
    <w:rsid w:val="007B4845"/>
    <w:rsid w:val="007C3878"/>
    <w:rsid w:val="0081504C"/>
    <w:rsid w:val="00865BA9"/>
    <w:rsid w:val="008A581E"/>
    <w:rsid w:val="008B485E"/>
    <w:rsid w:val="008D69CE"/>
    <w:rsid w:val="00936AE0"/>
    <w:rsid w:val="00961A13"/>
    <w:rsid w:val="00964AE5"/>
    <w:rsid w:val="009708B5"/>
    <w:rsid w:val="00980C1F"/>
    <w:rsid w:val="00997327"/>
    <w:rsid w:val="009D0B98"/>
    <w:rsid w:val="00AE7E38"/>
    <w:rsid w:val="00AF14CA"/>
    <w:rsid w:val="00B17017"/>
    <w:rsid w:val="00B929C8"/>
    <w:rsid w:val="00BB7D8C"/>
    <w:rsid w:val="00BC1235"/>
    <w:rsid w:val="00BF644C"/>
    <w:rsid w:val="00C27B8A"/>
    <w:rsid w:val="00C45EF8"/>
    <w:rsid w:val="00C65108"/>
    <w:rsid w:val="00CC2197"/>
    <w:rsid w:val="00D14E4D"/>
    <w:rsid w:val="00D424A0"/>
    <w:rsid w:val="00D46D26"/>
    <w:rsid w:val="00D60EDE"/>
    <w:rsid w:val="00D879DB"/>
    <w:rsid w:val="00DB5C09"/>
    <w:rsid w:val="00DC4F74"/>
    <w:rsid w:val="00DE4AA9"/>
    <w:rsid w:val="00E11C21"/>
    <w:rsid w:val="00E63834"/>
    <w:rsid w:val="00E77AF9"/>
    <w:rsid w:val="00E94B63"/>
    <w:rsid w:val="00EA05D6"/>
    <w:rsid w:val="00EA6206"/>
    <w:rsid w:val="00EC5F27"/>
    <w:rsid w:val="00EE665B"/>
    <w:rsid w:val="00F21AC9"/>
    <w:rsid w:val="00F70EC4"/>
    <w:rsid w:val="00F738DA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7B35"/>
  <w15:docId w15:val="{923FC024-118E-48F5-B035-6D0D78E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Podlipný</dc:creator>
  <cp:lastModifiedBy>Jana Slánská</cp:lastModifiedBy>
  <cp:revision>5</cp:revision>
  <dcterms:created xsi:type="dcterms:W3CDTF">2017-11-09T12:03:00Z</dcterms:created>
  <dcterms:modified xsi:type="dcterms:W3CDTF">2017-11-14T09:16:00Z</dcterms:modified>
</cp:coreProperties>
</file>