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9D" w:rsidRPr="009D5D44" w:rsidRDefault="00A33D9D" w:rsidP="003D1233">
      <w:pPr>
        <w:pStyle w:val="Zkladntext"/>
        <w:ind w:right="0"/>
        <w:jc w:val="center"/>
        <w:rPr>
          <w:rFonts w:ascii="Arial" w:hAnsi="Arial" w:cs="Arial"/>
          <w:sz w:val="22"/>
          <w:szCs w:val="22"/>
        </w:rPr>
      </w:pPr>
      <w:r w:rsidRPr="009D5D44">
        <w:rPr>
          <w:rFonts w:ascii="Arial" w:hAnsi="Arial" w:cs="Arial"/>
          <w:b/>
          <w:bCs/>
          <w:sz w:val="30"/>
          <w:szCs w:val="30"/>
        </w:rPr>
        <w:t xml:space="preserve">SMLOUVA O PŘEPRAVĚ </w:t>
      </w:r>
      <w:r w:rsidRPr="009D5D44">
        <w:rPr>
          <w:rFonts w:ascii="Arial" w:hAnsi="Arial" w:cs="Arial"/>
          <w:b/>
          <w:bCs/>
          <w:caps/>
          <w:sz w:val="30"/>
          <w:szCs w:val="30"/>
        </w:rPr>
        <w:t>a</w:t>
      </w:r>
      <w:r w:rsidRPr="009D5D44">
        <w:rPr>
          <w:rFonts w:ascii="Arial" w:hAnsi="Arial" w:cs="Arial"/>
          <w:caps/>
          <w:sz w:val="30"/>
          <w:szCs w:val="30"/>
        </w:rPr>
        <w:t xml:space="preserve"> </w:t>
      </w:r>
      <w:r w:rsidRPr="009D5D44">
        <w:rPr>
          <w:rFonts w:ascii="Arial" w:hAnsi="Arial" w:cs="Arial"/>
          <w:b/>
          <w:bCs/>
          <w:caps/>
          <w:sz w:val="30"/>
          <w:szCs w:val="30"/>
        </w:rPr>
        <w:t>odstraŇování odpadů</w:t>
      </w:r>
    </w:p>
    <w:p w:rsidR="00A33D9D" w:rsidRPr="009D5D44" w:rsidRDefault="00A33D9D" w:rsidP="003D1233">
      <w:pPr>
        <w:pStyle w:val="Zkladntext"/>
        <w:ind w:right="0"/>
        <w:jc w:val="center"/>
        <w:rPr>
          <w:rFonts w:ascii="Arial" w:hAnsi="Arial" w:cs="Arial"/>
          <w:b/>
          <w:bCs/>
          <w:color w:val="FF0000"/>
          <w:sz w:val="26"/>
          <w:szCs w:val="26"/>
        </w:rPr>
      </w:pPr>
      <w:proofErr w:type="gramStart"/>
      <w:r w:rsidRPr="009D5D44">
        <w:rPr>
          <w:rFonts w:ascii="Arial" w:hAnsi="Arial" w:cs="Arial"/>
          <w:b/>
          <w:bCs/>
        </w:rPr>
        <w:t xml:space="preserve">číslo  </w:t>
      </w:r>
      <w:r w:rsidRPr="009D5D44">
        <w:rPr>
          <w:rFonts w:ascii="Arial" w:hAnsi="Arial" w:cs="Arial"/>
          <w:b/>
          <w:bCs/>
          <w:noProof/>
        </w:rPr>
        <w:t>4182016</w:t>
      </w:r>
      <w:proofErr w:type="gramEnd"/>
    </w:p>
    <w:p w:rsidR="00A33D9D" w:rsidRPr="009D5D44" w:rsidRDefault="00A33D9D" w:rsidP="003D1233">
      <w:pPr>
        <w:pStyle w:val="Zkladntext"/>
        <w:ind w:right="0"/>
        <w:jc w:val="center"/>
        <w:rPr>
          <w:rFonts w:ascii="Arial" w:hAnsi="Arial" w:cs="Arial"/>
          <w:i/>
          <w:iCs/>
          <w:sz w:val="20"/>
          <w:szCs w:val="20"/>
        </w:rPr>
      </w:pPr>
    </w:p>
    <w:p w:rsidR="00A33D9D" w:rsidRPr="009D5D44" w:rsidRDefault="00A33D9D" w:rsidP="003D1233">
      <w:pPr>
        <w:pStyle w:val="Zkladntext"/>
        <w:ind w:right="0"/>
        <w:jc w:val="center"/>
        <w:rPr>
          <w:rFonts w:ascii="Arial" w:hAnsi="Arial" w:cs="Arial"/>
          <w:b/>
          <w:bCs/>
          <w:i/>
          <w:iCs/>
          <w:caps/>
          <w:sz w:val="22"/>
          <w:szCs w:val="22"/>
        </w:rPr>
      </w:pPr>
      <w:r w:rsidRPr="009D5D44">
        <w:rPr>
          <w:rFonts w:ascii="Arial" w:hAnsi="Arial" w:cs="Arial"/>
          <w:b/>
          <w:bCs/>
          <w:i/>
          <w:iCs/>
          <w:sz w:val="20"/>
          <w:szCs w:val="20"/>
        </w:rPr>
        <w:t xml:space="preserve">článek 1.: </w:t>
      </w:r>
      <w:r w:rsidRPr="009D5D44">
        <w:rPr>
          <w:rFonts w:ascii="Arial" w:hAnsi="Arial" w:cs="Arial"/>
          <w:b/>
          <w:bCs/>
          <w:i/>
          <w:iCs/>
          <w:caps/>
          <w:sz w:val="20"/>
          <w:szCs w:val="20"/>
          <w:u w:val="single"/>
        </w:rPr>
        <w:t>Smluvní strany</w:t>
      </w:r>
    </w:p>
    <w:p w:rsidR="00A33D9D" w:rsidRPr="009D5D44" w:rsidRDefault="00A33D9D" w:rsidP="003D1233">
      <w:pPr>
        <w:pStyle w:val="Zkladntext"/>
        <w:spacing w:after="40"/>
        <w:ind w:right="0"/>
        <w:rPr>
          <w:rFonts w:ascii="Arial" w:hAnsi="Arial" w:cs="Arial"/>
          <w:b/>
          <w:bCs/>
          <w:color w:val="000000"/>
          <w:sz w:val="20"/>
          <w:szCs w:val="20"/>
        </w:rPr>
      </w:pPr>
      <w:r w:rsidRPr="009D5D44">
        <w:rPr>
          <w:rFonts w:ascii="Arial" w:hAnsi="Arial" w:cs="Arial"/>
          <w:b/>
          <w:bCs/>
          <w:sz w:val="18"/>
          <w:szCs w:val="18"/>
        </w:rPr>
        <w:tab/>
      </w:r>
    </w:p>
    <w:tbl>
      <w:tblPr>
        <w:tblW w:w="10632" w:type="dxa"/>
        <w:tblInd w:w="70" w:type="dxa"/>
        <w:tblLayout w:type="fixed"/>
        <w:tblCellMar>
          <w:left w:w="70" w:type="dxa"/>
          <w:right w:w="70" w:type="dxa"/>
        </w:tblCellMar>
        <w:tblLook w:val="0000" w:firstRow="0" w:lastRow="0" w:firstColumn="0" w:lastColumn="0" w:noHBand="0" w:noVBand="0"/>
      </w:tblPr>
      <w:tblGrid>
        <w:gridCol w:w="426"/>
        <w:gridCol w:w="2126"/>
        <w:gridCol w:w="2977"/>
        <w:gridCol w:w="1842"/>
        <w:gridCol w:w="3261"/>
      </w:tblGrid>
      <w:tr w:rsidR="00A33D9D" w:rsidRPr="009D5D44">
        <w:trPr>
          <w:cantSplit/>
        </w:trPr>
        <w:tc>
          <w:tcPr>
            <w:tcW w:w="426" w:type="dxa"/>
            <w:tcBorders>
              <w:top w:val="nil"/>
              <w:left w:val="nil"/>
              <w:bottom w:val="nil"/>
              <w:right w:val="single" w:sz="4" w:space="0" w:color="C0C0C0"/>
            </w:tcBorders>
          </w:tcPr>
          <w:p w:rsidR="00A33D9D" w:rsidRPr="009D5D44" w:rsidRDefault="00A33D9D" w:rsidP="003D1233">
            <w:pPr>
              <w:pStyle w:val="Zkladntext"/>
              <w:spacing w:after="40"/>
              <w:ind w:right="0"/>
              <w:rPr>
                <w:rFonts w:ascii="Arial" w:hAnsi="Arial" w:cs="Arial"/>
                <w:b/>
                <w:bCs/>
                <w:sz w:val="18"/>
                <w:szCs w:val="18"/>
              </w:rPr>
            </w:pPr>
            <w:r w:rsidRPr="009D5D44">
              <w:rPr>
                <w:rFonts w:ascii="Arial" w:hAnsi="Arial" w:cs="Arial"/>
                <w:b/>
                <w:bCs/>
                <w:sz w:val="18"/>
                <w:szCs w:val="18"/>
              </w:rPr>
              <w:t>1.1</w:t>
            </w:r>
          </w:p>
        </w:tc>
        <w:tc>
          <w:tcPr>
            <w:tcW w:w="2126"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b/>
                <w:bCs/>
                <w:sz w:val="18"/>
                <w:szCs w:val="18"/>
              </w:rPr>
            </w:pPr>
            <w:r w:rsidRPr="009D5D44">
              <w:rPr>
                <w:rFonts w:ascii="Arial" w:hAnsi="Arial" w:cs="Arial"/>
                <w:b/>
                <w:bCs/>
                <w:sz w:val="18"/>
                <w:szCs w:val="18"/>
              </w:rPr>
              <w:t>Objednatel:</w:t>
            </w:r>
          </w:p>
        </w:tc>
        <w:tc>
          <w:tcPr>
            <w:tcW w:w="8080" w:type="dxa"/>
            <w:gridSpan w:val="3"/>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b/>
                <w:bCs/>
                <w:sz w:val="18"/>
                <w:szCs w:val="18"/>
              </w:rPr>
            </w:pPr>
            <w:r w:rsidRPr="009D5D44">
              <w:rPr>
                <w:rFonts w:ascii="Arial" w:hAnsi="Arial" w:cs="Arial"/>
                <w:b/>
                <w:bCs/>
                <w:noProof/>
                <w:sz w:val="16"/>
                <w:szCs w:val="16"/>
              </w:rPr>
              <w:t>STÁTNÍ VETERINÁRNÍ ÚSTAV PRAHA</w:t>
            </w:r>
            <w:r w:rsidRPr="009D5D44">
              <w:rPr>
                <w:rFonts w:ascii="Arial" w:hAnsi="Arial" w:cs="Arial"/>
                <w:b/>
                <w:bCs/>
                <w:sz w:val="16"/>
                <w:szCs w:val="16"/>
              </w:rPr>
              <w:t xml:space="preserve"> </w:t>
            </w:r>
          </w:p>
        </w:tc>
      </w:tr>
      <w:tr w:rsidR="00A33D9D" w:rsidRPr="009D5D44">
        <w:trPr>
          <w:cantSplit/>
        </w:trPr>
        <w:tc>
          <w:tcPr>
            <w:tcW w:w="426" w:type="dxa"/>
            <w:tcBorders>
              <w:top w:val="nil"/>
              <w:left w:val="nil"/>
              <w:bottom w:val="nil"/>
              <w:right w:val="single" w:sz="4" w:space="0" w:color="C0C0C0"/>
            </w:tcBorders>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společnost je:</w:t>
            </w:r>
          </w:p>
        </w:tc>
        <w:tc>
          <w:tcPr>
            <w:tcW w:w="8080" w:type="dxa"/>
            <w:gridSpan w:val="3"/>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noProof/>
                <w:sz w:val="18"/>
                <w:szCs w:val="18"/>
              </w:rPr>
              <w:t>příspěvková organizace</w:t>
            </w:r>
            <w:r w:rsidRPr="009D5D44">
              <w:rPr>
                <w:rFonts w:ascii="Arial" w:hAnsi="Arial" w:cs="Arial"/>
                <w:sz w:val="18"/>
                <w:szCs w:val="18"/>
              </w:rPr>
              <w:t xml:space="preserve"> </w:t>
            </w:r>
          </w:p>
        </w:tc>
      </w:tr>
      <w:tr w:rsidR="00A33D9D" w:rsidRPr="009D5D44">
        <w:trPr>
          <w:cantSplit/>
        </w:trPr>
        <w:tc>
          <w:tcPr>
            <w:tcW w:w="426" w:type="dxa"/>
            <w:tcBorders>
              <w:top w:val="nil"/>
              <w:left w:val="nil"/>
              <w:bottom w:val="nil"/>
              <w:right w:val="single" w:sz="4" w:space="0" w:color="C0C0C0"/>
            </w:tcBorders>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Sídlo:</w:t>
            </w:r>
            <w:r w:rsidRPr="009D5D44">
              <w:rPr>
                <w:rFonts w:ascii="Arial" w:hAnsi="Arial" w:cs="Arial"/>
                <w:sz w:val="18"/>
                <w:szCs w:val="18"/>
              </w:rPr>
              <w:tab/>
            </w:r>
          </w:p>
        </w:tc>
        <w:tc>
          <w:tcPr>
            <w:tcW w:w="8080" w:type="dxa"/>
            <w:gridSpan w:val="3"/>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noProof/>
                <w:sz w:val="18"/>
                <w:szCs w:val="18"/>
              </w:rPr>
              <w:t>Sídlištní 136/24</w:t>
            </w:r>
            <w:r w:rsidRPr="009D5D44">
              <w:rPr>
                <w:rFonts w:ascii="Arial" w:hAnsi="Arial" w:cs="Arial"/>
                <w:sz w:val="18"/>
                <w:szCs w:val="18"/>
              </w:rPr>
              <w:t xml:space="preserve">, </w:t>
            </w:r>
            <w:r w:rsidRPr="009D5D44">
              <w:rPr>
                <w:rFonts w:ascii="Arial" w:hAnsi="Arial" w:cs="Arial"/>
                <w:noProof/>
                <w:sz w:val="18"/>
                <w:szCs w:val="18"/>
              </w:rPr>
              <w:t>165 00 Praha</w:t>
            </w:r>
          </w:p>
        </w:tc>
      </w:tr>
      <w:tr w:rsidR="00A33D9D" w:rsidRPr="009D5D44">
        <w:trPr>
          <w:cantSplit/>
        </w:trPr>
        <w:tc>
          <w:tcPr>
            <w:tcW w:w="426" w:type="dxa"/>
            <w:tcBorders>
              <w:top w:val="nil"/>
              <w:left w:val="nil"/>
              <w:bottom w:val="nil"/>
              <w:right w:val="single" w:sz="4" w:space="0" w:color="C0C0C0"/>
            </w:tcBorders>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Kontaktní adresa:</w:t>
            </w:r>
          </w:p>
        </w:tc>
        <w:tc>
          <w:tcPr>
            <w:tcW w:w="8080" w:type="dxa"/>
            <w:gridSpan w:val="3"/>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noProof/>
                <w:sz w:val="18"/>
                <w:szCs w:val="18"/>
              </w:rPr>
              <w:t>Wonkova 343/20</w:t>
            </w:r>
            <w:r w:rsidRPr="009D5D44">
              <w:rPr>
                <w:rFonts w:ascii="Arial" w:hAnsi="Arial" w:cs="Arial"/>
                <w:sz w:val="18"/>
                <w:szCs w:val="18"/>
              </w:rPr>
              <w:t xml:space="preserve">, </w:t>
            </w:r>
            <w:r w:rsidRPr="009D5D44">
              <w:rPr>
                <w:rFonts w:ascii="Arial" w:hAnsi="Arial" w:cs="Arial"/>
                <w:noProof/>
                <w:sz w:val="18"/>
                <w:szCs w:val="18"/>
              </w:rPr>
              <w:t>500 02 Hradec Králové</w:t>
            </w:r>
          </w:p>
        </w:tc>
      </w:tr>
      <w:tr w:rsidR="00A33D9D" w:rsidRPr="009D5D44">
        <w:trPr>
          <w:cantSplit/>
        </w:trPr>
        <w:tc>
          <w:tcPr>
            <w:tcW w:w="426" w:type="dxa"/>
            <w:tcBorders>
              <w:top w:val="nil"/>
              <w:left w:val="nil"/>
              <w:bottom w:val="nil"/>
              <w:right w:val="single" w:sz="4" w:space="0" w:color="C0C0C0"/>
            </w:tcBorders>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Zastoupený:</w:t>
            </w:r>
          </w:p>
        </w:tc>
        <w:tc>
          <w:tcPr>
            <w:tcW w:w="8080" w:type="dxa"/>
            <w:gridSpan w:val="3"/>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p>
        </w:tc>
      </w:tr>
      <w:tr w:rsidR="00A33D9D" w:rsidRPr="009D5D44">
        <w:tc>
          <w:tcPr>
            <w:tcW w:w="426" w:type="dxa"/>
            <w:tcBorders>
              <w:top w:val="nil"/>
              <w:left w:val="nil"/>
              <w:bottom w:val="nil"/>
              <w:right w:val="single" w:sz="4" w:space="0" w:color="C0C0C0"/>
            </w:tcBorders>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Bankovní spojení:</w:t>
            </w:r>
          </w:p>
        </w:tc>
        <w:tc>
          <w:tcPr>
            <w:tcW w:w="2977"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p>
        </w:tc>
        <w:tc>
          <w:tcPr>
            <w:tcW w:w="1842"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Číslo účtu:</w:t>
            </w:r>
          </w:p>
        </w:tc>
        <w:tc>
          <w:tcPr>
            <w:tcW w:w="3261"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p>
        </w:tc>
      </w:tr>
      <w:tr w:rsidR="00A33D9D" w:rsidRPr="009D5D44">
        <w:tc>
          <w:tcPr>
            <w:tcW w:w="426" w:type="dxa"/>
            <w:tcBorders>
              <w:top w:val="nil"/>
              <w:left w:val="nil"/>
              <w:bottom w:val="nil"/>
              <w:right w:val="single" w:sz="4" w:space="0" w:color="C0C0C0"/>
            </w:tcBorders>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IČO:</w:t>
            </w:r>
          </w:p>
        </w:tc>
        <w:tc>
          <w:tcPr>
            <w:tcW w:w="2977"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noProof/>
                <w:sz w:val="18"/>
                <w:szCs w:val="18"/>
              </w:rPr>
              <w:t>00019305</w:t>
            </w:r>
          </w:p>
        </w:tc>
        <w:tc>
          <w:tcPr>
            <w:tcW w:w="1842"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DIČ:</w:t>
            </w:r>
          </w:p>
        </w:tc>
        <w:tc>
          <w:tcPr>
            <w:tcW w:w="3261"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noProof/>
                <w:sz w:val="18"/>
                <w:szCs w:val="18"/>
              </w:rPr>
              <w:t>CZ00019305</w:t>
            </w:r>
          </w:p>
        </w:tc>
      </w:tr>
      <w:tr w:rsidR="00A33D9D" w:rsidRPr="009D5D44">
        <w:tc>
          <w:tcPr>
            <w:tcW w:w="426" w:type="dxa"/>
            <w:tcBorders>
              <w:top w:val="nil"/>
              <w:left w:val="nil"/>
              <w:bottom w:val="nil"/>
              <w:right w:val="single" w:sz="4" w:space="0" w:color="C0C0C0"/>
            </w:tcBorders>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Telefon:</w:t>
            </w:r>
          </w:p>
        </w:tc>
        <w:tc>
          <w:tcPr>
            <w:tcW w:w="2977"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noProof/>
                <w:sz w:val="18"/>
                <w:szCs w:val="18"/>
              </w:rPr>
              <w:t>495 212 921-2</w:t>
            </w:r>
          </w:p>
        </w:tc>
        <w:tc>
          <w:tcPr>
            <w:tcW w:w="1842"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Fax:</w:t>
            </w:r>
          </w:p>
        </w:tc>
        <w:tc>
          <w:tcPr>
            <w:tcW w:w="3261"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noProof/>
                <w:sz w:val="18"/>
                <w:szCs w:val="18"/>
              </w:rPr>
              <w:t>495 221 120</w:t>
            </w:r>
          </w:p>
        </w:tc>
      </w:tr>
    </w:tbl>
    <w:p w:rsidR="00A33D9D" w:rsidRPr="009D5D44" w:rsidRDefault="00A33D9D" w:rsidP="003D1233">
      <w:pPr>
        <w:pStyle w:val="Zkladntext"/>
        <w:spacing w:after="40"/>
        <w:ind w:right="0"/>
        <w:rPr>
          <w:rFonts w:ascii="Arial" w:hAnsi="Arial" w:cs="Arial"/>
          <w:sz w:val="20"/>
          <w:szCs w:val="20"/>
        </w:rPr>
      </w:pPr>
      <w:r w:rsidRPr="009D5D44">
        <w:rPr>
          <w:rFonts w:ascii="Arial" w:hAnsi="Arial" w:cs="Arial"/>
          <w:sz w:val="18"/>
          <w:szCs w:val="18"/>
        </w:rPr>
        <w:t>Pracovníci pověření k úkonům ve věcech této smlouvy:</w:t>
      </w:r>
    </w:p>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ab/>
        <w:t>smluvních:</w:t>
      </w:r>
      <w:r w:rsidRPr="009D5D44">
        <w:rPr>
          <w:rFonts w:ascii="Arial" w:hAnsi="Arial" w:cs="Arial"/>
          <w:sz w:val="18"/>
          <w:szCs w:val="18"/>
        </w:rPr>
        <w:tab/>
      </w:r>
      <w:r w:rsidRPr="009D5D44">
        <w:rPr>
          <w:rFonts w:ascii="Arial" w:hAnsi="Arial" w:cs="Arial"/>
          <w:sz w:val="18"/>
          <w:szCs w:val="18"/>
        </w:rPr>
        <w:tab/>
      </w:r>
    </w:p>
    <w:p w:rsidR="00A33D9D" w:rsidRPr="009D5D44" w:rsidRDefault="00A33D9D" w:rsidP="003D1233">
      <w:pPr>
        <w:pStyle w:val="Zkladntext"/>
        <w:spacing w:after="40"/>
        <w:ind w:right="0"/>
        <w:rPr>
          <w:rFonts w:ascii="Arial" w:hAnsi="Arial" w:cs="Arial"/>
          <w:sz w:val="20"/>
          <w:szCs w:val="20"/>
        </w:rPr>
      </w:pPr>
      <w:proofErr w:type="gramStart"/>
      <w:r w:rsidRPr="009D5D44">
        <w:rPr>
          <w:rFonts w:ascii="Arial" w:hAnsi="Arial" w:cs="Arial"/>
          <w:sz w:val="18"/>
          <w:szCs w:val="18"/>
        </w:rPr>
        <w:t>technických:</w:t>
      </w:r>
      <w:r w:rsidRPr="009D5D44">
        <w:rPr>
          <w:rFonts w:ascii="Arial" w:hAnsi="Arial" w:cs="Arial"/>
          <w:sz w:val="18"/>
          <w:szCs w:val="18"/>
        </w:rPr>
        <w:tab/>
      </w:r>
      <w:r w:rsidRPr="009D5D44">
        <w:rPr>
          <w:rFonts w:ascii="Arial" w:hAnsi="Arial" w:cs="Arial"/>
          <w:sz w:val="18"/>
          <w:szCs w:val="18"/>
        </w:rPr>
        <w:tab/>
        <w:t>...........................................................</w:t>
      </w:r>
      <w:proofErr w:type="gramEnd"/>
      <w:r w:rsidRPr="009D5D44">
        <w:rPr>
          <w:rFonts w:ascii="Arial" w:hAnsi="Arial" w:cs="Arial"/>
          <w:sz w:val="18"/>
          <w:szCs w:val="18"/>
        </w:rPr>
        <w:tab/>
      </w:r>
      <w:r w:rsidRPr="009D5D44">
        <w:rPr>
          <w:rFonts w:ascii="Arial" w:hAnsi="Arial" w:cs="Arial"/>
          <w:sz w:val="18"/>
          <w:szCs w:val="18"/>
        </w:rPr>
        <w:tab/>
      </w:r>
    </w:p>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ab/>
        <w:t>Dále jen " objednatel "</w:t>
      </w:r>
    </w:p>
    <w:tbl>
      <w:tblPr>
        <w:tblW w:w="0" w:type="auto"/>
        <w:tblInd w:w="70" w:type="dxa"/>
        <w:tblLayout w:type="fixed"/>
        <w:tblCellMar>
          <w:left w:w="70" w:type="dxa"/>
          <w:right w:w="70" w:type="dxa"/>
        </w:tblCellMar>
        <w:tblLook w:val="0000" w:firstRow="0" w:lastRow="0" w:firstColumn="0" w:lastColumn="0" w:noHBand="0" w:noVBand="0"/>
      </w:tblPr>
      <w:tblGrid>
        <w:gridCol w:w="426"/>
        <w:gridCol w:w="2126"/>
        <w:gridCol w:w="2977"/>
        <w:gridCol w:w="1842"/>
        <w:gridCol w:w="3261"/>
      </w:tblGrid>
      <w:tr w:rsidR="00A33D9D" w:rsidRPr="009D5D44">
        <w:trPr>
          <w:cantSplit/>
          <w:trHeight w:hRule="exact" w:val="240"/>
        </w:trPr>
        <w:tc>
          <w:tcPr>
            <w:tcW w:w="426" w:type="dxa"/>
            <w:tcBorders>
              <w:top w:val="nil"/>
              <w:left w:val="nil"/>
              <w:bottom w:val="nil"/>
              <w:right w:val="single" w:sz="4" w:space="0" w:color="C0C0C0"/>
            </w:tcBorders>
            <w:vAlign w:val="center"/>
          </w:tcPr>
          <w:p w:rsidR="00A33D9D" w:rsidRPr="009D5D44" w:rsidRDefault="00A33D9D" w:rsidP="003D1233">
            <w:pPr>
              <w:pStyle w:val="Zkladntext"/>
              <w:spacing w:after="40"/>
              <w:ind w:right="0"/>
              <w:rPr>
                <w:rFonts w:ascii="Arial" w:hAnsi="Arial" w:cs="Arial"/>
                <w:b/>
                <w:bCs/>
                <w:sz w:val="18"/>
                <w:szCs w:val="18"/>
              </w:rPr>
            </w:pPr>
            <w:r w:rsidRPr="009D5D44">
              <w:rPr>
                <w:rFonts w:ascii="Arial" w:hAnsi="Arial" w:cs="Arial"/>
                <w:b/>
                <w:bCs/>
                <w:sz w:val="18"/>
                <w:szCs w:val="18"/>
              </w:rPr>
              <w:t>1.2.</w:t>
            </w:r>
          </w:p>
        </w:tc>
        <w:tc>
          <w:tcPr>
            <w:tcW w:w="2126" w:type="dxa"/>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b/>
                <w:bCs/>
                <w:sz w:val="18"/>
                <w:szCs w:val="18"/>
              </w:rPr>
            </w:pPr>
            <w:r w:rsidRPr="009D5D44">
              <w:rPr>
                <w:rFonts w:ascii="Arial" w:hAnsi="Arial" w:cs="Arial"/>
                <w:b/>
                <w:bCs/>
                <w:sz w:val="18"/>
                <w:szCs w:val="18"/>
              </w:rPr>
              <w:t>Zhotovitel:</w:t>
            </w:r>
          </w:p>
        </w:tc>
        <w:tc>
          <w:tcPr>
            <w:tcW w:w="8080" w:type="dxa"/>
            <w:gridSpan w:val="3"/>
            <w:tcBorders>
              <w:top w:val="single" w:sz="4" w:space="0" w:color="C0C0C0"/>
              <w:left w:val="single" w:sz="4" w:space="0" w:color="C0C0C0"/>
              <w:bottom w:val="single" w:sz="4" w:space="0" w:color="C0C0C0"/>
              <w:right w:val="single" w:sz="4" w:space="0" w:color="C0C0C0"/>
            </w:tcBorders>
            <w:vAlign w:val="center"/>
          </w:tcPr>
          <w:p w:rsidR="00A33D9D" w:rsidRPr="009A56B7" w:rsidRDefault="00A33D9D" w:rsidP="009A56B7">
            <w:pPr>
              <w:rPr>
                <w:rFonts w:ascii="Arial" w:hAnsi="Arial" w:cs="Arial"/>
                <w:b/>
                <w:sz w:val="18"/>
                <w:szCs w:val="18"/>
              </w:rPr>
            </w:pPr>
            <w:r w:rsidRPr="009A56B7">
              <w:rPr>
                <w:rFonts w:ascii="Arial" w:hAnsi="Arial" w:cs="Arial"/>
                <w:b/>
                <w:sz w:val="18"/>
                <w:szCs w:val="18"/>
              </w:rPr>
              <w:t>Hradecké služby a.s.</w:t>
            </w:r>
          </w:p>
        </w:tc>
      </w:tr>
      <w:tr w:rsidR="00A33D9D" w:rsidRPr="009D5D44">
        <w:trPr>
          <w:cantSplit/>
          <w:trHeight w:hRule="exact" w:val="240"/>
        </w:trPr>
        <w:tc>
          <w:tcPr>
            <w:tcW w:w="426" w:type="dxa"/>
            <w:tcBorders>
              <w:top w:val="nil"/>
              <w:left w:val="nil"/>
              <w:bottom w:val="nil"/>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společnost je zapsána u:</w:t>
            </w:r>
          </w:p>
        </w:tc>
        <w:tc>
          <w:tcPr>
            <w:tcW w:w="8080" w:type="dxa"/>
            <w:gridSpan w:val="3"/>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Krajského soudu v Hradci Králové – oddíl B, vložka 2213</w:t>
            </w:r>
          </w:p>
        </w:tc>
      </w:tr>
      <w:tr w:rsidR="00A33D9D" w:rsidRPr="009D5D44">
        <w:trPr>
          <w:cantSplit/>
          <w:trHeight w:hRule="exact" w:val="240"/>
        </w:trPr>
        <w:tc>
          <w:tcPr>
            <w:tcW w:w="426" w:type="dxa"/>
            <w:tcBorders>
              <w:top w:val="nil"/>
              <w:left w:val="nil"/>
              <w:bottom w:val="nil"/>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Sídlo:</w:t>
            </w:r>
            <w:r w:rsidRPr="009D5D44">
              <w:rPr>
                <w:rFonts w:ascii="Arial" w:hAnsi="Arial" w:cs="Arial"/>
                <w:sz w:val="18"/>
                <w:szCs w:val="18"/>
              </w:rPr>
              <w:tab/>
            </w:r>
          </w:p>
        </w:tc>
        <w:tc>
          <w:tcPr>
            <w:tcW w:w="8080" w:type="dxa"/>
            <w:gridSpan w:val="3"/>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 xml:space="preserve">Bratří Štefanů 990, </w:t>
            </w:r>
            <w:proofErr w:type="gramStart"/>
            <w:r w:rsidRPr="009D5D44">
              <w:rPr>
                <w:rFonts w:ascii="Arial" w:hAnsi="Arial" w:cs="Arial"/>
                <w:sz w:val="18"/>
                <w:szCs w:val="18"/>
              </w:rPr>
              <w:t>500 03  Hradec</w:t>
            </w:r>
            <w:proofErr w:type="gramEnd"/>
            <w:r w:rsidRPr="009D5D44">
              <w:rPr>
                <w:rFonts w:ascii="Arial" w:hAnsi="Arial" w:cs="Arial"/>
                <w:sz w:val="18"/>
                <w:szCs w:val="18"/>
              </w:rPr>
              <w:t xml:space="preserve"> Králové</w:t>
            </w:r>
          </w:p>
        </w:tc>
      </w:tr>
      <w:tr w:rsidR="00A33D9D" w:rsidRPr="009D5D44">
        <w:trPr>
          <w:cantSplit/>
          <w:trHeight w:hRule="exact" w:val="240"/>
        </w:trPr>
        <w:tc>
          <w:tcPr>
            <w:tcW w:w="426" w:type="dxa"/>
            <w:tcBorders>
              <w:top w:val="nil"/>
              <w:left w:val="nil"/>
              <w:bottom w:val="nil"/>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Zastoupený:</w:t>
            </w:r>
          </w:p>
        </w:tc>
        <w:tc>
          <w:tcPr>
            <w:tcW w:w="8080" w:type="dxa"/>
            <w:gridSpan w:val="3"/>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Bc. Radkem Sokolem, ředitelem společnosti</w:t>
            </w:r>
          </w:p>
        </w:tc>
      </w:tr>
      <w:tr w:rsidR="009A56B7" w:rsidRPr="009D5D44">
        <w:trPr>
          <w:cantSplit/>
          <w:trHeight w:hRule="exact" w:val="240"/>
        </w:trPr>
        <w:tc>
          <w:tcPr>
            <w:tcW w:w="426" w:type="dxa"/>
            <w:tcBorders>
              <w:top w:val="nil"/>
              <w:left w:val="nil"/>
              <w:bottom w:val="nil"/>
              <w:right w:val="single" w:sz="4" w:space="0" w:color="C0C0C0"/>
            </w:tcBorders>
            <w:vAlign w:val="center"/>
          </w:tcPr>
          <w:p w:rsidR="009A56B7" w:rsidRPr="009D5D44" w:rsidRDefault="009A56B7"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center"/>
          </w:tcPr>
          <w:p w:rsidR="009A56B7" w:rsidRPr="009D5D44" w:rsidRDefault="009A56B7" w:rsidP="003D1233">
            <w:pPr>
              <w:pStyle w:val="Zkladntext"/>
              <w:spacing w:after="40"/>
              <w:ind w:right="0"/>
              <w:rPr>
                <w:rFonts w:ascii="Arial" w:hAnsi="Arial" w:cs="Arial"/>
                <w:sz w:val="18"/>
                <w:szCs w:val="18"/>
              </w:rPr>
            </w:pPr>
            <w:r>
              <w:rPr>
                <w:rFonts w:ascii="Arial" w:hAnsi="Arial" w:cs="Arial"/>
                <w:sz w:val="18"/>
                <w:szCs w:val="18"/>
              </w:rPr>
              <w:t>Zplnomocněn k jednání:</w:t>
            </w:r>
          </w:p>
        </w:tc>
        <w:tc>
          <w:tcPr>
            <w:tcW w:w="8080" w:type="dxa"/>
            <w:gridSpan w:val="3"/>
            <w:tcBorders>
              <w:top w:val="single" w:sz="4" w:space="0" w:color="C0C0C0"/>
              <w:left w:val="single" w:sz="4" w:space="0" w:color="C0C0C0"/>
              <w:bottom w:val="single" w:sz="4" w:space="0" w:color="C0C0C0"/>
              <w:right w:val="single" w:sz="4" w:space="0" w:color="C0C0C0"/>
            </w:tcBorders>
            <w:vAlign w:val="center"/>
          </w:tcPr>
          <w:p w:rsidR="009A56B7" w:rsidRPr="009D5D44" w:rsidRDefault="009A56B7" w:rsidP="003D1233">
            <w:pPr>
              <w:pStyle w:val="Zkladntext"/>
              <w:spacing w:after="40"/>
              <w:ind w:right="0"/>
              <w:rPr>
                <w:rFonts w:ascii="Arial" w:hAnsi="Arial" w:cs="Arial"/>
                <w:sz w:val="18"/>
                <w:szCs w:val="18"/>
              </w:rPr>
            </w:pPr>
            <w:r>
              <w:rPr>
                <w:rFonts w:ascii="Arial" w:hAnsi="Arial" w:cs="Arial"/>
                <w:sz w:val="18"/>
                <w:szCs w:val="18"/>
              </w:rPr>
              <w:t xml:space="preserve">Zuzana Hanková, obchodně-administrativní pracovnice, </w:t>
            </w:r>
            <w:proofErr w:type="spellStart"/>
            <w:r>
              <w:rPr>
                <w:rFonts w:ascii="Arial" w:hAnsi="Arial" w:cs="Arial"/>
                <w:sz w:val="18"/>
                <w:szCs w:val="18"/>
              </w:rPr>
              <w:t>DiS</w:t>
            </w:r>
            <w:proofErr w:type="spellEnd"/>
            <w:r>
              <w:rPr>
                <w:rFonts w:ascii="Arial" w:hAnsi="Arial" w:cs="Arial"/>
                <w:sz w:val="18"/>
                <w:szCs w:val="18"/>
              </w:rPr>
              <w:t>. Václav Cejnar, obchodní zástupce</w:t>
            </w:r>
          </w:p>
        </w:tc>
      </w:tr>
      <w:tr w:rsidR="00A33D9D" w:rsidRPr="009D5D44">
        <w:trPr>
          <w:trHeight w:hRule="exact" w:val="240"/>
        </w:trPr>
        <w:tc>
          <w:tcPr>
            <w:tcW w:w="426" w:type="dxa"/>
            <w:tcBorders>
              <w:top w:val="nil"/>
              <w:left w:val="nil"/>
              <w:bottom w:val="nil"/>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Bankovní spojení:</w:t>
            </w:r>
          </w:p>
        </w:tc>
        <w:tc>
          <w:tcPr>
            <w:tcW w:w="2977" w:type="dxa"/>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ČSOB Hradec Králové</w:t>
            </w:r>
          </w:p>
        </w:tc>
        <w:tc>
          <w:tcPr>
            <w:tcW w:w="1842" w:type="dxa"/>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Číslo účtu:</w:t>
            </w:r>
          </w:p>
        </w:tc>
        <w:tc>
          <w:tcPr>
            <w:tcW w:w="3261" w:type="dxa"/>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17050733/0300</w:t>
            </w:r>
          </w:p>
        </w:tc>
      </w:tr>
      <w:tr w:rsidR="00A33D9D" w:rsidRPr="009D5D44">
        <w:trPr>
          <w:trHeight w:hRule="exact" w:val="240"/>
        </w:trPr>
        <w:tc>
          <w:tcPr>
            <w:tcW w:w="426" w:type="dxa"/>
            <w:tcBorders>
              <w:top w:val="nil"/>
              <w:left w:val="nil"/>
              <w:bottom w:val="nil"/>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IČO:</w:t>
            </w:r>
          </w:p>
        </w:tc>
        <w:tc>
          <w:tcPr>
            <w:tcW w:w="2977" w:type="dxa"/>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25962973</w:t>
            </w:r>
          </w:p>
        </w:tc>
        <w:tc>
          <w:tcPr>
            <w:tcW w:w="1842" w:type="dxa"/>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DIČ:</w:t>
            </w:r>
          </w:p>
        </w:tc>
        <w:tc>
          <w:tcPr>
            <w:tcW w:w="3261" w:type="dxa"/>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CZ 25962973</w:t>
            </w:r>
          </w:p>
        </w:tc>
      </w:tr>
      <w:tr w:rsidR="00A33D9D" w:rsidRPr="009D5D44">
        <w:trPr>
          <w:trHeight w:hRule="exact" w:val="240"/>
        </w:trPr>
        <w:tc>
          <w:tcPr>
            <w:tcW w:w="426" w:type="dxa"/>
            <w:tcBorders>
              <w:top w:val="nil"/>
              <w:left w:val="nil"/>
              <w:bottom w:val="nil"/>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Telefon:</w:t>
            </w:r>
          </w:p>
        </w:tc>
        <w:tc>
          <w:tcPr>
            <w:tcW w:w="2977" w:type="dxa"/>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495540040</w:t>
            </w:r>
          </w:p>
        </w:tc>
        <w:tc>
          <w:tcPr>
            <w:tcW w:w="1842" w:type="dxa"/>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Fax:</w:t>
            </w:r>
          </w:p>
        </w:tc>
        <w:tc>
          <w:tcPr>
            <w:tcW w:w="3261" w:type="dxa"/>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p>
        </w:tc>
      </w:tr>
    </w:tbl>
    <w:p w:rsidR="00A33D9D" w:rsidRPr="009D5D44" w:rsidRDefault="00A33D9D" w:rsidP="003D1233">
      <w:pPr>
        <w:pStyle w:val="Zkladntext"/>
        <w:spacing w:after="40"/>
        <w:ind w:right="0"/>
        <w:rPr>
          <w:rFonts w:ascii="Arial" w:hAnsi="Arial" w:cs="Arial"/>
          <w:sz w:val="20"/>
          <w:szCs w:val="20"/>
        </w:rPr>
      </w:pPr>
      <w:r w:rsidRPr="009D5D44">
        <w:rPr>
          <w:rFonts w:ascii="Arial" w:hAnsi="Arial" w:cs="Arial"/>
          <w:sz w:val="18"/>
          <w:szCs w:val="18"/>
        </w:rPr>
        <w:t>Pracovníci pověření k úkonům ve věcech této smlouvy:</w:t>
      </w:r>
    </w:p>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ab/>
        <w:t>obchodních:</w:t>
      </w:r>
      <w:r w:rsidR="009A56B7">
        <w:rPr>
          <w:rFonts w:ascii="Arial" w:hAnsi="Arial" w:cs="Arial"/>
          <w:sz w:val="18"/>
          <w:szCs w:val="18"/>
        </w:rPr>
        <w:t xml:space="preserve"> </w:t>
      </w:r>
      <w:proofErr w:type="spellStart"/>
      <w:r w:rsidR="009A56B7">
        <w:rPr>
          <w:rFonts w:ascii="Arial" w:hAnsi="Arial" w:cs="Arial"/>
          <w:sz w:val="18"/>
          <w:szCs w:val="18"/>
        </w:rPr>
        <w:t>DiS</w:t>
      </w:r>
      <w:proofErr w:type="spellEnd"/>
      <w:r w:rsidR="009A56B7">
        <w:rPr>
          <w:rFonts w:ascii="Arial" w:hAnsi="Arial" w:cs="Arial"/>
          <w:sz w:val="18"/>
          <w:szCs w:val="18"/>
        </w:rPr>
        <w:t>. Václav Cejnar, tel.: 724 563 406</w:t>
      </w:r>
      <w:r w:rsidRPr="009D5D44">
        <w:rPr>
          <w:rFonts w:ascii="Arial" w:hAnsi="Arial" w:cs="Arial"/>
          <w:sz w:val="18"/>
          <w:szCs w:val="18"/>
        </w:rPr>
        <w:tab/>
      </w:r>
      <w:r w:rsidRPr="009D5D44">
        <w:rPr>
          <w:rFonts w:ascii="Arial" w:hAnsi="Arial" w:cs="Arial"/>
          <w:sz w:val="18"/>
          <w:szCs w:val="18"/>
        </w:rPr>
        <w:tab/>
      </w:r>
      <w:r w:rsidRPr="009D5D44">
        <w:rPr>
          <w:rFonts w:ascii="Arial" w:hAnsi="Arial" w:cs="Arial"/>
          <w:sz w:val="18"/>
          <w:szCs w:val="18"/>
        </w:rPr>
        <w:tab/>
      </w:r>
    </w:p>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ab/>
        <w:t>technických:</w:t>
      </w:r>
      <w:r w:rsidR="009A56B7">
        <w:rPr>
          <w:rFonts w:ascii="Arial" w:hAnsi="Arial" w:cs="Arial"/>
          <w:sz w:val="18"/>
          <w:szCs w:val="18"/>
        </w:rPr>
        <w:t xml:space="preserve"> Milan Sadil, tel: 739 682 516</w:t>
      </w:r>
      <w:r w:rsidRPr="009D5D44">
        <w:rPr>
          <w:rFonts w:ascii="Arial" w:hAnsi="Arial" w:cs="Arial"/>
          <w:sz w:val="18"/>
          <w:szCs w:val="18"/>
        </w:rPr>
        <w:tab/>
      </w:r>
      <w:r w:rsidRPr="009D5D44">
        <w:rPr>
          <w:rFonts w:ascii="Arial" w:hAnsi="Arial" w:cs="Arial"/>
          <w:sz w:val="18"/>
          <w:szCs w:val="18"/>
        </w:rPr>
        <w:tab/>
      </w:r>
      <w:r w:rsidRPr="009D5D44">
        <w:rPr>
          <w:rFonts w:ascii="Arial" w:hAnsi="Arial" w:cs="Arial"/>
          <w:sz w:val="18"/>
          <w:szCs w:val="18"/>
        </w:rPr>
        <w:tab/>
      </w:r>
    </w:p>
    <w:p w:rsidR="00A33D9D" w:rsidRPr="009D5D44" w:rsidRDefault="00A33D9D" w:rsidP="003D1233">
      <w:pPr>
        <w:pStyle w:val="Zkladntext"/>
        <w:spacing w:after="40"/>
        <w:ind w:right="0"/>
        <w:rPr>
          <w:rFonts w:ascii="Arial" w:hAnsi="Arial" w:cs="Arial"/>
          <w:color w:val="000000"/>
          <w:sz w:val="20"/>
          <w:szCs w:val="20"/>
        </w:rPr>
      </w:pPr>
      <w:r w:rsidRPr="009D5D44">
        <w:rPr>
          <w:rFonts w:ascii="Arial" w:hAnsi="Arial" w:cs="Arial"/>
          <w:sz w:val="18"/>
          <w:szCs w:val="18"/>
        </w:rPr>
        <w:tab/>
        <w:t>Dále jen " zhotovitel "</w:t>
      </w:r>
    </w:p>
    <w:p w:rsidR="00A33D9D" w:rsidRPr="009D5D44" w:rsidRDefault="00A33D9D" w:rsidP="003D1233">
      <w:pPr>
        <w:rPr>
          <w:rFonts w:ascii="Arial" w:hAnsi="Arial" w:cs="Arial"/>
          <w:sz w:val="16"/>
          <w:szCs w:val="16"/>
        </w:rPr>
      </w:pPr>
    </w:p>
    <w:p w:rsidR="00A33D9D" w:rsidRPr="009D5D44" w:rsidRDefault="00A33D9D" w:rsidP="003D1233">
      <w:pPr>
        <w:pStyle w:val="Zkladntext"/>
        <w:ind w:right="0"/>
        <w:jc w:val="center"/>
        <w:rPr>
          <w:rFonts w:ascii="Arial" w:hAnsi="Arial" w:cs="Arial"/>
          <w:b/>
          <w:bCs/>
          <w:i/>
          <w:iCs/>
          <w:caps/>
          <w:sz w:val="22"/>
          <w:szCs w:val="22"/>
        </w:rPr>
      </w:pPr>
      <w:r w:rsidRPr="009D5D44">
        <w:rPr>
          <w:rFonts w:ascii="Arial" w:hAnsi="Arial" w:cs="Arial"/>
          <w:b/>
          <w:bCs/>
          <w:i/>
          <w:iCs/>
          <w:sz w:val="20"/>
          <w:szCs w:val="20"/>
        </w:rPr>
        <w:t xml:space="preserve">článek 2.: </w:t>
      </w:r>
      <w:r w:rsidRPr="009D5D44">
        <w:rPr>
          <w:rFonts w:ascii="Arial" w:hAnsi="Arial" w:cs="Arial"/>
          <w:b/>
          <w:bCs/>
          <w:i/>
          <w:iCs/>
          <w:caps/>
          <w:sz w:val="20"/>
          <w:szCs w:val="20"/>
          <w:u w:val="single"/>
        </w:rPr>
        <w:t>Předmět smlouvy</w:t>
      </w:r>
      <w:r w:rsidRPr="009D5D44">
        <w:rPr>
          <w:rFonts w:ascii="Arial" w:hAnsi="Arial" w:cs="Arial"/>
          <w:b/>
          <w:bCs/>
          <w:i/>
          <w:iCs/>
          <w:caps/>
          <w:sz w:val="20"/>
          <w:szCs w:val="20"/>
        </w:rPr>
        <w:t xml:space="preserve"> </w:t>
      </w:r>
    </w:p>
    <w:p w:rsidR="00A33D9D" w:rsidRPr="009D5D44" w:rsidRDefault="00A33D9D" w:rsidP="003D1233">
      <w:pPr>
        <w:pStyle w:val="Zkladntext"/>
        <w:ind w:right="0"/>
        <w:rPr>
          <w:rFonts w:ascii="Arial" w:hAnsi="Arial" w:cs="Arial"/>
          <w:sz w:val="18"/>
          <w:szCs w:val="18"/>
        </w:rPr>
      </w:pPr>
      <w:r w:rsidRPr="009D5D44">
        <w:rPr>
          <w:rFonts w:ascii="Arial" w:hAnsi="Arial" w:cs="Arial"/>
          <w:sz w:val="18"/>
          <w:szCs w:val="18"/>
        </w:rPr>
        <w:t xml:space="preserve">Předmětem této smlouvy je přeprava a odstraňování a využívání nasmlouvaných odpadů uvedených v dodatcích této smlouvy prostřednictvím zhotovitele. </w:t>
      </w:r>
    </w:p>
    <w:p w:rsidR="00A33D9D" w:rsidRPr="009D5D44" w:rsidRDefault="00A33D9D" w:rsidP="003D1233">
      <w:pPr>
        <w:pStyle w:val="Zkladntext"/>
        <w:ind w:right="0"/>
        <w:jc w:val="center"/>
        <w:rPr>
          <w:rFonts w:ascii="Arial" w:hAnsi="Arial" w:cs="Arial"/>
          <w:i/>
          <w:iCs/>
          <w:sz w:val="20"/>
          <w:szCs w:val="20"/>
        </w:rPr>
      </w:pPr>
    </w:p>
    <w:p w:rsidR="00A33D9D" w:rsidRPr="009D5D44" w:rsidRDefault="00A33D9D" w:rsidP="003D1233">
      <w:pPr>
        <w:pStyle w:val="Zkladntext"/>
        <w:ind w:right="0"/>
        <w:jc w:val="center"/>
        <w:rPr>
          <w:rFonts w:ascii="Arial" w:hAnsi="Arial" w:cs="Arial"/>
          <w:b/>
          <w:bCs/>
          <w:i/>
          <w:iCs/>
          <w:caps/>
          <w:sz w:val="20"/>
          <w:szCs w:val="20"/>
        </w:rPr>
      </w:pPr>
      <w:r w:rsidRPr="009D5D44">
        <w:rPr>
          <w:rFonts w:ascii="Arial" w:hAnsi="Arial" w:cs="Arial"/>
          <w:b/>
          <w:bCs/>
          <w:i/>
          <w:iCs/>
          <w:sz w:val="20"/>
          <w:szCs w:val="20"/>
        </w:rPr>
        <w:t xml:space="preserve">článek 3.: </w:t>
      </w:r>
      <w:r w:rsidRPr="009D5D44">
        <w:rPr>
          <w:rFonts w:ascii="Arial" w:hAnsi="Arial" w:cs="Arial"/>
          <w:b/>
          <w:bCs/>
          <w:i/>
          <w:iCs/>
          <w:caps/>
          <w:sz w:val="20"/>
          <w:szCs w:val="20"/>
          <w:u w:val="single"/>
        </w:rPr>
        <w:t>Práva a povinnosti smluvních stran</w:t>
      </w:r>
    </w:p>
    <w:p w:rsidR="00A33D9D" w:rsidRPr="009D5D44" w:rsidRDefault="00A33D9D" w:rsidP="003D1233">
      <w:pPr>
        <w:pStyle w:val="Zkladntext"/>
        <w:ind w:right="0"/>
        <w:rPr>
          <w:rFonts w:ascii="Arial" w:hAnsi="Arial" w:cs="Arial"/>
          <w:b/>
          <w:bCs/>
          <w:sz w:val="20"/>
          <w:szCs w:val="20"/>
        </w:rPr>
      </w:pPr>
      <w:r w:rsidRPr="009D5D44">
        <w:rPr>
          <w:rFonts w:ascii="Arial" w:hAnsi="Arial" w:cs="Arial"/>
          <w:b/>
          <w:bCs/>
          <w:sz w:val="20"/>
          <w:szCs w:val="20"/>
        </w:rPr>
        <w:t>3.1.</w:t>
      </w:r>
      <w:r w:rsidRPr="009D5D44">
        <w:rPr>
          <w:rFonts w:ascii="Arial" w:hAnsi="Arial" w:cs="Arial"/>
          <w:sz w:val="20"/>
          <w:szCs w:val="20"/>
        </w:rPr>
        <w:t xml:space="preserve"> </w:t>
      </w:r>
      <w:r w:rsidRPr="009D5D44">
        <w:rPr>
          <w:rFonts w:ascii="Arial" w:hAnsi="Arial" w:cs="Arial"/>
          <w:b/>
          <w:bCs/>
          <w:sz w:val="20"/>
          <w:szCs w:val="20"/>
        </w:rPr>
        <w:t>Zhotovitel je povinen:</w:t>
      </w:r>
    </w:p>
    <w:p w:rsidR="00A33D9D" w:rsidRPr="009D5D44" w:rsidRDefault="00A33D9D" w:rsidP="003D1233">
      <w:pPr>
        <w:pStyle w:val="odstavecodsazen"/>
        <w:numPr>
          <w:ilvl w:val="0"/>
          <w:numId w:val="28"/>
        </w:numPr>
        <w:tabs>
          <w:tab w:val="num" w:pos="360"/>
        </w:tabs>
        <w:ind w:left="0" w:firstLine="0"/>
        <w:jc w:val="both"/>
        <w:rPr>
          <w:rFonts w:ascii="Arial" w:hAnsi="Arial" w:cs="Arial"/>
          <w:sz w:val="18"/>
          <w:szCs w:val="18"/>
        </w:rPr>
      </w:pPr>
      <w:r w:rsidRPr="009D5D44">
        <w:rPr>
          <w:rFonts w:ascii="Arial" w:hAnsi="Arial" w:cs="Arial"/>
          <w:sz w:val="18"/>
          <w:szCs w:val="18"/>
        </w:rPr>
        <w:t xml:space="preserve">odvézt </w:t>
      </w:r>
      <w:proofErr w:type="gramStart"/>
      <w:r w:rsidRPr="009D5D44">
        <w:rPr>
          <w:rFonts w:ascii="Arial" w:hAnsi="Arial" w:cs="Arial"/>
          <w:sz w:val="18"/>
          <w:szCs w:val="18"/>
        </w:rPr>
        <w:t>nasmlouvané  odpady</w:t>
      </w:r>
      <w:proofErr w:type="gramEnd"/>
      <w:r w:rsidRPr="009D5D44">
        <w:rPr>
          <w:rFonts w:ascii="Arial" w:hAnsi="Arial" w:cs="Arial"/>
          <w:sz w:val="18"/>
          <w:szCs w:val="18"/>
        </w:rPr>
        <w:t xml:space="preserve"> na vlastní nebezpečí a zajistit jejich kvalifikované odstranění v souladu s platnou legislativou zejména zákonem č. 185/2001 Sb., o odpadech v platném znění a dalších souvisejících závazných předpisů.</w:t>
      </w:r>
    </w:p>
    <w:p w:rsidR="00A33D9D" w:rsidRPr="009D5D44" w:rsidRDefault="00A33D9D" w:rsidP="003D1233">
      <w:pPr>
        <w:pStyle w:val="odstavecodsazen"/>
        <w:numPr>
          <w:ilvl w:val="0"/>
          <w:numId w:val="28"/>
        </w:numPr>
        <w:tabs>
          <w:tab w:val="num" w:pos="360"/>
        </w:tabs>
        <w:ind w:left="0" w:firstLine="0"/>
        <w:jc w:val="both"/>
        <w:rPr>
          <w:rFonts w:ascii="Arial" w:hAnsi="Arial" w:cs="Arial"/>
          <w:sz w:val="18"/>
          <w:szCs w:val="18"/>
        </w:rPr>
      </w:pPr>
      <w:r w:rsidRPr="009D5D44">
        <w:rPr>
          <w:rFonts w:ascii="Arial" w:hAnsi="Arial" w:cs="Arial"/>
          <w:sz w:val="18"/>
          <w:szCs w:val="18"/>
        </w:rPr>
        <w:t>výše uvedené služby provádět řádně a včas podle dodacích podmínek a dodatků této smlouvy.</w:t>
      </w:r>
    </w:p>
    <w:p w:rsidR="00A33D9D" w:rsidRPr="009D5D44" w:rsidRDefault="00A33D9D" w:rsidP="003D1233">
      <w:pPr>
        <w:pStyle w:val="Zkladntext"/>
        <w:ind w:right="0"/>
        <w:rPr>
          <w:rFonts w:ascii="Arial" w:hAnsi="Arial" w:cs="Arial"/>
          <w:sz w:val="20"/>
          <w:szCs w:val="20"/>
        </w:rPr>
      </w:pPr>
      <w:r w:rsidRPr="009D5D44">
        <w:rPr>
          <w:rFonts w:ascii="Arial" w:hAnsi="Arial" w:cs="Arial"/>
          <w:b/>
          <w:bCs/>
          <w:sz w:val="20"/>
          <w:szCs w:val="20"/>
        </w:rPr>
        <w:t>3.2.</w:t>
      </w:r>
      <w:r w:rsidRPr="009D5D44">
        <w:rPr>
          <w:rFonts w:ascii="Arial" w:hAnsi="Arial" w:cs="Arial"/>
          <w:sz w:val="20"/>
          <w:szCs w:val="20"/>
        </w:rPr>
        <w:t xml:space="preserve"> </w:t>
      </w:r>
      <w:r w:rsidRPr="009D5D44">
        <w:rPr>
          <w:rFonts w:ascii="Arial" w:hAnsi="Arial" w:cs="Arial"/>
          <w:b/>
          <w:bCs/>
          <w:sz w:val="20"/>
          <w:szCs w:val="20"/>
        </w:rPr>
        <w:t>Zhotovitel je oprávněn:</w:t>
      </w:r>
      <w:r w:rsidRPr="009D5D44">
        <w:rPr>
          <w:rFonts w:ascii="Arial" w:hAnsi="Arial" w:cs="Arial"/>
          <w:sz w:val="20"/>
          <w:szCs w:val="20"/>
        </w:rPr>
        <w:t xml:space="preserve"> </w:t>
      </w:r>
    </w:p>
    <w:p w:rsidR="00A33D9D" w:rsidRPr="009D5D44" w:rsidRDefault="00A33D9D" w:rsidP="003D1233">
      <w:pPr>
        <w:pStyle w:val="odstavecodsazen"/>
        <w:numPr>
          <w:ilvl w:val="0"/>
          <w:numId w:val="29"/>
        </w:numPr>
        <w:tabs>
          <w:tab w:val="num" w:pos="360"/>
        </w:tabs>
        <w:ind w:left="0" w:firstLine="0"/>
        <w:jc w:val="both"/>
        <w:rPr>
          <w:rFonts w:ascii="Arial" w:hAnsi="Arial" w:cs="Arial"/>
          <w:sz w:val="18"/>
          <w:szCs w:val="18"/>
        </w:rPr>
      </w:pPr>
      <w:r w:rsidRPr="009D5D44">
        <w:rPr>
          <w:rFonts w:ascii="Arial" w:hAnsi="Arial" w:cs="Arial"/>
          <w:sz w:val="18"/>
          <w:szCs w:val="18"/>
        </w:rPr>
        <w:t>v případě zjištění nesouladu odpadu s odpadem nasmlouvaným v této smlouvě odpad nepřevzít a okamžitě tuto skutečnost oznámit objednateli.</w:t>
      </w:r>
    </w:p>
    <w:p w:rsidR="00A33D9D" w:rsidRPr="009D5D44" w:rsidRDefault="00A33D9D" w:rsidP="003D1233">
      <w:pPr>
        <w:pStyle w:val="odstavecodsazen"/>
        <w:numPr>
          <w:ilvl w:val="0"/>
          <w:numId w:val="29"/>
        </w:numPr>
        <w:tabs>
          <w:tab w:val="num" w:pos="360"/>
        </w:tabs>
        <w:ind w:left="0" w:firstLine="0"/>
        <w:jc w:val="both"/>
        <w:rPr>
          <w:rFonts w:ascii="Arial" w:hAnsi="Arial" w:cs="Arial"/>
          <w:sz w:val="18"/>
          <w:szCs w:val="18"/>
        </w:rPr>
      </w:pPr>
      <w:r w:rsidRPr="009D5D44">
        <w:rPr>
          <w:rFonts w:ascii="Arial" w:hAnsi="Arial" w:cs="Arial"/>
          <w:sz w:val="18"/>
          <w:szCs w:val="18"/>
        </w:rPr>
        <w:t xml:space="preserve">požadovat od objednatele potřebnou součinnost zejména v zajištění přístupu ke sběrným nádobám, kontejnerům a jímkám na shromažďování odpadů objednatele. </w:t>
      </w:r>
    </w:p>
    <w:p w:rsidR="00A33D9D" w:rsidRPr="009D5D44" w:rsidRDefault="00A33D9D" w:rsidP="003D1233">
      <w:pPr>
        <w:pStyle w:val="odstavecodsazen"/>
        <w:numPr>
          <w:ilvl w:val="0"/>
          <w:numId w:val="30"/>
        </w:numPr>
        <w:tabs>
          <w:tab w:val="num" w:pos="360"/>
        </w:tabs>
        <w:ind w:left="0" w:firstLine="0"/>
        <w:jc w:val="both"/>
        <w:rPr>
          <w:rFonts w:ascii="Arial" w:hAnsi="Arial" w:cs="Arial"/>
          <w:sz w:val="18"/>
          <w:szCs w:val="18"/>
        </w:rPr>
      </w:pPr>
      <w:r w:rsidRPr="009D5D44">
        <w:rPr>
          <w:rFonts w:ascii="Arial" w:hAnsi="Arial" w:cs="Arial"/>
          <w:sz w:val="18"/>
          <w:szCs w:val="18"/>
        </w:rPr>
        <w:t xml:space="preserve">v případě nezajištění přístupu je zhotovitel povinen tuto vadu reklamovat u </w:t>
      </w:r>
      <w:proofErr w:type="gramStart"/>
      <w:r w:rsidRPr="009D5D44">
        <w:rPr>
          <w:rFonts w:ascii="Arial" w:hAnsi="Arial" w:cs="Arial"/>
          <w:sz w:val="18"/>
          <w:szCs w:val="18"/>
        </w:rPr>
        <w:t>objednatele a pokud</w:t>
      </w:r>
      <w:proofErr w:type="gramEnd"/>
      <w:r w:rsidRPr="009D5D44">
        <w:rPr>
          <w:rFonts w:ascii="Arial" w:hAnsi="Arial" w:cs="Arial"/>
          <w:sz w:val="18"/>
          <w:szCs w:val="18"/>
        </w:rPr>
        <w:t xml:space="preserve"> tento neprodleně nezjedná nápravu, je zhotovitel oprávněn odpad neodvézt. Náklady za marnou jízdu hradí objednatel.</w:t>
      </w:r>
    </w:p>
    <w:p w:rsidR="00A33D9D" w:rsidRPr="009D5D44" w:rsidRDefault="00A33D9D" w:rsidP="003D1233">
      <w:pPr>
        <w:pStyle w:val="odstavecodsazen"/>
        <w:numPr>
          <w:ilvl w:val="0"/>
          <w:numId w:val="30"/>
        </w:numPr>
        <w:tabs>
          <w:tab w:val="num" w:pos="360"/>
        </w:tabs>
        <w:ind w:left="0" w:firstLine="0"/>
        <w:jc w:val="both"/>
        <w:rPr>
          <w:rFonts w:ascii="Arial" w:hAnsi="Arial" w:cs="Arial"/>
          <w:sz w:val="18"/>
          <w:szCs w:val="18"/>
        </w:rPr>
      </w:pPr>
      <w:r w:rsidRPr="009D5D44">
        <w:rPr>
          <w:rFonts w:ascii="Arial" w:hAnsi="Arial" w:cs="Arial"/>
          <w:sz w:val="18"/>
          <w:szCs w:val="18"/>
        </w:rPr>
        <w:t>požadovat od objednatele řádné a včasné zaplacení dohodnuté ceny.</w:t>
      </w:r>
    </w:p>
    <w:p w:rsidR="00A33D9D" w:rsidRPr="009D5D44" w:rsidRDefault="00A33D9D" w:rsidP="003D1233">
      <w:pPr>
        <w:pStyle w:val="Zkladntext"/>
        <w:ind w:right="0"/>
        <w:rPr>
          <w:rFonts w:ascii="Arial" w:hAnsi="Arial" w:cs="Arial"/>
          <w:b/>
          <w:bCs/>
          <w:sz w:val="20"/>
          <w:szCs w:val="20"/>
        </w:rPr>
      </w:pPr>
      <w:r w:rsidRPr="009D5D44">
        <w:rPr>
          <w:rFonts w:ascii="Arial" w:hAnsi="Arial" w:cs="Arial"/>
          <w:b/>
          <w:bCs/>
          <w:sz w:val="20"/>
          <w:szCs w:val="20"/>
        </w:rPr>
        <w:t>3.3. Objednatel je povinen:</w:t>
      </w:r>
    </w:p>
    <w:p w:rsidR="00A33D9D" w:rsidRPr="009D5D44" w:rsidRDefault="00A33D9D" w:rsidP="003D1233">
      <w:pPr>
        <w:pStyle w:val="Zkladntext"/>
        <w:numPr>
          <w:ilvl w:val="0"/>
          <w:numId w:val="31"/>
        </w:numPr>
        <w:tabs>
          <w:tab w:val="num" w:pos="360"/>
        </w:tabs>
        <w:overflowPunct/>
        <w:autoSpaceDE/>
        <w:autoSpaceDN/>
        <w:adjustRightInd/>
        <w:snapToGrid w:val="0"/>
        <w:ind w:left="0" w:right="0" w:firstLine="0"/>
        <w:jc w:val="left"/>
        <w:textAlignment w:val="auto"/>
        <w:rPr>
          <w:rFonts w:ascii="Arial" w:hAnsi="Arial" w:cs="Arial"/>
          <w:sz w:val="18"/>
          <w:szCs w:val="18"/>
        </w:rPr>
      </w:pPr>
      <w:r w:rsidRPr="009D5D44">
        <w:rPr>
          <w:rFonts w:ascii="Arial" w:hAnsi="Arial" w:cs="Arial"/>
          <w:sz w:val="18"/>
          <w:szCs w:val="18"/>
        </w:rPr>
        <w:t>platit cenu za poskytnuté služby</w:t>
      </w:r>
    </w:p>
    <w:p w:rsidR="00A33D9D" w:rsidRPr="009D5D44" w:rsidRDefault="00A33D9D" w:rsidP="003D1233">
      <w:pPr>
        <w:pStyle w:val="Zkladntext"/>
        <w:numPr>
          <w:ilvl w:val="0"/>
          <w:numId w:val="31"/>
        </w:numPr>
        <w:tabs>
          <w:tab w:val="num" w:pos="360"/>
        </w:tabs>
        <w:overflowPunct/>
        <w:autoSpaceDE/>
        <w:autoSpaceDN/>
        <w:adjustRightInd/>
        <w:snapToGrid w:val="0"/>
        <w:ind w:left="0" w:right="0" w:firstLine="0"/>
        <w:jc w:val="left"/>
        <w:textAlignment w:val="auto"/>
        <w:rPr>
          <w:rFonts w:ascii="Arial" w:hAnsi="Arial" w:cs="Arial"/>
          <w:sz w:val="18"/>
          <w:szCs w:val="18"/>
        </w:rPr>
      </w:pPr>
      <w:r w:rsidRPr="009D5D44">
        <w:rPr>
          <w:rFonts w:ascii="Arial" w:hAnsi="Arial" w:cs="Arial"/>
          <w:sz w:val="18"/>
          <w:szCs w:val="18"/>
        </w:rPr>
        <w:t>poskytnout zhotoviteli součinnost dle předchozího odstavce</w:t>
      </w:r>
    </w:p>
    <w:p w:rsidR="00A33D9D" w:rsidRPr="009D5D44" w:rsidRDefault="00A33D9D" w:rsidP="003D1233">
      <w:pPr>
        <w:pStyle w:val="Zkladntext"/>
        <w:ind w:right="0"/>
        <w:rPr>
          <w:rFonts w:ascii="Arial" w:hAnsi="Arial" w:cs="Arial"/>
          <w:b/>
          <w:bCs/>
          <w:sz w:val="20"/>
          <w:szCs w:val="20"/>
        </w:rPr>
      </w:pPr>
      <w:r w:rsidRPr="009D5D44">
        <w:rPr>
          <w:rFonts w:ascii="Arial" w:hAnsi="Arial" w:cs="Arial"/>
          <w:b/>
          <w:bCs/>
          <w:sz w:val="20"/>
          <w:szCs w:val="20"/>
        </w:rPr>
        <w:t>3.4.</w:t>
      </w:r>
      <w:r w:rsidRPr="009D5D44">
        <w:rPr>
          <w:rFonts w:ascii="Arial" w:hAnsi="Arial" w:cs="Arial"/>
          <w:sz w:val="20"/>
          <w:szCs w:val="20"/>
        </w:rPr>
        <w:t xml:space="preserve"> </w:t>
      </w:r>
      <w:r w:rsidRPr="009D5D44">
        <w:rPr>
          <w:rFonts w:ascii="Arial" w:hAnsi="Arial" w:cs="Arial"/>
          <w:b/>
          <w:bCs/>
          <w:sz w:val="20"/>
          <w:szCs w:val="20"/>
        </w:rPr>
        <w:t>Objednatel je oprávněn:</w:t>
      </w:r>
    </w:p>
    <w:p w:rsidR="00A33D9D" w:rsidRPr="009D5D44" w:rsidRDefault="00A33D9D" w:rsidP="003D1233">
      <w:pPr>
        <w:pStyle w:val="Zkladntext"/>
        <w:numPr>
          <w:ilvl w:val="0"/>
          <w:numId w:val="32"/>
        </w:numPr>
        <w:tabs>
          <w:tab w:val="num" w:pos="360"/>
        </w:tabs>
        <w:overflowPunct/>
        <w:autoSpaceDE/>
        <w:autoSpaceDN/>
        <w:adjustRightInd/>
        <w:snapToGrid w:val="0"/>
        <w:ind w:left="0" w:right="0" w:firstLine="0"/>
        <w:jc w:val="left"/>
        <w:textAlignment w:val="auto"/>
        <w:rPr>
          <w:rFonts w:ascii="Arial" w:hAnsi="Arial" w:cs="Arial"/>
          <w:sz w:val="18"/>
          <w:szCs w:val="18"/>
        </w:rPr>
      </w:pPr>
      <w:r w:rsidRPr="009D5D44">
        <w:rPr>
          <w:rFonts w:ascii="Arial" w:hAnsi="Arial" w:cs="Arial"/>
          <w:sz w:val="18"/>
          <w:szCs w:val="18"/>
        </w:rPr>
        <w:t>požadovat od zhotovitele řádné a včasné plnění jeho povinností dle čl. 3.1.</w:t>
      </w:r>
    </w:p>
    <w:p w:rsidR="00A33D9D" w:rsidRPr="009D5D44" w:rsidRDefault="00A33D9D" w:rsidP="003D1233">
      <w:pPr>
        <w:pStyle w:val="Zkladntext"/>
        <w:ind w:right="0"/>
        <w:rPr>
          <w:rFonts w:ascii="Arial" w:hAnsi="Arial" w:cs="Arial"/>
          <w:sz w:val="18"/>
          <w:szCs w:val="18"/>
        </w:rPr>
      </w:pPr>
    </w:p>
    <w:p w:rsidR="00A33D9D" w:rsidRPr="009D5D44" w:rsidRDefault="00A33D9D" w:rsidP="003D1233">
      <w:pPr>
        <w:pStyle w:val="Zkladntext"/>
        <w:ind w:right="0"/>
        <w:jc w:val="center"/>
        <w:rPr>
          <w:rFonts w:ascii="Arial" w:hAnsi="Arial" w:cs="Arial"/>
          <w:b/>
          <w:bCs/>
          <w:i/>
          <w:iCs/>
          <w:caps/>
          <w:sz w:val="20"/>
          <w:szCs w:val="20"/>
        </w:rPr>
      </w:pPr>
      <w:r w:rsidRPr="009D5D44">
        <w:rPr>
          <w:rFonts w:ascii="Arial" w:hAnsi="Arial" w:cs="Arial"/>
          <w:b/>
          <w:bCs/>
          <w:i/>
          <w:iCs/>
          <w:sz w:val="20"/>
          <w:szCs w:val="20"/>
        </w:rPr>
        <w:t xml:space="preserve">článek 4.: </w:t>
      </w:r>
      <w:r w:rsidRPr="009D5D44">
        <w:rPr>
          <w:rFonts w:ascii="Arial" w:hAnsi="Arial" w:cs="Arial"/>
          <w:b/>
          <w:bCs/>
          <w:i/>
          <w:iCs/>
          <w:caps/>
          <w:sz w:val="20"/>
          <w:szCs w:val="20"/>
          <w:u w:val="single"/>
        </w:rPr>
        <w:t>Dodací podmínky</w:t>
      </w:r>
    </w:p>
    <w:p w:rsidR="00A33D9D" w:rsidRPr="009D5D44" w:rsidRDefault="00A33D9D" w:rsidP="003D1233">
      <w:pPr>
        <w:pStyle w:val="Zkladntext"/>
        <w:ind w:right="0"/>
        <w:rPr>
          <w:rFonts w:ascii="Arial" w:hAnsi="Arial" w:cs="Arial"/>
          <w:sz w:val="20"/>
          <w:szCs w:val="20"/>
        </w:rPr>
      </w:pPr>
      <w:r w:rsidRPr="009D5D44">
        <w:rPr>
          <w:rFonts w:ascii="Arial" w:hAnsi="Arial" w:cs="Arial"/>
          <w:b/>
          <w:bCs/>
          <w:sz w:val="20"/>
          <w:szCs w:val="20"/>
        </w:rPr>
        <w:t>4.1.</w:t>
      </w:r>
      <w:r w:rsidRPr="009D5D44">
        <w:rPr>
          <w:rFonts w:ascii="Arial" w:hAnsi="Arial" w:cs="Arial"/>
          <w:sz w:val="20"/>
          <w:szCs w:val="20"/>
        </w:rPr>
        <w:t xml:space="preserve"> </w:t>
      </w:r>
      <w:r w:rsidRPr="009D5D44">
        <w:rPr>
          <w:rFonts w:ascii="Arial" w:hAnsi="Arial" w:cs="Arial"/>
          <w:b/>
          <w:bCs/>
          <w:sz w:val="20"/>
          <w:szCs w:val="20"/>
        </w:rPr>
        <w:t>Způsob provádění služby</w:t>
      </w:r>
    </w:p>
    <w:p w:rsidR="00A33D9D" w:rsidRPr="009D5D44" w:rsidRDefault="00A33D9D" w:rsidP="003D1233">
      <w:pPr>
        <w:pStyle w:val="Zkladntext"/>
        <w:numPr>
          <w:ilvl w:val="0"/>
          <w:numId w:val="30"/>
        </w:numPr>
        <w:tabs>
          <w:tab w:val="num" w:pos="360"/>
        </w:tabs>
        <w:overflowPunct/>
        <w:autoSpaceDE/>
        <w:autoSpaceDN/>
        <w:adjustRightInd/>
        <w:snapToGrid w:val="0"/>
        <w:ind w:left="0" w:right="0" w:firstLine="0"/>
        <w:textAlignment w:val="auto"/>
        <w:rPr>
          <w:rFonts w:ascii="Arial" w:hAnsi="Arial" w:cs="Arial"/>
          <w:sz w:val="18"/>
          <w:szCs w:val="18"/>
        </w:rPr>
      </w:pPr>
      <w:r w:rsidRPr="009D5D44">
        <w:rPr>
          <w:rFonts w:ascii="Arial" w:hAnsi="Arial" w:cs="Arial"/>
          <w:sz w:val="18"/>
          <w:szCs w:val="18"/>
        </w:rPr>
        <w:t>odvoz odpadů ze sběrných míst průběžně dle požadavků objednatele na základě jeho telefonické, faxové nebo písemné výzvy nejdéle do 7 pracovních dnů po vyzvání objednatele, pokud se smluvní strany nedohodnou jinak</w:t>
      </w:r>
    </w:p>
    <w:p w:rsidR="00A33D9D" w:rsidRPr="009D5D44" w:rsidRDefault="00A33D9D" w:rsidP="003D1233">
      <w:pPr>
        <w:pStyle w:val="Zkladntext"/>
        <w:numPr>
          <w:ilvl w:val="0"/>
          <w:numId w:val="30"/>
        </w:numPr>
        <w:tabs>
          <w:tab w:val="num" w:pos="360"/>
        </w:tabs>
        <w:overflowPunct/>
        <w:autoSpaceDE/>
        <w:autoSpaceDN/>
        <w:adjustRightInd/>
        <w:snapToGrid w:val="0"/>
        <w:ind w:left="0" w:right="0" w:firstLine="0"/>
        <w:textAlignment w:val="auto"/>
        <w:rPr>
          <w:rFonts w:ascii="Arial" w:hAnsi="Arial" w:cs="Arial"/>
          <w:sz w:val="18"/>
          <w:szCs w:val="18"/>
        </w:rPr>
      </w:pPr>
      <w:r w:rsidRPr="009D5D44">
        <w:rPr>
          <w:rFonts w:ascii="Arial" w:hAnsi="Arial" w:cs="Arial"/>
          <w:sz w:val="18"/>
          <w:szCs w:val="18"/>
        </w:rPr>
        <w:t>při objednávce odvozu odpadu je objednatel povinen nahlásit zhotoviteli druhy a množství odpadů požadovaných převzít při objednávce odvozu. Neohlášené odpady nebo množství výrazně převyšující objednávku je zhotovitel oprávněn nepřevzít.</w:t>
      </w:r>
    </w:p>
    <w:p w:rsidR="00A33D9D" w:rsidRPr="009D5D44" w:rsidRDefault="00A33D9D" w:rsidP="003D1233">
      <w:pPr>
        <w:pStyle w:val="Zkladntext"/>
        <w:numPr>
          <w:ilvl w:val="0"/>
          <w:numId w:val="30"/>
        </w:numPr>
        <w:tabs>
          <w:tab w:val="num" w:pos="360"/>
        </w:tabs>
        <w:overflowPunct/>
        <w:autoSpaceDE/>
        <w:autoSpaceDN/>
        <w:adjustRightInd/>
        <w:snapToGrid w:val="0"/>
        <w:ind w:left="0" w:right="0" w:firstLine="0"/>
        <w:textAlignment w:val="auto"/>
        <w:rPr>
          <w:rFonts w:ascii="Arial" w:hAnsi="Arial" w:cs="Arial"/>
          <w:sz w:val="18"/>
          <w:szCs w:val="18"/>
        </w:rPr>
      </w:pPr>
      <w:proofErr w:type="gramStart"/>
      <w:r w:rsidRPr="009D5D44">
        <w:rPr>
          <w:rFonts w:ascii="Arial" w:hAnsi="Arial" w:cs="Arial"/>
          <w:sz w:val="18"/>
          <w:szCs w:val="18"/>
        </w:rPr>
        <w:t>zhotovitel  nepřevezme</w:t>
      </w:r>
      <w:proofErr w:type="gramEnd"/>
      <w:r w:rsidRPr="009D5D44">
        <w:rPr>
          <w:rFonts w:ascii="Arial" w:hAnsi="Arial" w:cs="Arial"/>
          <w:sz w:val="18"/>
          <w:szCs w:val="18"/>
        </w:rPr>
        <w:t xml:space="preserve"> k odvozu a odstranění odpady, které nejsou předmětem této smlouvy</w:t>
      </w:r>
    </w:p>
    <w:p w:rsidR="00A33D9D" w:rsidRPr="009D5D44" w:rsidRDefault="00A33D9D" w:rsidP="003D1233">
      <w:pPr>
        <w:pStyle w:val="Zkladntext"/>
        <w:numPr>
          <w:ilvl w:val="0"/>
          <w:numId w:val="30"/>
        </w:numPr>
        <w:tabs>
          <w:tab w:val="num" w:pos="360"/>
        </w:tabs>
        <w:overflowPunct/>
        <w:autoSpaceDE/>
        <w:autoSpaceDN/>
        <w:adjustRightInd/>
        <w:snapToGrid w:val="0"/>
        <w:ind w:left="0" w:right="0" w:firstLine="0"/>
        <w:textAlignment w:val="auto"/>
        <w:rPr>
          <w:rFonts w:ascii="Arial" w:hAnsi="Arial" w:cs="Arial"/>
          <w:sz w:val="18"/>
          <w:szCs w:val="18"/>
        </w:rPr>
      </w:pPr>
      <w:r w:rsidRPr="009D5D44">
        <w:rPr>
          <w:rFonts w:ascii="Arial" w:hAnsi="Arial" w:cs="Arial"/>
          <w:sz w:val="18"/>
          <w:szCs w:val="18"/>
        </w:rPr>
        <w:t>objednatel (uživatel) sběrné nádoby (shromažďovacího prostředku) musí v době svozu zajistit dostatečný přístup k místu jejího odebrání, umožňující snadnou a bezpečnou manipulaci se sběrnými nádobami bez narušení plynulosti poskytované služby</w:t>
      </w:r>
    </w:p>
    <w:p w:rsidR="00A33D9D" w:rsidRPr="009D5D44" w:rsidRDefault="00A33D9D" w:rsidP="003D1233">
      <w:pPr>
        <w:pStyle w:val="Zkladntext"/>
        <w:numPr>
          <w:ilvl w:val="0"/>
          <w:numId w:val="30"/>
        </w:numPr>
        <w:tabs>
          <w:tab w:val="num" w:pos="360"/>
        </w:tabs>
        <w:overflowPunct/>
        <w:autoSpaceDE/>
        <w:autoSpaceDN/>
        <w:adjustRightInd/>
        <w:snapToGrid w:val="0"/>
        <w:ind w:left="0" w:right="0" w:firstLine="0"/>
        <w:textAlignment w:val="auto"/>
        <w:rPr>
          <w:rFonts w:ascii="Arial" w:hAnsi="Arial" w:cs="Arial"/>
          <w:sz w:val="18"/>
          <w:szCs w:val="18"/>
        </w:rPr>
      </w:pPr>
      <w:r w:rsidRPr="009D5D44">
        <w:rPr>
          <w:rFonts w:ascii="Arial" w:hAnsi="Arial" w:cs="Arial"/>
          <w:sz w:val="18"/>
          <w:szCs w:val="18"/>
        </w:rPr>
        <w:t>odpady musí být objednatelem uloženy do přepravních prostředků</w:t>
      </w:r>
    </w:p>
    <w:p w:rsidR="00A33D9D" w:rsidRPr="009D5D44" w:rsidRDefault="00A33D9D" w:rsidP="003D1233">
      <w:pPr>
        <w:pStyle w:val="Zkladntext"/>
        <w:numPr>
          <w:ilvl w:val="0"/>
          <w:numId w:val="30"/>
        </w:numPr>
        <w:tabs>
          <w:tab w:val="num" w:pos="360"/>
        </w:tabs>
        <w:overflowPunct/>
        <w:autoSpaceDE/>
        <w:autoSpaceDN/>
        <w:adjustRightInd/>
        <w:snapToGrid w:val="0"/>
        <w:ind w:left="0" w:right="0" w:firstLine="0"/>
        <w:textAlignment w:val="auto"/>
        <w:rPr>
          <w:rFonts w:ascii="Arial" w:hAnsi="Arial" w:cs="Arial"/>
          <w:sz w:val="18"/>
          <w:szCs w:val="18"/>
        </w:rPr>
      </w:pPr>
      <w:r w:rsidRPr="009D5D44">
        <w:rPr>
          <w:rFonts w:ascii="Arial" w:hAnsi="Arial" w:cs="Arial"/>
          <w:sz w:val="18"/>
          <w:szCs w:val="18"/>
        </w:rPr>
        <w:lastRenderedPageBreak/>
        <w:t>Zhotovitel je oprávněn zajistit provádění služby i jakoukoli třetí způsobilou osobou dle svého výběru. Zhotovitel není, pokud to není výslovně sjednáno, vázán při plnění této smlouvy pokyny objednatele.</w:t>
      </w:r>
    </w:p>
    <w:p w:rsidR="00A33D9D" w:rsidRPr="009D5D44" w:rsidRDefault="00A33D9D" w:rsidP="003D1233">
      <w:pPr>
        <w:pStyle w:val="Zkladntext"/>
        <w:numPr>
          <w:ilvl w:val="0"/>
          <w:numId w:val="30"/>
        </w:numPr>
        <w:tabs>
          <w:tab w:val="num" w:pos="360"/>
        </w:tabs>
        <w:overflowPunct/>
        <w:autoSpaceDE/>
        <w:autoSpaceDN/>
        <w:adjustRightInd/>
        <w:snapToGrid w:val="0"/>
        <w:ind w:left="0" w:right="0" w:firstLine="0"/>
        <w:textAlignment w:val="auto"/>
        <w:rPr>
          <w:rFonts w:ascii="Arial" w:hAnsi="Arial" w:cs="Arial"/>
          <w:sz w:val="18"/>
          <w:szCs w:val="18"/>
        </w:rPr>
      </w:pPr>
      <w:r w:rsidRPr="009D5D44">
        <w:rPr>
          <w:rFonts w:ascii="Arial" w:hAnsi="Arial" w:cs="Arial"/>
          <w:sz w:val="18"/>
          <w:szCs w:val="18"/>
        </w:rPr>
        <w:t>Smluvní strany se dohodly, s ohledem na specifika poskytovaného plnění, že nebude docházet k předání a převzetí poskytnuté služby a služba bude provedena jejím dokončením, a to postupně, vždy naložením příslušného odpadu z nádoby na přepravní/dopravní prostředek a následným předáním k odstranění či využití a/nebo odstraněním či využitím.</w:t>
      </w:r>
    </w:p>
    <w:p w:rsidR="00A33D9D" w:rsidRPr="009D5D44" w:rsidRDefault="00A33D9D" w:rsidP="003D1233">
      <w:pPr>
        <w:pStyle w:val="Zkladntext"/>
        <w:numPr>
          <w:ilvl w:val="0"/>
          <w:numId w:val="30"/>
        </w:numPr>
        <w:tabs>
          <w:tab w:val="num" w:pos="360"/>
        </w:tabs>
        <w:overflowPunct/>
        <w:autoSpaceDE/>
        <w:autoSpaceDN/>
        <w:adjustRightInd/>
        <w:snapToGrid w:val="0"/>
        <w:ind w:left="0" w:right="0" w:firstLine="0"/>
        <w:textAlignment w:val="auto"/>
        <w:rPr>
          <w:rFonts w:ascii="Arial" w:hAnsi="Arial" w:cs="Arial"/>
          <w:sz w:val="18"/>
          <w:szCs w:val="18"/>
        </w:rPr>
      </w:pPr>
      <w:r w:rsidRPr="009D5D44">
        <w:rPr>
          <w:rFonts w:ascii="Arial" w:hAnsi="Arial" w:cs="Arial"/>
          <w:sz w:val="18"/>
          <w:szCs w:val="18"/>
        </w:rPr>
        <w:t xml:space="preserve">Vlastnické právo k odpadu přechází z objednatele na zhotovitele okamžikem naložení příslušného odpadu z nádoby na přepravní/dopravní prostředek, přičemž finanční vyrovnání takového přechodu vlastnictví je zohledněno v dále sjednané ceně služby.  </w:t>
      </w:r>
    </w:p>
    <w:p w:rsidR="00A33D9D" w:rsidRPr="009D5D44" w:rsidRDefault="00A33D9D" w:rsidP="003D1233">
      <w:pPr>
        <w:pStyle w:val="Zkladntext"/>
        <w:ind w:right="0"/>
        <w:rPr>
          <w:rFonts w:ascii="Arial" w:hAnsi="Arial" w:cs="Arial"/>
          <w:sz w:val="18"/>
          <w:szCs w:val="18"/>
        </w:rPr>
      </w:pPr>
    </w:p>
    <w:p w:rsidR="00A33D9D" w:rsidRPr="009D5D44" w:rsidRDefault="00A33D9D" w:rsidP="003D1233">
      <w:pPr>
        <w:pStyle w:val="Zkladntext"/>
        <w:ind w:right="0"/>
        <w:rPr>
          <w:rFonts w:ascii="Arial" w:hAnsi="Arial" w:cs="Arial"/>
          <w:sz w:val="20"/>
          <w:szCs w:val="20"/>
        </w:rPr>
      </w:pPr>
      <w:r w:rsidRPr="009D5D44">
        <w:rPr>
          <w:rFonts w:ascii="Arial" w:hAnsi="Arial" w:cs="Arial"/>
          <w:b/>
          <w:bCs/>
          <w:sz w:val="20"/>
          <w:szCs w:val="20"/>
        </w:rPr>
        <w:t>4.2.</w:t>
      </w:r>
      <w:r w:rsidRPr="009D5D44">
        <w:rPr>
          <w:rFonts w:ascii="Arial" w:hAnsi="Arial" w:cs="Arial"/>
          <w:sz w:val="20"/>
          <w:szCs w:val="20"/>
        </w:rPr>
        <w:t xml:space="preserve"> N</w:t>
      </w:r>
      <w:r w:rsidRPr="009D5D44">
        <w:rPr>
          <w:rFonts w:ascii="Arial" w:hAnsi="Arial" w:cs="Arial"/>
          <w:b/>
          <w:bCs/>
          <w:sz w:val="20"/>
          <w:szCs w:val="20"/>
        </w:rPr>
        <w:t>ájem zařízení</w:t>
      </w:r>
    </w:p>
    <w:p w:rsidR="00A33D9D" w:rsidRPr="009D5D44" w:rsidRDefault="00A33D9D" w:rsidP="003D1233">
      <w:pPr>
        <w:pStyle w:val="Zkladntext"/>
        <w:numPr>
          <w:ilvl w:val="0"/>
          <w:numId w:val="30"/>
        </w:numPr>
        <w:tabs>
          <w:tab w:val="clear" w:pos="927"/>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18"/>
          <w:szCs w:val="18"/>
        </w:rPr>
      </w:pPr>
      <w:r w:rsidRPr="009D5D44">
        <w:rPr>
          <w:rFonts w:ascii="Arial" w:hAnsi="Arial" w:cs="Arial"/>
          <w:sz w:val="18"/>
          <w:szCs w:val="18"/>
        </w:rPr>
        <w:t>pronajaté kontejnery a nádoby na odpad (dále zařízení) jsou majetkem zhotovitele. Objednatel je oprávněn používat pronajaté zařízení pouze pro účely tomu odpovídající nebo předem dohodnuté</w:t>
      </w:r>
    </w:p>
    <w:p w:rsidR="00A33D9D" w:rsidRPr="009D5D44" w:rsidRDefault="00A33D9D" w:rsidP="003D1233">
      <w:pPr>
        <w:pStyle w:val="Zkladntext"/>
        <w:numPr>
          <w:ilvl w:val="0"/>
          <w:numId w:val="30"/>
        </w:numPr>
        <w:tabs>
          <w:tab w:val="clear" w:pos="927"/>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18"/>
          <w:szCs w:val="18"/>
        </w:rPr>
      </w:pPr>
      <w:r w:rsidRPr="009D5D44">
        <w:rPr>
          <w:rFonts w:ascii="Arial" w:hAnsi="Arial" w:cs="Arial"/>
          <w:sz w:val="18"/>
          <w:szCs w:val="18"/>
        </w:rPr>
        <w:t>objednatel je povinen udržovat pronajaté zařízení v dobrém technickém stavu. Po uplynutí pronájmu musí být pronajaté zařízení předáno bez znehodnocení či nadměrného opotřebení, které neodpovídá povaze a určení věci</w:t>
      </w:r>
    </w:p>
    <w:p w:rsidR="00A33D9D" w:rsidRPr="009D5D44" w:rsidRDefault="00A33D9D" w:rsidP="003D1233">
      <w:pPr>
        <w:pStyle w:val="Zkladntext"/>
        <w:numPr>
          <w:ilvl w:val="0"/>
          <w:numId w:val="30"/>
        </w:numPr>
        <w:tabs>
          <w:tab w:val="clear" w:pos="927"/>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18"/>
          <w:szCs w:val="18"/>
        </w:rPr>
      </w:pPr>
      <w:r w:rsidRPr="009D5D44">
        <w:rPr>
          <w:rFonts w:ascii="Arial" w:hAnsi="Arial" w:cs="Arial"/>
          <w:sz w:val="18"/>
          <w:szCs w:val="18"/>
        </w:rPr>
        <w:t>objednatel je povinen pečovat o to, aby na zařízení nevznikla škoda. Objednatel je odpovědný za jakékoli poškození pronajatého zařízení vzniklého v důsledku jeho chyby či jednání z nedbalosti</w:t>
      </w:r>
    </w:p>
    <w:p w:rsidR="00A33D9D" w:rsidRPr="009D5D44" w:rsidRDefault="00A33D9D" w:rsidP="003D1233">
      <w:pPr>
        <w:pStyle w:val="Zkladntext"/>
        <w:numPr>
          <w:ilvl w:val="0"/>
          <w:numId w:val="30"/>
        </w:numPr>
        <w:tabs>
          <w:tab w:val="clear" w:pos="927"/>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18"/>
          <w:szCs w:val="18"/>
        </w:rPr>
      </w:pPr>
      <w:r w:rsidRPr="009D5D44">
        <w:rPr>
          <w:rFonts w:ascii="Arial" w:hAnsi="Arial" w:cs="Arial"/>
          <w:sz w:val="18"/>
          <w:szCs w:val="18"/>
        </w:rPr>
        <w:t>v případě ztráty či poškození zařízení uhradí objednatel zhotoviteli vzniklou škodu</w:t>
      </w:r>
    </w:p>
    <w:p w:rsidR="00A33D9D" w:rsidRPr="009D5D44" w:rsidRDefault="00A33D9D" w:rsidP="003D1233">
      <w:pPr>
        <w:pStyle w:val="Zkladntext"/>
        <w:numPr>
          <w:ilvl w:val="0"/>
          <w:numId w:val="30"/>
        </w:numPr>
        <w:tabs>
          <w:tab w:val="clear" w:pos="927"/>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18"/>
          <w:szCs w:val="18"/>
        </w:rPr>
      </w:pPr>
      <w:r w:rsidRPr="009D5D44">
        <w:rPr>
          <w:rFonts w:ascii="Arial" w:hAnsi="Arial" w:cs="Arial"/>
          <w:sz w:val="18"/>
          <w:szCs w:val="18"/>
        </w:rPr>
        <w:t>objednatel není oprávněn dát pronajaté zařízení do podnájmu třetí straně</w:t>
      </w:r>
    </w:p>
    <w:p w:rsidR="00A33D9D" w:rsidRPr="009D5D44" w:rsidRDefault="00A33D9D" w:rsidP="003D1233">
      <w:pPr>
        <w:pStyle w:val="Zkladntext"/>
        <w:numPr>
          <w:ilvl w:val="0"/>
          <w:numId w:val="30"/>
        </w:numPr>
        <w:tabs>
          <w:tab w:val="clear" w:pos="927"/>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18"/>
          <w:szCs w:val="18"/>
        </w:rPr>
      </w:pPr>
      <w:r w:rsidRPr="009D5D44">
        <w:rPr>
          <w:rFonts w:ascii="Arial" w:hAnsi="Arial" w:cs="Arial"/>
          <w:sz w:val="18"/>
          <w:szCs w:val="18"/>
        </w:rPr>
        <w:t>nájemce prohlašuje, že ve smyslu § 1794 odst. 2 občanského zákoníku souhlasí se sjednanou výší nájmu dle této smlouvy, a to bez ohledu na to, zda se by se byť i potenciálně mohlo jednat o nájem neúměrný. Nájemce prohlašuje, že je mu známa obvyklá výše nájmů v obdobných případech.</w:t>
      </w:r>
    </w:p>
    <w:p w:rsidR="00A33D9D" w:rsidRPr="009D5D44" w:rsidRDefault="00A33D9D" w:rsidP="003D1233">
      <w:pPr>
        <w:pStyle w:val="Zkladntext"/>
        <w:numPr>
          <w:ilvl w:val="0"/>
          <w:numId w:val="30"/>
        </w:numPr>
        <w:tabs>
          <w:tab w:val="clear" w:pos="927"/>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18"/>
          <w:szCs w:val="18"/>
        </w:rPr>
      </w:pPr>
      <w:r w:rsidRPr="009D5D44">
        <w:rPr>
          <w:rFonts w:ascii="Arial" w:hAnsi="Arial" w:cs="Arial"/>
          <w:sz w:val="18"/>
          <w:szCs w:val="18"/>
        </w:rPr>
        <w:t xml:space="preserve">není-li stanoveno jinak, řídí se nájemní vztah příslušnými ustanoveními Občanského zákoníku a souvisejícími </w:t>
      </w:r>
      <w:proofErr w:type="spellStart"/>
      <w:r w:rsidRPr="009D5D44">
        <w:rPr>
          <w:rFonts w:ascii="Arial" w:hAnsi="Arial" w:cs="Arial"/>
          <w:sz w:val="18"/>
          <w:szCs w:val="18"/>
        </w:rPr>
        <w:t>předpisyg</w:t>
      </w:r>
      <w:proofErr w:type="spellEnd"/>
      <w:r w:rsidRPr="009D5D44">
        <w:rPr>
          <w:rFonts w:ascii="Arial" w:hAnsi="Arial" w:cs="Arial"/>
          <w:sz w:val="18"/>
          <w:szCs w:val="18"/>
        </w:rPr>
        <w:t>) Nájem nádob je sjednán na dobu v délce trvání této smlouvy. Dnem ukončení smlouvy dochází současně bez dalšího ke zrušení nájmu odpadových nádob. Objednatel je povinen předat bezodkladně po ukončení smlouvy nádoby zhotoviteli ve stavu odpovídajícím řádnému užívání a bez jakýchkoli odpadů nebo jiných věcí uložených v nádobách.</w:t>
      </w:r>
    </w:p>
    <w:p w:rsidR="00A33D9D" w:rsidRPr="009D5D44" w:rsidRDefault="00A33D9D" w:rsidP="003D1233">
      <w:pPr>
        <w:pStyle w:val="Zkladntext"/>
        <w:numPr>
          <w:ilvl w:val="0"/>
          <w:numId w:val="30"/>
        </w:numPr>
        <w:tabs>
          <w:tab w:val="clear" w:pos="927"/>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18"/>
          <w:szCs w:val="18"/>
        </w:rPr>
      </w:pPr>
      <w:r w:rsidRPr="009D5D44">
        <w:rPr>
          <w:rFonts w:ascii="Arial" w:hAnsi="Arial" w:cs="Arial"/>
          <w:sz w:val="18"/>
          <w:szCs w:val="18"/>
        </w:rPr>
        <w:t>pokud dojde k ukončení nájmu nádob před ukončením celé smlouvy (poskytování služeb) zavazuje se objednatel na svoje náklady řádně a včas zajistit a na místo určení rozmístit odpovídající nádoby potřebné k plnění závazků zhotovitele z této smlouvy.</w:t>
      </w:r>
    </w:p>
    <w:p w:rsidR="00A33D9D" w:rsidRPr="009D5D44" w:rsidRDefault="00A33D9D" w:rsidP="003D1233">
      <w:pPr>
        <w:pStyle w:val="Zkladntext"/>
        <w:numPr>
          <w:ilvl w:val="0"/>
          <w:numId w:val="30"/>
        </w:numPr>
        <w:tabs>
          <w:tab w:val="clear" w:pos="927"/>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18"/>
          <w:szCs w:val="18"/>
        </w:rPr>
      </w:pPr>
      <w:r w:rsidRPr="009D5D44">
        <w:rPr>
          <w:rFonts w:ascii="Arial" w:hAnsi="Arial" w:cs="Arial"/>
          <w:sz w:val="18"/>
          <w:szCs w:val="18"/>
        </w:rPr>
        <w:t>není-li stanoveno jinak, řídí se nájemní vztah příslušnými ustanoveními Občanského zákoníku a souvisejícími předpisy</w:t>
      </w:r>
    </w:p>
    <w:p w:rsidR="00A33D9D" w:rsidRPr="009D5D44" w:rsidRDefault="00A33D9D" w:rsidP="003D1233">
      <w:pPr>
        <w:pStyle w:val="Zkladntext"/>
        <w:ind w:right="0"/>
        <w:rPr>
          <w:rFonts w:ascii="Arial" w:hAnsi="Arial" w:cs="Arial"/>
          <w:sz w:val="18"/>
          <w:szCs w:val="18"/>
        </w:rPr>
      </w:pPr>
    </w:p>
    <w:p w:rsidR="00A33D9D" w:rsidRPr="009D5D44" w:rsidRDefault="00A33D9D" w:rsidP="003D1233">
      <w:pPr>
        <w:pStyle w:val="Zkladntext"/>
        <w:ind w:right="0"/>
        <w:rPr>
          <w:rFonts w:ascii="Arial" w:hAnsi="Arial" w:cs="Arial"/>
          <w:sz w:val="18"/>
          <w:szCs w:val="18"/>
        </w:rPr>
      </w:pPr>
    </w:p>
    <w:p w:rsidR="00A33D9D" w:rsidRPr="009D5D44" w:rsidRDefault="00A33D9D" w:rsidP="003D1233">
      <w:pPr>
        <w:pStyle w:val="Zkladntext"/>
        <w:ind w:right="0"/>
        <w:jc w:val="center"/>
        <w:rPr>
          <w:rFonts w:ascii="Arial" w:hAnsi="Arial" w:cs="Arial"/>
          <w:b/>
          <w:bCs/>
          <w:i/>
          <w:iCs/>
          <w:caps/>
          <w:sz w:val="20"/>
          <w:szCs w:val="20"/>
        </w:rPr>
      </w:pPr>
      <w:r w:rsidRPr="009D5D44">
        <w:rPr>
          <w:rFonts w:ascii="Arial" w:hAnsi="Arial" w:cs="Arial"/>
          <w:b/>
          <w:bCs/>
          <w:i/>
          <w:iCs/>
          <w:sz w:val="20"/>
          <w:szCs w:val="20"/>
        </w:rPr>
        <w:t xml:space="preserve">článek 5.: </w:t>
      </w:r>
      <w:r w:rsidRPr="009D5D44">
        <w:rPr>
          <w:rFonts w:ascii="Arial" w:hAnsi="Arial" w:cs="Arial"/>
          <w:b/>
          <w:bCs/>
          <w:i/>
          <w:iCs/>
          <w:caps/>
          <w:sz w:val="20"/>
          <w:szCs w:val="20"/>
          <w:u w:val="single"/>
        </w:rPr>
        <w:t>Cena SLUŽBY a platební podmínky</w:t>
      </w:r>
    </w:p>
    <w:p w:rsidR="00A33D9D" w:rsidRPr="009D5D44" w:rsidRDefault="00A33D9D" w:rsidP="003D1233">
      <w:pPr>
        <w:pStyle w:val="Zkladntext"/>
        <w:ind w:right="0"/>
        <w:rPr>
          <w:rFonts w:ascii="Arial" w:hAnsi="Arial" w:cs="Arial"/>
          <w:b/>
          <w:bCs/>
          <w:sz w:val="20"/>
          <w:szCs w:val="20"/>
        </w:rPr>
      </w:pPr>
      <w:r w:rsidRPr="009D5D44">
        <w:rPr>
          <w:rFonts w:ascii="Arial" w:hAnsi="Arial" w:cs="Arial"/>
          <w:b/>
          <w:bCs/>
          <w:sz w:val="20"/>
          <w:szCs w:val="20"/>
        </w:rPr>
        <w:t>5.1. Cena služby</w:t>
      </w:r>
    </w:p>
    <w:p w:rsidR="00A33D9D" w:rsidRPr="009D5D44" w:rsidRDefault="00A33D9D" w:rsidP="003D1233">
      <w:pPr>
        <w:pStyle w:val="Zkladntext"/>
        <w:numPr>
          <w:ilvl w:val="0"/>
          <w:numId w:val="33"/>
        </w:numPr>
        <w:tabs>
          <w:tab w:val="num" w:pos="360"/>
        </w:tabs>
        <w:overflowPunct/>
        <w:autoSpaceDE/>
        <w:autoSpaceDN/>
        <w:adjustRightInd/>
        <w:snapToGrid w:val="0"/>
        <w:ind w:left="0" w:right="0" w:firstLine="0"/>
        <w:textAlignment w:val="auto"/>
        <w:rPr>
          <w:rFonts w:ascii="Arial" w:hAnsi="Arial" w:cs="Arial"/>
          <w:sz w:val="18"/>
          <w:szCs w:val="18"/>
        </w:rPr>
      </w:pPr>
      <w:r w:rsidRPr="009D5D44">
        <w:rPr>
          <w:rFonts w:ascii="Arial" w:hAnsi="Arial" w:cs="Arial"/>
          <w:sz w:val="18"/>
          <w:szCs w:val="18"/>
        </w:rPr>
        <w:t>odstranění odpadů, ceny prací a dopravy budou účtovány dle cenových podmínek sjednaných touto smlouvou</w:t>
      </w:r>
    </w:p>
    <w:p w:rsidR="00A33D9D" w:rsidRPr="009D5D44" w:rsidRDefault="00A33D9D" w:rsidP="003D1233">
      <w:pPr>
        <w:pStyle w:val="Zkladntext"/>
        <w:numPr>
          <w:ilvl w:val="0"/>
          <w:numId w:val="33"/>
        </w:numPr>
        <w:tabs>
          <w:tab w:val="num" w:pos="360"/>
        </w:tabs>
        <w:overflowPunct/>
        <w:autoSpaceDE/>
        <w:autoSpaceDN/>
        <w:adjustRightInd/>
        <w:snapToGrid w:val="0"/>
        <w:ind w:left="0" w:right="0" w:firstLine="0"/>
        <w:jc w:val="left"/>
        <w:textAlignment w:val="auto"/>
        <w:rPr>
          <w:rFonts w:ascii="Arial" w:hAnsi="Arial" w:cs="Arial"/>
          <w:sz w:val="18"/>
          <w:szCs w:val="18"/>
        </w:rPr>
      </w:pPr>
      <w:r w:rsidRPr="009D5D44">
        <w:rPr>
          <w:rFonts w:ascii="Arial" w:hAnsi="Arial" w:cs="Arial"/>
          <w:sz w:val="18"/>
          <w:szCs w:val="18"/>
        </w:rPr>
        <w:t>k dohodnutým cenám bude účtována DPH dle platných předpisů</w:t>
      </w:r>
    </w:p>
    <w:p w:rsidR="00A33D9D" w:rsidRPr="009D5D44" w:rsidRDefault="00A33D9D" w:rsidP="003D1233">
      <w:pPr>
        <w:pStyle w:val="Zkladntext"/>
        <w:numPr>
          <w:ilvl w:val="0"/>
          <w:numId w:val="33"/>
        </w:numPr>
        <w:tabs>
          <w:tab w:val="num" w:pos="360"/>
        </w:tabs>
        <w:overflowPunct/>
        <w:autoSpaceDE/>
        <w:autoSpaceDN/>
        <w:adjustRightInd/>
        <w:snapToGrid w:val="0"/>
        <w:ind w:left="0" w:right="0" w:firstLine="0"/>
        <w:jc w:val="left"/>
        <w:textAlignment w:val="auto"/>
        <w:rPr>
          <w:rFonts w:ascii="Arial" w:hAnsi="Arial" w:cs="Arial"/>
          <w:sz w:val="18"/>
          <w:szCs w:val="18"/>
        </w:rPr>
      </w:pPr>
      <w:r w:rsidRPr="009D5D44">
        <w:rPr>
          <w:rFonts w:ascii="Arial" w:hAnsi="Arial" w:cs="Arial"/>
          <w:sz w:val="18"/>
          <w:szCs w:val="18"/>
        </w:rPr>
        <w:t xml:space="preserve">změny ceníku se provádí výhradně písemnou formou, a to nejméně 30 dní před datem jeho platnosti </w:t>
      </w:r>
    </w:p>
    <w:p w:rsidR="00A33D9D" w:rsidRPr="009D5D44" w:rsidRDefault="00A33D9D" w:rsidP="003D1233">
      <w:pPr>
        <w:pStyle w:val="Zkladntext"/>
        <w:ind w:right="0"/>
        <w:rPr>
          <w:rFonts w:ascii="Arial" w:hAnsi="Arial" w:cs="Arial"/>
          <w:b/>
          <w:bCs/>
          <w:sz w:val="20"/>
          <w:szCs w:val="20"/>
        </w:rPr>
      </w:pPr>
      <w:r w:rsidRPr="009D5D44">
        <w:rPr>
          <w:rFonts w:ascii="Arial" w:hAnsi="Arial" w:cs="Arial"/>
          <w:b/>
          <w:bCs/>
          <w:sz w:val="20"/>
          <w:szCs w:val="20"/>
        </w:rPr>
        <w:t>5.2. Platební podmínky</w:t>
      </w:r>
    </w:p>
    <w:p w:rsidR="00A33D9D" w:rsidRPr="009D5D44" w:rsidRDefault="00A33D9D" w:rsidP="003D1233">
      <w:pPr>
        <w:pStyle w:val="Zkladntext"/>
        <w:numPr>
          <w:ilvl w:val="0"/>
          <w:numId w:val="34"/>
        </w:numPr>
        <w:tabs>
          <w:tab w:val="num" w:pos="360"/>
        </w:tabs>
        <w:overflowPunct/>
        <w:autoSpaceDE/>
        <w:autoSpaceDN/>
        <w:adjustRightInd/>
        <w:snapToGrid w:val="0"/>
        <w:ind w:left="0" w:right="0" w:firstLine="0"/>
        <w:textAlignment w:val="auto"/>
        <w:rPr>
          <w:rFonts w:ascii="Arial" w:hAnsi="Arial" w:cs="Arial"/>
          <w:sz w:val="18"/>
          <w:szCs w:val="18"/>
        </w:rPr>
      </w:pPr>
      <w:r w:rsidRPr="009D5D44">
        <w:rPr>
          <w:rFonts w:ascii="Arial" w:hAnsi="Arial" w:cs="Arial"/>
          <w:sz w:val="18"/>
          <w:szCs w:val="18"/>
        </w:rPr>
        <w:t>fakturace bude prováděna na základě skutečně odvezeného množství odpadů. Podkladem pro fakturaci budou vážní lístky, dodací listy nebo evidenční listy přepravovaných nebezpečných odpadů a záznamy o provozu nákladních vozidel.</w:t>
      </w:r>
    </w:p>
    <w:p w:rsidR="00A33D9D" w:rsidRPr="009D5D44" w:rsidRDefault="00A33D9D" w:rsidP="003D1233">
      <w:pPr>
        <w:pStyle w:val="Zkladntext"/>
        <w:numPr>
          <w:ilvl w:val="0"/>
          <w:numId w:val="34"/>
        </w:numPr>
        <w:tabs>
          <w:tab w:val="num" w:pos="360"/>
        </w:tabs>
        <w:overflowPunct/>
        <w:autoSpaceDE/>
        <w:autoSpaceDN/>
        <w:adjustRightInd/>
        <w:snapToGrid w:val="0"/>
        <w:ind w:left="0" w:right="0" w:firstLine="0"/>
        <w:textAlignment w:val="auto"/>
        <w:rPr>
          <w:rFonts w:ascii="Arial" w:hAnsi="Arial" w:cs="Arial"/>
          <w:sz w:val="18"/>
          <w:szCs w:val="18"/>
        </w:rPr>
      </w:pPr>
      <w:r w:rsidRPr="009D5D44">
        <w:rPr>
          <w:rFonts w:ascii="Arial" w:hAnsi="Arial" w:cs="Arial"/>
          <w:sz w:val="18"/>
          <w:szCs w:val="18"/>
        </w:rPr>
        <w:t xml:space="preserve">fakturace bude prováděna do 10 dnů po provedení služby nebo k poslednímu dni kalendářního měsíce podle toho, který den nastane dříve. </w:t>
      </w:r>
    </w:p>
    <w:p w:rsidR="00A33D9D" w:rsidRPr="009D5D44" w:rsidRDefault="00A33D9D" w:rsidP="003D1233">
      <w:pPr>
        <w:pStyle w:val="Zkladntext"/>
        <w:numPr>
          <w:ilvl w:val="0"/>
          <w:numId w:val="34"/>
        </w:numPr>
        <w:tabs>
          <w:tab w:val="num" w:pos="360"/>
        </w:tabs>
        <w:overflowPunct/>
        <w:autoSpaceDE/>
        <w:autoSpaceDN/>
        <w:adjustRightInd/>
        <w:snapToGrid w:val="0"/>
        <w:ind w:left="0" w:right="0" w:firstLine="0"/>
        <w:textAlignment w:val="auto"/>
        <w:rPr>
          <w:rFonts w:ascii="Arial" w:hAnsi="Arial" w:cs="Arial"/>
          <w:sz w:val="18"/>
          <w:szCs w:val="18"/>
        </w:rPr>
      </w:pPr>
      <w:r w:rsidRPr="009D5D44">
        <w:rPr>
          <w:rFonts w:ascii="Arial" w:hAnsi="Arial" w:cs="Arial"/>
          <w:sz w:val="18"/>
          <w:szCs w:val="18"/>
        </w:rPr>
        <w:t xml:space="preserve">splatnost faktur je stanovena na 14 dnů ode dne doručení. Jednotlivé faktury budou obsahovat rozpis dle ceníku, který je součástí této smlouvy. Platby budou uskutečňovány na základě faktur, které budou zároveň daňovými doklady. Nebude - </w:t>
      </w:r>
      <w:proofErr w:type="spellStart"/>
      <w:r w:rsidRPr="009D5D44">
        <w:rPr>
          <w:rFonts w:ascii="Arial" w:hAnsi="Arial" w:cs="Arial"/>
          <w:sz w:val="18"/>
          <w:szCs w:val="18"/>
        </w:rPr>
        <w:t>li</w:t>
      </w:r>
      <w:proofErr w:type="spellEnd"/>
      <w:r w:rsidRPr="009D5D44">
        <w:rPr>
          <w:rFonts w:ascii="Arial" w:hAnsi="Arial" w:cs="Arial"/>
          <w:sz w:val="18"/>
          <w:szCs w:val="18"/>
        </w:rPr>
        <w:t xml:space="preserve"> faktura splňovat náležitosti daňového dokladu, objednatel fakturu vrátí zhotoviteli a do předání nové faktury a uplynutí její lhůty splatnosti není objednatel v prodlení s úhradou takové faktury.</w:t>
      </w:r>
    </w:p>
    <w:p w:rsidR="00A33D9D" w:rsidRPr="009D5D44" w:rsidRDefault="00A33D9D" w:rsidP="003D1233">
      <w:pPr>
        <w:pStyle w:val="Zkladntext"/>
        <w:numPr>
          <w:ilvl w:val="0"/>
          <w:numId w:val="34"/>
        </w:numPr>
        <w:tabs>
          <w:tab w:val="num" w:pos="360"/>
        </w:tabs>
        <w:overflowPunct/>
        <w:autoSpaceDE/>
        <w:autoSpaceDN/>
        <w:adjustRightInd/>
        <w:snapToGrid w:val="0"/>
        <w:ind w:left="0" w:right="0" w:firstLine="0"/>
        <w:textAlignment w:val="auto"/>
        <w:rPr>
          <w:rFonts w:ascii="Arial" w:hAnsi="Arial" w:cs="Arial"/>
          <w:sz w:val="18"/>
          <w:szCs w:val="18"/>
        </w:rPr>
      </w:pPr>
      <w:r w:rsidRPr="009D5D44">
        <w:rPr>
          <w:rFonts w:ascii="Arial" w:hAnsi="Arial" w:cs="Arial"/>
          <w:sz w:val="18"/>
          <w:szCs w:val="18"/>
        </w:rPr>
        <w:t>smluvní strany se dohodly, že pro případ překročení lhůty splatnosti se sjednává smluvní úrok ve výši 0,05 % dlužné částky za každý den prodlení.</w:t>
      </w:r>
    </w:p>
    <w:p w:rsidR="00A33D9D" w:rsidRPr="009D5D44" w:rsidRDefault="00A33D9D" w:rsidP="003D1233">
      <w:pPr>
        <w:pStyle w:val="Zkladntext"/>
        <w:numPr>
          <w:ilvl w:val="0"/>
          <w:numId w:val="34"/>
        </w:numPr>
        <w:tabs>
          <w:tab w:val="num" w:pos="360"/>
        </w:tabs>
        <w:overflowPunct/>
        <w:autoSpaceDE/>
        <w:autoSpaceDN/>
        <w:adjustRightInd/>
        <w:snapToGrid w:val="0"/>
        <w:ind w:left="0" w:right="0" w:firstLine="0"/>
        <w:textAlignment w:val="auto"/>
        <w:rPr>
          <w:rFonts w:ascii="Arial" w:hAnsi="Arial" w:cs="Arial"/>
          <w:sz w:val="18"/>
          <w:szCs w:val="18"/>
        </w:rPr>
      </w:pPr>
      <w:r w:rsidRPr="009D5D44">
        <w:rPr>
          <w:rFonts w:ascii="Arial" w:hAnsi="Arial" w:cs="Arial"/>
          <w:sz w:val="18"/>
          <w:szCs w:val="18"/>
        </w:rPr>
        <w:t xml:space="preserve">Ujednání této smlouvy o smluvních pokutách nemají vliv na právo oprávněné smluvní strany na náhradu újmy (škody) způsobené jí porušením smluvní pokutou zajištěné povinnosti, a to náhrady újmy (škody) ve výši přesahující uhrazenou smluvní pokutu. Smluvní strany sjednávají povinnost odpovědné osoby odčinit poškozené smluvní straně škodu i nemajetkovou újmu. </w:t>
      </w:r>
    </w:p>
    <w:p w:rsidR="00A33D9D" w:rsidRPr="009D5D44" w:rsidRDefault="00A33D9D" w:rsidP="003D1233">
      <w:pPr>
        <w:pStyle w:val="Zkladntext"/>
        <w:numPr>
          <w:ilvl w:val="0"/>
          <w:numId w:val="34"/>
        </w:numPr>
        <w:tabs>
          <w:tab w:val="num" w:pos="360"/>
        </w:tabs>
        <w:overflowPunct/>
        <w:autoSpaceDE/>
        <w:autoSpaceDN/>
        <w:adjustRightInd/>
        <w:snapToGrid w:val="0"/>
        <w:ind w:left="0" w:right="0" w:firstLine="0"/>
        <w:textAlignment w:val="auto"/>
        <w:rPr>
          <w:rFonts w:ascii="Arial" w:hAnsi="Arial" w:cs="Arial"/>
          <w:sz w:val="18"/>
          <w:szCs w:val="18"/>
        </w:rPr>
      </w:pPr>
      <w:r w:rsidRPr="009D5D44">
        <w:rPr>
          <w:rFonts w:ascii="Arial" w:hAnsi="Arial" w:cs="Arial"/>
          <w:sz w:val="18"/>
          <w:szCs w:val="18"/>
        </w:rPr>
        <w:t xml:space="preserve">Smluvní strany výslovně sjednávají, že i v případě, pokud porušující strana uhradí druhé smluvní straně sjednané či zákonné úroky z prodlení z titulu porušení povinnosti či závazku, zůstává zachováno právo poškozené neporušující strany na náhradu celé škody vzniklé v důsledku porušení takové předmětné povinnosti či závazku. </w:t>
      </w:r>
    </w:p>
    <w:p w:rsidR="00A33D9D" w:rsidRPr="009D5D44" w:rsidRDefault="00A33D9D" w:rsidP="003D1233">
      <w:pPr>
        <w:pStyle w:val="Zkladntext"/>
        <w:numPr>
          <w:ilvl w:val="0"/>
          <w:numId w:val="34"/>
        </w:numPr>
        <w:tabs>
          <w:tab w:val="num" w:pos="360"/>
        </w:tabs>
        <w:overflowPunct/>
        <w:autoSpaceDE/>
        <w:autoSpaceDN/>
        <w:adjustRightInd/>
        <w:snapToGrid w:val="0"/>
        <w:ind w:left="0" w:right="0" w:firstLine="0"/>
        <w:textAlignment w:val="auto"/>
        <w:rPr>
          <w:rFonts w:ascii="Arial" w:hAnsi="Arial" w:cs="Arial"/>
          <w:sz w:val="18"/>
          <w:szCs w:val="18"/>
        </w:rPr>
      </w:pPr>
    </w:p>
    <w:p w:rsidR="00A33D9D" w:rsidRPr="009D5D44" w:rsidRDefault="00A33D9D" w:rsidP="003D1233">
      <w:pPr>
        <w:pStyle w:val="Zkladntext"/>
        <w:ind w:right="0"/>
        <w:rPr>
          <w:rFonts w:ascii="Arial" w:hAnsi="Arial" w:cs="Arial"/>
          <w:sz w:val="20"/>
          <w:szCs w:val="20"/>
        </w:rPr>
      </w:pPr>
    </w:p>
    <w:p w:rsidR="00A33D9D" w:rsidRPr="009D5D44" w:rsidRDefault="00A33D9D" w:rsidP="003D1233">
      <w:pPr>
        <w:pStyle w:val="Zkladntext"/>
        <w:ind w:right="0"/>
        <w:jc w:val="center"/>
        <w:rPr>
          <w:rFonts w:ascii="Arial" w:hAnsi="Arial" w:cs="Arial"/>
          <w:b/>
          <w:bCs/>
          <w:i/>
          <w:iCs/>
          <w:caps/>
          <w:sz w:val="20"/>
          <w:szCs w:val="20"/>
        </w:rPr>
      </w:pPr>
      <w:r w:rsidRPr="009D5D44">
        <w:rPr>
          <w:rFonts w:ascii="Arial" w:hAnsi="Arial" w:cs="Arial"/>
          <w:b/>
          <w:bCs/>
          <w:i/>
          <w:iCs/>
          <w:sz w:val="20"/>
          <w:szCs w:val="20"/>
        </w:rPr>
        <w:t xml:space="preserve">článek 6.: </w:t>
      </w:r>
      <w:r w:rsidRPr="009D5D44">
        <w:rPr>
          <w:rFonts w:ascii="Arial" w:hAnsi="Arial" w:cs="Arial"/>
          <w:b/>
          <w:bCs/>
          <w:i/>
          <w:iCs/>
          <w:caps/>
          <w:sz w:val="20"/>
          <w:szCs w:val="20"/>
          <w:u w:val="single"/>
        </w:rPr>
        <w:t>Vznik, změna a zánik smlouvy</w:t>
      </w:r>
    </w:p>
    <w:p w:rsidR="00A33D9D" w:rsidRPr="009D5D44" w:rsidRDefault="00A33D9D" w:rsidP="003D1233">
      <w:pPr>
        <w:pStyle w:val="Zkladntext"/>
        <w:ind w:right="0"/>
        <w:rPr>
          <w:rFonts w:ascii="Arial" w:hAnsi="Arial" w:cs="Arial"/>
          <w:b/>
          <w:bCs/>
          <w:sz w:val="20"/>
          <w:szCs w:val="20"/>
        </w:rPr>
      </w:pPr>
      <w:r w:rsidRPr="009D5D44">
        <w:rPr>
          <w:rFonts w:ascii="Arial" w:hAnsi="Arial" w:cs="Arial"/>
          <w:b/>
          <w:bCs/>
          <w:sz w:val="20"/>
          <w:szCs w:val="20"/>
        </w:rPr>
        <w:t>6.1. Vznik a trvání smlouvy</w:t>
      </w:r>
    </w:p>
    <w:p w:rsidR="00A33D9D" w:rsidRPr="009D5D44" w:rsidRDefault="00A33D9D" w:rsidP="003D1233">
      <w:pPr>
        <w:pStyle w:val="Zkladntext"/>
        <w:ind w:right="0"/>
        <w:rPr>
          <w:rFonts w:ascii="Arial" w:hAnsi="Arial" w:cs="Arial"/>
          <w:noProof/>
          <w:sz w:val="18"/>
          <w:szCs w:val="18"/>
        </w:rPr>
      </w:pPr>
      <w:r w:rsidRPr="009D5D44">
        <w:rPr>
          <w:rFonts w:ascii="Arial" w:hAnsi="Arial" w:cs="Arial"/>
          <w:sz w:val="18"/>
          <w:szCs w:val="18"/>
        </w:rPr>
        <w:t xml:space="preserve">Tato smlouva se sjednává na dobu neurčitou a nabývá platnosti dnem jejího podpisu. Dohodnuté služby jsou objednateli poskytovány </w:t>
      </w:r>
      <w:r w:rsidRPr="009D5D44">
        <w:rPr>
          <w:rFonts w:ascii="Arial" w:hAnsi="Arial" w:cs="Arial"/>
          <w:b/>
          <w:bCs/>
          <w:sz w:val="18"/>
          <w:szCs w:val="18"/>
        </w:rPr>
        <w:t xml:space="preserve">od </w:t>
      </w:r>
      <w:r w:rsidRPr="009D5D44">
        <w:rPr>
          <w:rFonts w:ascii="Arial" w:hAnsi="Arial" w:cs="Arial"/>
          <w:b/>
          <w:bCs/>
          <w:noProof/>
          <w:sz w:val="18"/>
          <w:szCs w:val="18"/>
        </w:rPr>
        <w:t>22.8.2016</w:t>
      </w:r>
    </w:p>
    <w:p w:rsidR="00A33D9D" w:rsidRPr="009D5D44" w:rsidRDefault="00A33D9D" w:rsidP="003D1233">
      <w:pPr>
        <w:pStyle w:val="Zkladntext"/>
        <w:ind w:right="0"/>
        <w:rPr>
          <w:rFonts w:ascii="Arial" w:hAnsi="Arial" w:cs="Arial"/>
          <w:noProof/>
          <w:sz w:val="18"/>
          <w:szCs w:val="18"/>
        </w:rPr>
      </w:pPr>
    </w:p>
    <w:p w:rsidR="00A33D9D" w:rsidRPr="009D5D44" w:rsidRDefault="00A33D9D" w:rsidP="003D1233">
      <w:pPr>
        <w:pStyle w:val="Zkladntext"/>
        <w:ind w:right="0"/>
        <w:rPr>
          <w:rFonts w:ascii="Arial" w:hAnsi="Arial" w:cs="Arial"/>
          <w:b/>
          <w:bCs/>
          <w:sz w:val="20"/>
          <w:szCs w:val="20"/>
        </w:rPr>
      </w:pPr>
      <w:r w:rsidRPr="009D5D44">
        <w:rPr>
          <w:rFonts w:ascii="Arial" w:hAnsi="Arial" w:cs="Arial"/>
          <w:b/>
          <w:bCs/>
          <w:sz w:val="20"/>
          <w:szCs w:val="20"/>
        </w:rPr>
        <w:t>6.2. Změna smlouvy</w:t>
      </w:r>
    </w:p>
    <w:p w:rsidR="00A33D9D" w:rsidRPr="009D5D44" w:rsidRDefault="00A33D9D" w:rsidP="003D1233">
      <w:pPr>
        <w:pStyle w:val="Zkladntext"/>
        <w:numPr>
          <w:ilvl w:val="0"/>
          <w:numId w:val="36"/>
        </w:numPr>
        <w:tabs>
          <w:tab w:val="num" w:pos="360"/>
        </w:tabs>
        <w:overflowPunct/>
        <w:autoSpaceDE/>
        <w:autoSpaceDN/>
        <w:adjustRightInd/>
        <w:snapToGrid w:val="0"/>
        <w:ind w:left="0" w:right="0" w:firstLine="0"/>
        <w:textAlignment w:val="auto"/>
        <w:rPr>
          <w:rFonts w:ascii="Arial" w:hAnsi="Arial" w:cs="Arial"/>
          <w:sz w:val="18"/>
          <w:szCs w:val="18"/>
        </w:rPr>
      </w:pPr>
      <w:r w:rsidRPr="009D5D44">
        <w:rPr>
          <w:rFonts w:ascii="Arial" w:hAnsi="Arial" w:cs="Arial"/>
          <w:sz w:val="18"/>
          <w:szCs w:val="18"/>
        </w:rPr>
        <w:t>změny smlouvy, včetně ceníku, jsou platné a účinné jen na základě dodatků písemně odsouhlasených statutárními zástupci smluvních stran.</w:t>
      </w:r>
    </w:p>
    <w:p w:rsidR="00A33D9D" w:rsidRPr="009D5D44" w:rsidRDefault="00A33D9D" w:rsidP="003D1233">
      <w:pPr>
        <w:pStyle w:val="Zkladntext"/>
        <w:ind w:right="0"/>
        <w:rPr>
          <w:rFonts w:ascii="Arial" w:hAnsi="Arial" w:cs="Arial"/>
          <w:b/>
          <w:bCs/>
          <w:sz w:val="20"/>
          <w:szCs w:val="20"/>
        </w:rPr>
      </w:pPr>
      <w:r w:rsidRPr="009D5D44">
        <w:rPr>
          <w:rFonts w:ascii="Arial" w:hAnsi="Arial" w:cs="Arial"/>
          <w:b/>
          <w:bCs/>
          <w:sz w:val="20"/>
          <w:szCs w:val="20"/>
        </w:rPr>
        <w:t>6.3. Trvání a zánik smlouvy</w:t>
      </w:r>
    </w:p>
    <w:p w:rsidR="00A33D9D" w:rsidRPr="009D5D44" w:rsidRDefault="00A33D9D" w:rsidP="003D1233">
      <w:pPr>
        <w:rPr>
          <w:rFonts w:ascii="Arial" w:hAnsi="Arial" w:cs="Arial"/>
        </w:rPr>
      </w:pPr>
    </w:p>
    <w:p w:rsidR="00A33D9D" w:rsidRPr="009D5D44" w:rsidRDefault="00A33D9D" w:rsidP="003D1233">
      <w:pPr>
        <w:pStyle w:val="Zkladntext2"/>
        <w:numPr>
          <w:ilvl w:val="0"/>
          <w:numId w:val="36"/>
        </w:numPr>
        <w:overflowPunct/>
        <w:autoSpaceDE/>
        <w:adjustRightInd/>
        <w:ind w:left="0" w:right="0" w:firstLine="0"/>
        <w:textAlignment w:val="auto"/>
        <w:rPr>
          <w:rFonts w:ascii="Arial" w:hAnsi="Arial" w:cs="Arial"/>
          <w:snapToGrid w:val="0"/>
          <w:color w:val="000000"/>
          <w:sz w:val="18"/>
          <w:szCs w:val="18"/>
        </w:rPr>
      </w:pPr>
      <w:r w:rsidRPr="009D5D44">
        <w:rPr>
          <w:rFonts w:ascii="Arial" w:hAnsi="Arial" w:cs="Arial"/>
          <w:b/>
          <w:bCs/>
          <w:i/>
          <w:iCs/>
          <w:snapToGrid w:val="0"/>
          <w:color w:val="000000"/>
          <w:sz w:val="18"/>
          <w:szCs w:val="18"/>
        </w:rPr>
        <w:t>Smlouvu lze ukončit:</w:t>
      </w:r>
    </w:p>
    <w:p w:rsidR="00A33D9D" w:rsidRPr="009D5D44" w:rsidRDefault="00A33D9D" w:rsidP="003D1233">
      <w:pPr>
        <w:pStyle w:val="Zkladntext2"/>
        <w:ind w:right="0"/>
        <w:rPr>
          <w:rFonts w:ascii="Arial" w:hAnsi="Arial" w:cs="Arial"/>
          <w:b/>
          <w:bCs/>
          <w:i/>
          <w:iCs/>
          <w:sz w:val="18"/>
          <w:szCs w:val="18"/>
        </w:rPr>
      </w:pPr>
    </w:p>
    <w:p w:rsidR="00A33D9D" w:rsidRPr="009D5D44" w:rsidRDefault="00A33D9D" w:rsidP="003D1233">
      <w:pPr>
        <w:numPr>
          <w:ilvl w:val="0"/>
          <w:numId w:val="41"/>
        </w:numPr>
        <w:autoSpaceDN w:val="0"/>
        <w:ind w:left="0" w:firstLine="0"/>
        <w:jc w:val="both"/>
        <w:rPr>
          <w:rFonts w:ascii="Arial" w:hAnsi="Arial" w:cs="Arial"/>
          <w:sz w:val="18"/>
          <w:szCs w:val="18"/>
        </w:rPr>
      </w:pPr>
      <w:r w:rsidRPr="009D5D44">
        <w:rPr>
          <w:rFonts w:ascii="Arial" w:hAnsi="Arial" w:cs="Arial"/>
          <w:sz w:val="18"/>
          <w:szCs w:val="18"/>
        </w:rPr>
        <w:t>Písemnou dohodou smluvních stran.</w:t>
      </w:r>
    </w:p>
    <w:p w:rsidR="00A33D9D" w:rsidRPr="009D5D44" w:rsidRDefault="00A33D9D" w:rsidP="003D1233">
      <w:pPr>
        <w:numPr>
          <w:ilvl w:val="0"/>
          <w:numId w:val="41"/>
        </w:numPr>
        <w:autoSpaceDN w:val="0"/>
        <w:ind w:left="0" w:firstLine="0"/>
        <w:jc w:val="both"/>
        <w:rPr>
          <w:rFonts w:ascii="Arial" w:hAnsi="Arial" w:cs="Arial"/>
          <w:sz w:val="18"/>
          <w:szCs w:val="18"/>
        </w:rPr>
      </w:pPr>
      <w:r w:rsidRPr="009D5D44">
        <w:rPr>
          <w:rFonts w:ascii="Arial" w:hAnsi="Arial" w:cs="Arial"/>
          <w:sz w:val="18"/>
          <w:szCs w:val="18"/>
        </w:rPr>
        <w:t>Písemnou výpovědí jedné ze smluvních stran, přičemž výpovědní lhůta činí 3 měsíce a začíná běžet první den následujícího kalendářního měsíce po datu, ve kterém byla výpověď doručena druhé smluvní straně.</w:t>
      </w:r>
    </w:p>
    <w:p w:rsidR="00A33D9D" w:rsidRPr="009D5D44" w:rsidRDefault="00A33D9D" w:rsidP="003D1233">
      <w:pPr>
        <w:numPr>
          <w:ilvl w:val="0"/>
          <w:numId w:val="41"/>
        </w:numPr>
        <w:autoSpaceDN w:val="0"/>
        <w:ind w:left="0" w:firstLine="0"/>
        <w:jc w:val="both"/>
        <w:rPr>
          <w:rFonts w:ascii="Arial" w:hAnsi="Arial" w:cs="Arial"/>
          <w:sz w:val="18"/>
          <w:szCs w:val="18"/>
        </w:rPr>
      </w:pPr>
      <w:r w:rsidRPr="009D5D44">
        <w:rPr>
          <w:rFonts w:ascii="Arial" w:hAnsi="Arial" w:cs="Arial"/>
          <w:sz w:val="18"/>
          <w:szCs w:val="18"/>
        </w:rPr>
        <w:lastRenderedPageBreak/>
        <w:t>Odstoupení od smlouvy ze strany objednatele, v případě opakovaného nedodržení dohodnutých intervalů odvozu odpadu, a to ani v náhradním termínu při zavinění ze strany zhotovitele.</w:t>
      </w:r>
    </w:p>
    <w:p w:rsidR="00A33D9D" w:rsidRPr="009D5D44" w:rsidRDefault="00A33D9D" w:rsidP="003D1233">
      <w:pPr>
        <w:numPr>
          <w:ilvl w:val="0"/>
          <w:numId w:val="41"/>
        </w:numPr>
        <w:autoSpaceDN w:val="0"/>
        <w:ind w:left="0" w:firstLine="0"/>
        <w:jc w:val="both"/>
        <w:rPr>
          <w:rFonts w:ascii="Arial" w:hAnsi="Arial" w:cs="Arial"/>
          <w:sz w:val="18"/>
          <w:szCs w:val="18"/>
        </w:rPr>
      </w:pPr>
      <w:r w:rsidRPr="009D5D44">
        <w:rPr>
          <w:rFonts w:ascii="Arial" w:hAnsi="Arial" w:cs="Arial"/>
          <w:sz w:val="18"/>
          <w:szCs w:val="18"/>
        </w:rPr>
        <w:t xml:space="preserve">Okamžitým odstoupením ze strany zhotovitele v případě, že objednatel nezaplatí cenu služby do </w:t>
      </w:r>
      <w:proofErr w:type="gramStart"/>
      <w:r w:rsidRPr="009D5D44">
        <w:rPr>
          <w:rFonts w:ascii="Arial" w:hAnsi="Arial" w:cs="Arial"/>
          <w:sz w:val="18"/>
          <w:szCs w:val="18"/>
        </w:rPr>
        <w:t>15-ti</w:t>
      </w:r>
      <w:proofErr w:type="gramEnd"/>
      <w:r w:rsidRPr="009D5D44">
        <w:rPr>
          <w:rFonts w:ascii="Arial" w:hAnsi="Arial" w:cs="Arial"/>
          <w:sz w:val="18"/>
          <w:szCs w:val="18"/>
        </w:rPr>
        <w:t xml:space="preserve"> kalendářních dnů po datu splatnosti platebního dokladu, nebo z důvodu opakovaného nedodržení dohodnuté skladby odpadů ve smyslu článku III., odst. 2) této smlouvy. V takovém případě objednatel uznává co do důvodu a výše vzniklou pohledávku zhotovitele a je si vědom, že v případě nezaplacení bude vymáhána soudní cestou. </w:t>
      </w:r>
    </w:p>
    <w:p w:rsidR="00A33D9D" w:rsidRPr="009D5D44" w:rsidRDefault="00A33D9D" w:rsidP="003D1233">
      <w:pPr>
        <w:jc w:val="both"/>
        <w:rPr>
          <w:rFonts w:ascii="Arial" w:hAnsi="Arial" w:cs="Arial"/>
          <w:sz w:val="18"/>
          <w:szCs w:val="18"/>
        </w:rPr>
      </w:pPr>
    </w:p>
    <w:p w:rsidR="00A33D9D" w:rsidRPr="009D5D44" w:rsidRDefault="00A33D9D" w:rsidP="003D1233">
      <w:pPr>
        <w:autoSpaceDN w:val="0"/>
        <w:rPr>
          <w:rFonts w:ascii="Arial" w:hAnsi="Arial" w:cs="Arial"/>
          <w:sz w:val="18"/>
          <w:szCs w:val="18"/>
        </w:rPr>
      </w:pPr>
      <w:r w:rsidRPr="009D5D44">
        <w:rPr>
          <w:rFonts w:ascii="Arial" w:hAnsi="Arial" w:cs="Arial"/>
          <w:sz w:val="18"/>
          <w:szCs w:val="18"/>
        </w:rPr>
        <w:t>Zhotovitel není vystaven náhradě škod nebo odstoupení od smlouvy pro neplnění závazků, jestliže jeho prodlení v plnění nebo neplnění závazků dle této smlouvy, je výsledkem nějaké události způsobené Vyšší mocí.</w:t>
      </w:r>
    </w:p>
    <w:p w:rsidR="00A33D9D" w:rsidRPr="009D5D44" w:rsidRDefault="00A33D9D" w:rsidP="003D1233">
      <w:pPr>
        <w:autoSpaceDN w:val="0"/>
        <w:rPr>
          <w:rFonts w:ascii="Arial" w:hAnsi="Arial" w:cs="Arial"/>
          <w:sz w:val="18"/>
          <w:szCs w:val="18"/>
        </w:rPr>
      </w:pPr>
    </w:p>
    <w:p w:rsidR="00A33D9D" w:rsidRPr="009D5D44" w:rsidRDefault="00A33D9D" w:rsidP="003D1233">
      <w:pPr>
        <w:autoSpaceDN w:val="0"/>
        <w:rPr>
          <w:rFonts w:ascii="Arial" w:hAnsi="Arial" w:cs="Arial"/>
          <w:color w:val="000000"/>
          <w:spacing w:val="-3"/>
          <w:sz w:val="18"/>
          <w:szCs w:val="18"/>
        </w:rPr>
      </w:pPr>
      <w:r w:rsidRPr="009D5D44">
        <w:rPr>
          <w:rFonts w:ascii="Arial" w:hAnsi="Arial" w:cs="Arial"/>
          <w:sz w:val="18"/>
          <w:szCs w:val="18"/>
        </w:rPr>
        <w:t xml:space="preserve">Účinkem odstoupení je, že se tato smlouva ruší, Smluvní strany se dohodly na tom, že namísto vrácení vzájemně poskytnutých plnění, což s ohledem na specifika plnění není reálně možné, si zhotovitel ponechá uhrazenou cenu služeb, resp. objednatel mu uhradí doposud neuhrazenou cenu již provedených služeb (podle v této smlouvě sjednané ceny vyúčtuje zhotovitel cenu za odpad, u něhož přešlo vlastnické právo na zhotovitele) a naopak objednatel nebude mít povinnost převzít zpět odpad (u něhož přešlo vlastnické právo na zhotovitele) ani nahradit zhotoviteli obvyklou cenu za provedené služby. Odstoupením od smlouvy není dotčen nárok smluvních stran na smluvních </w:t>
      </w:r>
      <w:proofErr w:type="gramStart"/>
      <w:r w:rsidRPr="009D5D44">
        <w:rPr>
          <w:rFonts w:ascii="Arial" w:hAnsi="Arial" w:cs="Arial"/>
          <w:sz w:val="18"/>
          <w:szCs w:val="18"/>
        </w:rPr>
        <w:t>pokut</w:t>
      </w:r>
      <w:proofErr w:type="gramEnd"/>
      <w:r w:rsidRPr="009D5D44">
        <w:rPr>
          <w:rFonts w:ascii="Arial" w:hAnsi="Arial" w:cs="Arial"/>
          <w:sz w:val="18"/>
          <w:szCs w:val="18"/>
        </w:rPr>
        <w:t xml:space="preserve"> dle této smlouvy, úroků z prodlení, nárok na náhradu újmy a ustanovení této smlouvy, která podle své povahy mají trvat i po odstoupení od této Smlouvy (zejména ustanovení o přechodu vlastnického práva k odpadu).</w:t>
      </w:r>
    </w:p>
    <w:p w:rsidR="00A33D9D" w:rsidRPr="009D5D44" w:rsidRDefault="00A33D9D" w:rsidP="003D1233">
      <w:pPr>
        <w:pStyle w:val="Zkladntext"/>
        <w:ind w:right="0"/>
        <w:rPr>
          <w:rFonts w:ascii="Arial" w:hAnsi="Arial" w:cs="Arial"/>
          <w:color w:val="000000"/>
          <w:sz w:val="20"/>
          <w:szCs w:val="20"/>
        </w:rPr>
      </w:pPr>
    </w:p>
    <w:p w:rsidR="00A33D9D" w:rsidRPr="009D5D44" w:rsidRDefault="00A33D9D" w:rsidP="003D1233">
      <w:pPr>
        <w:pStyle w:val="Zkladntext"/>
        <w:tabs>
          <w:tab w:val="left" w:pos="407"/>
          <w:tab w:val="left" w:pos="2003"/>
          <w:tab w:val="left" w:pos="2160"/>
          <w:tab w:val="left" w:pos="2880"/>
          <w:tab w:val="left" w:pos="3600"/>
          <w:tab w:val="left" w:pos="4320"/>
          <w:tab w:val="left" w:pos="5040"/>
          <w:tab w:val="left" w:pos="5760"/>
          <w:tab w:val="left" w:pos="6480"/>
          <w:tab w:val="left" w:pos="7200"/>
          <w:tab w:val="left" w:pos="7920"/>
          <w:tab w:val="left" w:pos="8640"/>
        </w:tabs>
        <w:ind w:right="0"/>
        <w:jc w:val="center"/>
        <w:rPr>
          <w:rFonts w:ascii="Arial" w:hAnsi="Arial" w:cs="Arial"/>
          <w:sz w:val="20"/>
          <w:szCs w:val="20"/>
        </w:rPr>
      </w:pPr>
      <w:r w:rsidRPr="009D5D44">
        <w:rPr>
          <w:rFonts w:ascii="Arial" w:hAnsi="Arial" w:cs="Arial"/>
          <w:b/>
          <w:bCs/>
          <w:i/>
          <w:iCs/>
          <w:sz w:val="20"/>
          <w:szCs w:val="20"/>
        </w:rPr>
        <w:t xml:space="preserve">článek 7.: </w:t>
      </w:r>
      <w:r w:rsidRPr="009D5D44">
        <w:rPr>
          <w:rFonts w:ascii="Arial" w:hAnsi="Arial" w:cs="Arial"/>
          <w:b/>
          <w:bCs/>
          <w:i/>
          <w:iCs/>
          <w:caps/>
          <w:sz w:val="20"/>
          <w:szCs w:val="20"/>
          <w:u w:val="single"/>
        </w:rPr>
        <w:t>Vyšší moc</w:t>
      </w:r>
    </w:p>
    <w:p w:rsidR="00A33D9D" w:rsidRPr="009D5D44" w:rsidRDefault="00A33D9D" w:rsidP="003D1233">
      <w:pPr>
        <w:pStyle w:val="Zkladntext"/>
        <w:numPr>
          <w:ilvl w:val="1"/>
          <w:numId w:val="38"/>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b/>
          <w:bCs/>
          <w:sz w:val="18"/>
          <w:szCs w:val="18"/>
        </w:rPr>
      </w:pPr>
      <w:r w:rsidRPr="009D5D44">
        <w:rPr>
          <w:rFonts w:ascii="Arial" w:hAnsi="Arial" w:cs="Arial"/>
          <w:sz w:val="18"/>
          <w:szCs w:val="18"/>
        </w:rPr>
        <w:t>Zhotovitel není vystaven náhradě škod nebo odstoupení od smlouvy pro neplnění závazků, jestliže jeho prodlení v plnění nebo neplnění závazků dle této smlouvy, je výsledkem nějaké události způsobené Vyšší mocí.</w:t>
      </w:r>
    </w:p>
    <w:p w:rsidR="00A33D9D" w:rsidRPr="009D5D44" w:rsidRDefault="00A33D9D" w:rsidP="003D1233">
      <w:pPr>
        <w:pStyle w:val="Zkladntext"/>
        <w:numPr>
          <w:ilvl w:val="1"/>
          <w:numId w:val="38"/>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b/>
          <w:bCs/>
          <w:sz w:val="18"/>
          <w:szCs w:val="18"/>
        </w:rPr>
      </w:pPr>
      <w:r w:rsidRPr="009D5D44">
        <w:rPr>
          <w:rFonts w:ascii="Arial" w:hAnsi="Arial" w:cs="Arial"/>
          <w:sz w:val="18"/>
          <w:szCs w:val="18"/>
        </w:rPr>
        <w:t>Pro účely této smlouvy znamená "Vyšší moc" událost mimo kontrolu zhotovitele, kterou nelze předvídat a nezahrnuje chybu nebo zanedbání ze strany zhotovitele. Takové události mohou být zejména války, revoluce, požáry, záplavy, zemětřesení, epidemie, sněhové kalamity, karanténní omezení, dopravní embarga a stávky.</w:t>
      </w:r>
    </w:p>
    <w:p w:rsidR="00A33D9D" w:rsidRPr="009D5D44" w:rsidRDefault="00A33D9D" w:rsidP="003D1233">
      <w:pPr>
        <w:pStyle w:val="Zkladntext"/>
        <w:ind w:right="0"/>
        <w:jc w:val="center"/>
        <w:rPr>
          <w:rFonts w:ascii="Arial" w:hAnsi="Arial" w:cs="Arial"/>
          <w:b/>
          <w:bCs/>
          <w:i/>
          <w:iCs/>
          <w:sz w:val="22"/>
          <w:szCs w:val="22"/>
        </w:rPr>
      </w:pPr>
    </w:p>
    <w:p w:rsidR="00A33D9D" w:rsidRPr="009D5D44" w:rsidRDefault="00A33D9D" w:rsidP="003D1233">
      <w:pPr>
        <w:pStyle w:val="Zkladntext"/>
        <w:ind w:right="0"/>
        <w:jc w:val="center"/>
        <w:rPr>
          <w:rFonts w:ascii="Arial" w:hAnsi="Arial" w:cs="Arial"/>
          <w:b/>
          <w:bCs/>
          <w:i/>
          <w:iCs/>
          <w:caps/>
          <w:sz w:val="22"/>
          <w:szCs w:val="22"/>
        </w:rPr>
      </w:pPr>
      <w:r w:rsidRPr="009D5D44">
        <w:rPr>
          <w:rFonts w:ascii="Arial" w:hAnsi="Arial" w:cs="Arial"/>
          <w:b/>
          <w:bCs/>
          <w:i/>
          <w:iCs/>
          <w:sz w:val="20"/>
          <w:szCs w:val="20"/>
        </w:rPr>
        <w:t>článek 8.:</w:t>
      </w:r>
      <w:r w:rsidRPr="009D5D44">
        <w:rPr>
          <w:rFonts w:ascii="Arial" w:hAnsi="Arial" w:cs="Arial"/>
          <w:b/>
          <w:bCs/>
          <w:i/>
          <w:iCs/>
          <w:caps/>
          <w:sz w:val="20"/>
          <w:szCs w:val="20"/>
          <w:u w:val="single"/>
        </w:rPr>
        <w:t>Závěrečná ustanovení</w:t>
      </w:r>
    </w:p>
    <w:p w:rsidR="00A33D9D" w:rsidRPr="009D5D44" w:rsidRDefault="00A33D9D" w:rsidP="003D1233">
      <w:pPr>
        <w:pStyle w:val="Zkladntext"/>
        <w:numPr>
          <w:ilvl w:val="1"/>
          <w:numId w:val="42"/>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18"/>
          <w:szCs w:val="18"/>
        </w:rPr>
      </w:pPr>
      <w:r w:rsidRPr="009D5D44">
        <w:rPr>
          <w:rFonts w:ascii="Arial" w:hAnsi="Arial" w:cs="Arial"/>
          <w:sz w:val="18"/>
          <w:szCs w:val="18"/>
        </w:rPr>
        <w:t xml:space="preserve">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bez zbytečného odkladu po výzvě kterékoliv smluvní strany, novým platným a účinným ustanovením, které svým obsahem bude co nejvěrněji odpovídat podstatě a smyslu původního ustanovení a které nebude současně stiženo vadou, která neplatnost či neúčinnost způsobila. </w:t>
      </w:r>
    </w:p>
    <w:p w:rsidR="00A33D9D" w:rsidRPr="009D5D44" w:rsidRDefault="00A33D9D" w:rsidP="003D1233">
      <w:pPr>
        <w:pStyle w:val="Zkladntext"/>
        <w:numPr>
          <w:ilvl w:val="1"/>
          <w:numId w:val="42"/>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20"/>
          <w:szCs w:val="20"/>
        </w:rPr>
      </w:pPr>
      <w:r w:rsidRPr="009D5D44">
        <w:rPr>
          <w:rFonts w:ascii="Arial" w:hAnsi="Arial" w:cs="Arial"/>
          <w:sz w:val="18"/>
          <w:szCs w:val="18"/>
        </w:rPr>
        <w:t>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rsidR="00A33D9D" w:rsidRPr="009D5D44" w:rsidRDefault="00A33D9D" w:rsidP="003D1233">
      <w:pPr>
        <w:pStyle w:val="Zkladntext"/>
        <w:numPr>
          <w:ilvl w:val="1"/>
          <w:numId w:val="42"/>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18"/>
          <w:szCs w:val="18"/>
        </w:rPr>
      </w:pPr>
      <w:r w:rsidRPr="009D5D44">
        <w:rPr>
          <w:rFonts w:ascii="Arial" w:hAnsi="Arial" w:cs="Arial"/>
          <w:sz w:val="18"/>
          <w:szCs w:val="18"/>
        </w:rPr>
        <w:t xml:space="preserve">Objednatel na sebe přebírá nebezpečí změny okolností ve smyslu § </w:t>
      </w:r>
      <w:proofErr w:type="gramStart"/>
      <w:r w:rsidRPr="009D5D44">
        <w:rPr>
          <w:rFonts w:ascii="Arial" w:hAnsi="Arial" w:cs="Arial"/>
          <w:sz w:val="18"/>
          <w:szCs w:val="18"/>
        </w:rPr>
        <w:t xml:space="preserve">1765 </w:t>
      </w:r>
      <w:proofErr w:type="spellStart"/>
      <w:r w:rsidRPr="009D5D44">
        <w:rPr>
          <w:rFonts w:ascii="Arial" w:hAnsi="Arial" w:cs="Arial"/>
          <w:sz w:val="18"/>
          <w:szCs w:val="18"/>
        </w:rPr>
        <w:t>z.č</w:t>
      </w:r>
      <w:proofErr w:type="spellEnd"/>
      <w:r w:rsidRPr="009D5D44">
        <w:rPr>
          <w:rFonts w:ascii="Arial" w:hAnsi="Arial" w:cs="Arial"/>
          <w:sz w:val="18"/>
          <w:szCs w:val="18"/>
        </w:rPr>
        <w:t>.</w:t>
      </w:r>
      <w:proofErr w:type="gramEnd"/>
      <w:r w:rsidRPr="009D5D44">
        <w:rPr>
          <w:rFonts w:ascii="Arial" w:hAnsi="Arial" w:cs="Arial"/>
          <w:sz w:val="18"/>
          <w:szCs w:val="18"/>
        </w:rPr>
        <w:t xml:space="preserve"> 89/2012 Sb., občanského zákoníku ve znění pozdějších předpisů (dále také jen občanský zákoník),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rsidR="00A33D9D" w:rsidRPr="009D5D44" w:rsidRDefault="00A33D9D" w:rsidP="003D1233">
      <w:pPr>
        <w:pStyle w:val="Zkladntext"/>
        <w:numPr>
          <w:ilvl w:val="1"/>
          <w:numId w:val="42"/>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18"/>
          <w:szCs w:val="18"/>
        </w:rPr>
      </w:pPr>
      <w:r w:rsidRPr="009D5D44">
        <w:rPr>
          <w:rFonts w:ascii="Arial" w:hAnsi="Arial" w:cs="Arial"/>
          <w:sz w:val="18"/>
          <w:szCs w:val="18"/>
        </w:rPr>
        <w:t>Objednatel prohlašuje, že se ve smyslu § 1794 odst. 2 občanského zákoníku souhlasí se sjednanou cenou za služby dle této smlouvy, a to bez ohledu na to, zda se by se byť i potenciálně mohlo jednat o cenu neúměrnou. Objednatel prohlašuje, že je mu známa obvyklá cena plnění sjednaných služeb.</w:t>
      </w:r>
    </w:p>
    <w:p w:rsidR="00A33D9D" w:rsidRPr="009D5D44" w:rsidRDefault="00A33D9D" w:rsidP="003D1233">
      <w:pPr>
        <w:pStyle w:val="Zkladntext"/>
        <w:numPr>
          <w:ilvl w:val="1"/>
          <w:numId w:val="42"/>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18"/>
          <w:szCs w:val="18"/>
        </w:rPr>
      </w:pPr>
      <w:r w:rsidRPr="009D5D44">
        <w:rPr>
          <w:rFonts w:ascii="Arial" w:hAnsi="Arial" w:cs="Arial"/>
          <w:sz w:val="18"/>
          <w:szCs w:val="18"/>
        </w:rPr>
        <w:t>Smluvní strany se dohodly na tom, že jakoukoli pohledávku vzniklou z této smlouvy lze postoupit na třetí osobu pouze na základě písemného souhlasu druhé smluvní strany. Smluvní strany se dohodly, že práva a povinnosti z této smlouvy lze postoupit, tedy lze postoupit smlouvu, na třetí osobu pouze na základě písemného souhlasu druhé smluvní strany.</w:t>
      </w:r>
    </w:p>
    <w:p w:rsidR="00A33D9D" w:rsidRPr="009D5D44" w:rsidRDefault="00A33D9D" w:rsidP="003D1233">
      <w:pPr>
        <w:pStyle w:val="Zkladntext"/>
        <w:numPr>
          <w:ilvl w:val="1"/>
          <w:numId w:val="42"/>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18"/>
          <w:szCs w:val="18"/>
        </w:rPr>
      </w:pPr>
      <w:r w:rsidRPr="009D5D44">
        <w:rPr>
          <w:rFonts w:ascii="Arial" w:hAnsi="Arial" w:cs="Arial"/>
          <w:sz w:val="18"/>
          <w:szCs w:val="18"/>
        </w:rPr>
        <w:t>Vztah mezi smluvními stranami se řídí platnými právními předpisy České republiky, zejména ustanoveními § 2586 a násl. občanského zákoníku.</w:t>
      </w:r>
    </w:p>
    <w:p w:rsidR="00A33D9D" w:rsidRPr="009D5D44" w:rsidRDefault="00A33D9D" w:rsidP="003D1233">
      <w:pPr>
        <w:pStyle w:val="Zkladntext"/>
        <w:numPr>
          <w:ilvl w:val="1"/>
          <w:numId w:val="42"/>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18"/>
          <w:szCs w:val="18"/>
        </w:rPr>
      </w:pPr>
      <w:r w:rsidRPr="009D5D44">
        <w:rPr>
          <w:rFonts w:ascii="Arial" w:hAnsi="Arial" w:cs="Arial"/>
          <w:sz w:val="18"/>
          <w:szCs w:val="18"/>
        </w:rPr>
        <w:t>Počet výtisků a jejich rozdělení</w:t>
      </w:r>
    </w:p>
    <w:p w:rsidR="00A33D9D" w:rsidRPr="009D5D44" w:rsidRDefault="00A33D9D" w:rsidP="003D1233">
      <w:pPr>
        <w:pStyle w:val="Zkladntext"/>
        <w:numPr>
          <w:ilvl w:val="0"/>
          <w:numId w:val="36"/>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18"/>
          <w:szCs w:val="18"/>
        </w:rPr>
      </w:pPr>
      <w:r w:rsidRPr="009D5D44">
        <w:rPr>
          <w:rFonts w:ascii="Arial" w:hAnsi="Arial" w:cs="Arial"/>
          <w:sz w:val="18"/>
          <w:szCs w:val="18"/>
        </w:rPr>
        <w:t>smlouva je sepsána ve dvou vyhotoveních, z nichž každá ze smluvních stran obdrží jedno vyhotovení</w:t>
      </w:r>
    </w:p>
    <w:p w:rsidR="00A33D9D" w:rsidRPr="009D5D44" w:rsidRDefault="00A33D9D" w:rsidP="003D1233">
      <w:pPr>
        <w:pStyle w:val="Zkladntext"/>
        <w:numPr>
          <w:ilvl w:val="1"/>
          <w:numId w:val="42"/>
        </w:numPr>
        <w:tabs>
          <w:tab w:val="num" w:pos="360"/>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18"/>
          <w:szCs w:val="18"/>
        </w:rPr>
      </w:pPr>
      <w:r w:rsidRPr="009D5D44">
        <w:rPr>
          <w:rFonts w:ascii="Arial" w:hAnsi="Arial" w:cs="Arial"/>
          <w:sz w:val="18"/>
          <w:szCs w:val="18"/>
        </w:rPr>
        <w:t>Počet listů smlouvy</w:t>
      </w:r>
    </w:p>
    <w:p w:rsidR="00A33D9D" w:rsidRPr="009D5D44" w:rsidRDefault="00A33D9D" w:rsidP="003D1233">
      <w:pPr>
        <w:pStyle w:val="Zkladntext"/>
        <w:numPr>
          <w:ilvl w:val="0"/>
          <w:numId w:val="36"/>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18"/>
          <w:szCs w:val="18"/>
        </w:rPr>
      </w:pPr>
      <w:r w:rsidRPr="009D5D44">
        <w:rPr>
          <w:rFonts w:ascii="Arial" w:hAnsi="Arial" w:cs="Arial"/>
          <w:sz w:val="18"/>
          <w:szCs w:val="18"/>
        </w:rPr>
        <w:t xml:space="preserve">počet listů smlouvy: </w:t>
      </w:r>
      <w:r w:rsidRPr="009D5D44">
        <w:rPr>
          <w:rFonts w:ascii="Arial" w:hAnsi="Arial" w:cs="Arial"/>
          <w:sz w:val="18"/>
          <w:szCs w:val="18"/>
        </w:rPr>
        <w:tab/>
      </w:r>
      <w:r w:rsidRPr="009D5D44">
        <w:rPr>
          <w:rFonts w:ascii="Arial" w:hAnsi="Arial" w:cs="Arial"/>
          <w:sz w:val="18"/>
          <w:szCs w:val="18"/>
        </w:rPr>
        <w:tab/>
        <w:t>2</w:t>
      </w:r>
    </w:p>
    <w:p w:rsidR="00A33D9D" w:rsidRPr="009D5D44" w:rsidRDefault="00A33D9D" w:rsidP="003D1233">
      <w:pPr>
        <w:pStyle w:val="Zkladntext"/>
        <w:numPr>
          <w:ilvl w:val="0"/>
          <w:numId w:val="36"/>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18"/>
          <w:szCs w:val="18"/>
        </w:rPr>
      </w:pPr>
      <w:r w:rsidRPr="009D5D44">
        <w:rPr>
          <w:rFonts w:ascii="Arial" w:hAnsi="Arial" w:cs="Arial"/>
          <w:sz w:val="18"/>
          <w:szCs w:val="18"/>
        </w:rPr>
        <w:t>počet listů přílohy:</w:t>
      </w:r>
      <w:r w:rsidRPr="009D5D44">
        <w:rPr>
          <w:rFonts w:ascii="Arial" w:hAnsi="Arial" w:cs="Arial"/>
          <w:sz w:val="18"/>
          <w:szCs w:val="18"/>
        </w:rPr>
        <w:tab/>
      </w:r>
      <w:r w:rsidRPr="009D5D44">
        <w:rPr>
          <w:rFonts w:ascii="Arial" w:hAnsi="Arial" w:cs="Arial"/>
          <w:sz w:val="18"/>
          <w:szCs w:val="18"/>
        </w:rPr>
        <w:tab/>
        <w:t>1</w:t>
      </w:r>
    </w:p>
    <w:p w:rsidR="00A33D9D" w:rsidRPr="009D5D44" w:rsidRDefault="00A33D9D" w:rsidP="003D1233">
      <w:pPr>
        <w:pStyle w:val="Zkladntext"/>
        <w:numPr>
          <w:ilvl w:val="1"/>
          <w:numId w:val="42"/>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overflowPunct/>
        <w:snapToGrid w:val="0"/>
        <w:ind w:left="0" w:right="0" w:firstLine="0"/>
        <w:textAlignment w:val="auto"/>
        <w:rPr>
          <w:rFonts w:ascii="Arial" w:hAnsi="Arial" w:cs="Arial"/>
          <w:sz w:val="18"/>
          <w:szCs w:val="18"/>
        </w:rPr>
      </w:pPr>
      <w:r w:rsidRPr="009D5D44">
        <w:rPr>
          <w:rFonts w:ascii="Arial" w:hAnsi="Arial" w:cs="Arial"/>
          <w:sz w:val="18"/>
          <w:szCs w:val="18"/>
        </w:rPr>
        <w:t>Podpisy oprávněných zástupců obou smluvních stran</w:t>
      </w:r>
    </w:p>
    <w:p w:rsidR="00A33D9D" w:rsidRPr="009D5D44" w:rsidRDefault="00A33D9D" w:rsidP="003D1233">
      <w:pPr>
        <w:pStyle w:val="Zkladntext"/>
        <w:ind w:right="0"/>
        <w:rPr>
          <w:rFonts w:ascii="Arial" w:hAnsi="Arial" w:cs="Arial"/>
          <w:sz w:val="20"/>
          <w:szCs w:val="20"/>
        </w:rPr>
      </w:pPr>
    </w:p>
    <w:tbl>
      <w:tblPr>
        <w:tblW w:w="10800" w:type="dxa"/>
        <w:tblInd w:w="108" w:type="dxa"/>
        <w:tblLook w:val="01E0" w:firstRow="1" w:lastRow="1" w:firstColumn="1" w:lastColumn="1" w:noHBand="0" w:noVBand="0"/>
      </w:tblPr>
      <w:tblGrid>
        <w:gridCol w:w="5400"/>
        <w:gridCol w:w="5400"/>
      </w:tblGrid>
      <w:tr w:rsidR="00A33D9D" w:rsidRPr="009D5D44">
        <w:tc>
          <w:tcPr>
            <w:tcW w:w="5400" w:type="dxa"/>
            <w:vAlign w:val="center"/>
          </w:tcPr>
          <w:p w:rsidR="00A33D9D" w:rsidRPr="00FC00CA" w:rsidRDefault="009A56B7" w:rsidP="00FC00CA">
            <w:pPr>
              <w:pStyle w:val="Zkladntext"/>
              <w:ind w:right="0"/>
              <w:jc w:val="left"/>
              <w:rPr>
                <w:rFonts w:ascii="Arial" w:hAnsi="Arial" w:cs="Arial"/>
                <w:sz w:val="18"/>
                <w:szCs w:val="18"/>
              </w:rPr>
            </w:pPr>
            <w:proofErr w:type="gramStart"/>
            <w:r>
              <w:rPr>
                <w:rFonts w:ascii="Arial" w:hAnsi="Arial" w:cs="Arial"/>
                <w:sz w:val="18"/>
                <w:szCs w:val="18"/>
              </w:rPr>
              <w:t xml:space="preserve">V                                       </w:t>
            </w:r>
            <w:r w:rsidR="00A33D9D" w:rsidRPr="00FC00CA">
              <w:rPr>
                <w:rFonts w:ascii="Arial" w:hAnsi="Arial" w:cs="Arial"/>
                <w:sz w:val="18"/>
                <w:szCs w:val="18"/>
              </w:rPr>
              <w:t>, dne</w:t>
            </w:r>
            <w:proofErr w:type="gramEnd"/>
            <w:r w:rsidR="00A33D9D" w:rsidRPr="00FC00CA">
              <w:rPr>
                <w:rFonts w:ascii="Arial" w:hAnsi="Arial" w:cs="Arial"/>
                <w:sz w:val="18"/>
                <w:szCs w:val="18"/>
              </w:rPr>
              <w:t xml:space="preserve">: </w:t>
            </w:r>
            <w:r w:rsidR="00A33D9D" w:rsidRPr="00FC00CA">
              <w:rPr>
                <w:rFonts w:ascii="Arial" w:hAnsi="Arial" w:cs="Arial"/>
                <w:sz w:val="18"/>
                <w:szCs w:val="18"/>
              </w:rPr>
              <w:tab/>
            </w:r>
          </w:p>
          <w:p w:rsidR="00A33D9D" w:rsidRPr="00FC00CA" w:rsidRDefault="00A33D9D" w:rsidP="00FC00CA">
            <w:pPr>
              <w:pStyle w:val="Zkladntext"/>
              <w:ind w:right="0"/>
              <w:jc w:val="left"/>
              <w:rPr>
                <w:rFonts w:ascii="Arial" w:hAnsi="Arial" w:cs="Arial"/>
                <w:sz w:val="18"/>
                <w:szCs w:val="18"/>
              </w:rPr>
            </w:pPr>
            <w:r w:rsidRPr="00FC00CA">
              <w:rPr>
                <w:rFonts w:ascii="Arial" w:hAnsi="Arial" w:cs="Arial"/>
                <w:sz w:val="18"/>
                <w:szCs w:val="18"/>
              </w:rPr>
              <w:t>Za objednatele:</w:t>
            </w:r>
          </w:p>
        </w:tc>
        <w:tc>
          <w:tcPr>
            <w:tcW w:w="5400" w:type="dxa"/>
            <w:vAlign w:val="center"/>
          </w:tcPr>
          <w:p w:rsidR="00A33D9D" w:rsidRPr="00FC00CA" w:rsidRDefault="00A33D9D" w:rsidP="00FC00CA">
            <w:pPr>
              <w:pStyle w:val="Zkladntext"/>
              <w:ind w:right="0"/>
              <w:jc w:val="left"/>
              <w:rPr>
                <w:rFonts w:ascii="Arial" w:hAnsi="Arial" w:cs="Arial"/>
                <w:sz w:val="18"/>
                <w:szCs w:val="18"/>
              </w:rPr>
            </w:pPr>
            <w:r w:rsidRPr="00FC00CA">
              <w:rPr>
                <w:rFonts w:ascii="Arial" w:hAnsi="Arial" w:cs="Arial"/>
                <w:sz w:val="18"/>
                <w:szCs w:val="18"/>
              </w:rPr>
              <w:t xml:space="preserve">V Hradci Králové, dne </w:t>
            </w:r>
            <w:proofErr w:type="gramStart"/>
            <w:r w:rsidR="009A56B7">
              <w:rPr>
                <w:rFonts w:ascii="Arial" w:hAnsi="Arial" w:cs="Arial"/>
                <w:sz w:val="18"/>
                <w:szCs w:val="18"/>
              </w:rPr>
              <w:t>11.8.2016</w:t>
            </w:r>
            <w:proofErr w:type="gramEnd"/>
          </w:p>
          <w:p w:rsidR="00A33D9D" w:rsidRPr="00FC00CA" w:rsidRDefault="00A33D9D" w:rsidP="00FC00CA">
            <w:pPr>
              <w:pStyle w:val="Zkladntext"/>
              <w:ind w:right="0"/>
              <w:jc w:val="left"/>
              <w:rPr>
                <w:rFonts w:ascii="Arial" w:hAnsi="Arial" w:cs="Arial"/>
                <w:sz w:val="18"/>
                <w:szCs w:val="18"/>
              </w:rPr>
            </w:pPr>
            <w:r w:rsidRPr="00FC00CA">
              <w:rPr>
                <w:rFonts w:ascii="Arial" w:hAnsi="Arial" w:cs="Arial"/>
                <w:sz w:val="18"/>
                <w:szCs w:val="18"/>
              </w:rPr>
              <w:t>Za zhotovitele:</w:t>
            </w:r>
          </w:p>
        </w:tc>
      </w:tr>
      <w:tr w:rsidR="00A33D9D" w:rsidRPr="009D5D44">
        <w:trPr>
          <w:trHeight w:val="1086"/>
        </w:trPr>
        <w:tc>
          <w:tcPr>
            <w:tcW w:w="5400" w:type="dxa"/>
            <w:vAlign w:val="center"/>
          </w:tcPr>
          <w:p w:rsidR="00A33D9D" w:rsidRPr="00FC00CA" w:rsidRDefault="00A33D9D" w:rsidP="00FC00CA">
            <w:pPr>
              <w:pStyle w:val="Zkladntext"/>
              <w:ind w:right="0"/>
              <w:jc w:val="center"/>
              <w:rPr>
                <w:rFonts w:ascii="Arial" w:hAnsi="Arial" w:cs="Arial"/>
                <w:sz w:val="18"/>
                <w:szCs w:val="18"/>
              </w:rPr>
            </w:pPr>
          </w:p>
        </w:tc>
        <w:tc>
          <w:tcPr>
            <w:tcW w:w="5400" w:type="dxa"/>
            <w:vAlign w:val="center"/>
          </w:tcPr>
          <w:p w:rsidR="00A33D9D" w:rsidRPr="00FC00CA" w:rsidRDefault="00A33D9D" w:rsidP="00FC00CA">
            <w:pPr>
              <w:pStyle w:val="Zkladntext"/>
              <w:ind w:right="0"/>
              <w:jc w:val="center"/>
              <w:rPr>
                <w:rFonts w:ascii="Arial" w:hAnsi="Arial" w:cs="Arial"/>
                <w:sz w:val="18"/>
                <w:szCs w:val="18"/>
              </w:rPr>
            </w:pPr>
          </w:p>
        </w:tc>
      </w:tr>
      <w:tr w:rsidR="00A33D9D" w:rsidRPr="009D5D44">
        <w:trPr>
          <w:trHeight w:val="363"/>
        </w:trPr>
        <w:tc>
          <w:tcPr>
            <w:tcW w:w="5400" w:type="dxa"/>
            <w:vAlign w:val="center"/>
          </w:tcPr>
          <w:p w:rsidR="00A33D9D" w:rsidRPr="00FC00CA" w:rsidRDefault="00A33D9D" w:rsidP="009A56B7">
            <w:pPr>
              <w:pStyle w:val="Zkladntext"/>
              <w:ind w:right="0"/>
              <w:rPr>
                <w:rFonts w:ascii="Arial" w:hAnsi="Arial" w:cs="Arial"/>
                <w:sz w:val="18"/>
                <w:szCs w:val="18"/>
              </w:rPr>
            </w:pPr>
            <w:r w:rsidRPr="00FC00CA">
              <w:rPr>
                <w:rFonts w:ascii="Arial" w:hAnsi="Arial" w:cs="Arial"/>
                <w:b/>
                <w:bCs/>
                <w:sz w:val="18"/>
                <w:szCs w:val="18"/>
              </w:rPr>
              <w:t>Objednatel</w:t>
            </w:r>
          </w:p>
        </w:tc>
        <w:tc>
          <w:tcPr>
            <w:tcW w:w="5400" w:type="dxa"/>
            <w:vAlign w:val="center"/>
          </w:tcPr>
          <w:p w:rsidR="00A33D9D" w:rsidRPr="00FC00CA" w:rsidRDefault="00A33D9D" w:rsidP="009A56B7">
            <w:pPr>
              <w:pStyle w:val="Zkladntext"/>
              <w:ind w:right="0"/>
              <w:rPr>
                <w:rFonts w:ascii="Arial" w:hAnsi="Arial" w:cs="Arial"/>
                <w:sz w:val="18"/>
                <w:szCs w:val="18"/>
              </w:rPr>
            </w:pPr>
            <w:r w:rsidRPr="00FC00CA">
              <w:rPr>
                <w:rFonts w:ascii="Arial" w:hAnsi="Arial" w:cs="Arial"/>
                <w:b/>
                <w:bCs/>
                <w:sz w:val="18"/>
                <w:szCs w:val="18"/>
              </w:rPr>
              <w:t>Zhotovitel</w:t>
            </w:r>
          </w:p>
        </w:tc>
      </w:tr>
    </w:tbl>
    <w:p w:rsidR="00A33D9D" w:rsidRDefault="00A33D9D" w:rsidP="003D1233">
      <w:pPr>
        <w:pStyle w:val="nadpistabulky"/>
        <w:jc w:val="center"/>
        <w:rPr>
          <w:rFonts w:ascii="Arial" w:hAnsi="Arial" w:cs="Arial"/>
        </w:rPr>
      </w:pPr>
    </w:p>
    <w:p w:rsidR="00A33D9D" w:rsidRPr="009D5D44" w:rsidRDefault="00A33D9D" w:rsidP="003D1233">
      <w:pPr>
        <w:pStyle w:val="nadpistabulky"/>
        <w:jc w:val="center"/>
        <w:rPr>
          <w:rFonts w:ascii="Arial" w:hAnsi="Arial" w:cs="Arial"/>
          <w:sz w:val="18"/>
          <w:szCs w:val="18"/>
        </w:rPr>
      </w:pPr>
      <w:r>
        <w:rPr>
          <w:rFonts w:ascii="Arial" w:hAnsi="Arial" w:cs="Arial"/>
        </w:rPr>
        <w:br w:type="page"/>
      </w:r>
      <w:r w:rsidRPr="009D5D44">
        <w:rPr>
          <w:rFonts w:ascii="Arial" w:hAnsi="Arial" w:cs="Arial"/>
        </w:rPr>
        <w:lastRenderedPageBreak/>
        <w:t xml:space="preserve">Příloha č. 1 ke smlouvě č. </w:t>
      </w:r>
      <w:r w:rsidRPr="009D5D44">
        <w:rPr>
          <w:rFonts w:ascii="Arial" w:hAnsi="Arial" w:cs="Arial"/>
          <w:noProof/>
        </w:rPr>
        <w:t>4182016</w:t>
      </w:r>
    </w:p>
    <w:p w:rsidR="00A33D9D" w:rsidRPr="009D5D44" w:rsidRDefault="00A33D9D" w:rsidP="003D1233">
      <w:pPr>
        <w:pStyle w:val="Zkladntext"/>
        <w:spacing w:line="300" w:lineRule="atLeast"/>
        <w:ind w:right="0"/>
        <w:jc w:val="center"/>
        <w:rPr>
          <w:rFonts w:ascii="Arial" w:hAnsi="Arial" w:cs="Arial"/>
          <w:b/>
          <w:bCs/>
          <w:caps/>
          <w:sz w:val="20"/>
          <w:szCs w:val="20"/>
          <w:u w:val="single"/>
        </w:rPr>
      </w:pPr>
    </w:p>
    <w:p w:rsidR="00A33D9D" w:rsidRPr="009D5D44" w:rsidRDefault="00A33D9D" w:rsidP="003D1233">
      <w:pPr>
        <w:pStyle w:val="Zkladntext"/>
        <w:spacing w:line="300" w:lineRule="atLeast"/>
        <w:ind w:right="0"/>
        <w:jc w:val="center"/>
        <w:rPr>
          <w:rFonts w:ascii="Arial" w:hAnsi="Arial" w:cs="Arial"/>
          <w:b/>
          <w:bCs/>
          <w:caps/>
          <w:sz w:val="20"/>
          <w:szCs w:val="20"/>
          <w:u w:val="single"/>
        </w:rPr>
      </w:pPr>
      <w:r w:rsidRPr="009D5D44">
        <w:rPr>
          <w:rFonts w:ascii="Arial" w:hAnsi="Arial" w:cs="Arial"/>
          <w:b/>
          <w:bCs/>
          <w:caps/>
          <w:sz w:val="20"/>
          <w:szCs w:val="20"/>
          <w:u w:val="single"/>
        </w:rPr>
        <w:t xml:space="preserve">ceník služeb platný od </w:t>
      </w:r>
      <w:r w:rsidRPr="009D5D44">
        <w:rPr>
          <w:rFonts w:ascii="Arial" w:hAnsi="Arial" w:cs="Arial"/>
          <w:b/>
          <w:bCs/>
          <w:caps/>
          <w:noProof/>
          <w:sz w:val="20"/>
          <w:szCs w:val="20"/>
          <w:u w:val="single"/>
        </w:rPr>
        <w:t>22.8.2016</w:t>
      </w:r>
      <w:r w:rsidRPr="009D5D44">
        <w:rPr>
          <w:rFonts w:ascii="Arial" w:hAnsi="Arial" w:cs="Arial"/>
          <w:b/>
          <w:bCs/>
          <w:caps/>
          <w:sz w:val="20"/>
          <w:szCs w:val="20"/>
          <w:u w:val="single"/>
        </w:rPr>
        <w:t xml:space="preserve"> </w:t>
      </w:r>
    </w:p>
    <w:p w:rsidR="00A33D9D" w:rsidRPr="009D5D44" w:rsidRDefault="00A33D9D" w:rsidP="003D1233">
      <w:pPr>
        <w:pStyle w:val="Zkladntext"/>
        <w:spacing w:line="300" w:lineRule="atLeast"/>
        <w:ind w:right="0"/>
        <w:jc w:val="center"/>
        <w:rPr>
          <w:rFonts w:ascii="Arial" w:hAnsi="Arial" w:cs="Arial"/>
          <w:b/>
          <w:bCs/>
          <w:caps/>
          <w:sz w:val="20"/>
          <w:szCs w:val="20"/>
          <w:u w:val="single"/>
        </w:rPr>
      </w:pPr>
    </w:p>
    <w:tbl>
      <w:tblPr>
        <w:tblW w:w="10632" w:type="dxa"/>
        <w:tblInd w:w="70" w:type="dxa"/>
        <w:tblLayout w:type="fixed"/>
        <w:tblCellMar>
          <w:left w:w="70" w:type="dxa"/>
          <w:right w:w="70" w:type="dxa"/>
        </w:tblCellMar>
        <w:tblLook w:val="0000" w:firstRow="0" w:lastRow="0" w:firstColumn="0" w:lastColumn="0" w:noHBand="0" w:noVBand="0"/>
      </w:tblPr>
      <w:tblGrid>
        <w:gridCol w:w="426"/>
        <w:gridCol w:w="2126"/>
        <w:gridCol w:w="2977"/>
        <w:gridCol w:w="1842"/>
        <w:gridCol w:w="3261"/>
      </w:tblGrid>
      <w:tr w:rsidR="00A33D9D" w:rsidRPr="009D5D44">
        <w:trPr>
          <w:cantSplit/>
        </w:trPr>
        <w:tc>
          <w:tcPr>
            <w:tcW w:w="426" w:type="dxa"/>
            <w:tcBorders>
              <w:top w:val="nil"/>
              <w:left w:val="nil"/>
              <w:bottom w:val="nil"/>
              <w:right w:val="single" w:sz="4" w:space="0" w:color="C0C0C0"/>
            </w:tcBorders>
          </w:tcPr>
          <w:p w:rsidR="00A33D9D" w:rsidRPr="009D5D44" w:rsidRDefault="00A33D9D" w:rsidP="003D1233">
            <w:pPr>
              <w:pStyle w:val="Zkladntext"/>
              <w:spacing w:after="40"/>
              <w:ind w:right="0"/>
              <w:rPr>
                <w:rFonts w:ascii="Arial" w:hAnsi="Arial" w:cs="Arial"/>
                <w:b/>
                <w:bCs/>
                <w:sz w:val="18"/>
                <w:szCs w:val="18"/>
              </w:rPr>
            </w:pPr>
            <w:r w:rsidRPr="009D5D44">
              <w:rPr>
                <w:rFonts w:ascii="Arial" w:hAnsi="Arial" w:cs="Arial"/>
                <w:b/>
                <w:bCs/>
                <w:sz w:val="18"/>
                <w:szCs w:val="18"/>
              </w:rPr>
              <w:t>1.1</w:t>
            </w:r>
          </w:p>
        </w:tc>
        <w:tc>
          <w:tcPr>
            <w:tcW w:w="2126"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b/>
                <w:bCs/>
                <w:sz w:val="18"/>
                <w:szCs w:val="18"/>
              </w:rPr>
            </w:pPr>
            <w:r w:rsidRPr="009D5D44">
              <w:rPr>
                <w:rFonts w:ascii="Arial" w:hAnsi="Arial" w:cs="Arial"/>
                <w:b/>
                <w:bCs/>
                <w:sz w:val="18"/>
                <w:szCs w:val="18"/>
              </w:rPr>
              <w:t>Objednatel:</w:t>
            </w:r>
          </w:p>
        </w:tc>
        <w:tc>
          <w:tcPr>
            <w:tcW w:w="8080" w:type="dxa"/>
            <w:gridSpan w:val="3"/>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b/>
                <w:bCs/>
                <w:sz w:val="18"/>
                <w:szCs w:val="18"/>
              </w:rPr>
            </w:pPr>
            <w:r w:rsidRPr="009D5D44">
              <w:rPr>
                <w:rFonts w:ascii="Arial" w:hAnsi="Arial" w:cs="Arial"/>
                <w:b/>
                <w:bCs/>
                <w:noProof/>
                <w:sz w:val="16"/>
                <w:szCs w:val="16"/>
              </w:rPr>
              <w:t>STÁTNÍ VETERINÁRNÍ ÚSTAV PRAHA</w:t>
            </w:r>
            <w:r w:rsidRPr="009D5D44">
              <w:rPr>
                <w:rFonts w:ascii="Arial" w:hAnsi="Arial" w:cs="Arial"/>
                <w:b/>
                <w:bCs/>
                <w:sz w:val="16"/>
                <w:szCs w:val="16"/>
              </w:rPr>
              <w:t xml:space="preserve"> </w:t>
            </w:r>
          </w:p>
        </w:tc>
      </w:tr>
      <w:tr w:rsidR="00A33D9D" w:rsidRPr="009D5D44">
        <w:trPr>
          <w:cantSplit/>
        </w:trPr>
        <w:tc>
          <w:tcPr>
            <w:tcW w:w="426" w:type="dxa"/>
            <w:tcBorders>
              <w:top w:val="nil"/>
              <w:left w:val="nil"/>
              <w:bottom w:val="nil"/>
              <w:right w:val="single" w:sz="4" w:space="0" w:color="C0C0C0"/>
            </w:tcBorders>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9A56B7" w:rsidP="003D1233">
            <w:pPr>
              <w:pStyle w:val="Zkladntext"/>
              <w:spacing w:after="40"/>
              <w:ind w:right="0"/>
              <w:rPr>
                <w:rFonts w:ascii="Arial" w:hAnsi="Arial" w:cs="Arial"/>
                <w:sz w:val="18"/>
                <w:szCs w:val="18"/>
              </w:rPr>
            </w:pPr>
            <w:r>
              <w:rPr>
                <w:rFonts w:ascii="Arial" w:hAnsi="Arial" w:cs="Arial"/>
                <w:sz w:val="18"/>
                <w:szCs w:val="18"/>
              </w:rPr>
              <w:t>společnost je</w:t>
            </w:r>
            <w:r w:rsidR="00A33D9D" w:rsidRPr="009D5D44">
              <w:rPr>
                <w:rFonts w:ascii="Arial" w:hAnsi="Arial" w:cs="Arial"/>
                <w:sz w:val="18"/>
                <w:szCs w:val="18"/>
              </w:rPr>
              <w:t>:</w:t>
            </w:r>
          </w:p>
        </w:tc>
        <w:tc>
          <w:tcPr>
            <w:tcW w:w="8080" w:type="dxa"/>
            <w:gridSpan w:val="3"/>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noProof/>
                <w:sz w:val="18"/>
                <w:szCs w:val="18"/>
              </w:rPr>
              <w:t>příspěvková organizace</w:t>
            </w:r>
            <w:r w:rsidRPr="009D5D44">
              <w:rPr>
                <w:rFonts w:ascii="Arial" w:hAnsi="Arial" w:cs="Arial"/>
                <w:sz w:val="18"/>
                <w:szCs w:val="18"/>
              </w:rPr>
              <w:t xml:space="preserve"> </w:t>
            </w:r>
          </w:p>
        </w:tc>
      </w:tr>
      <w:tr w:rsidR="00A33D9D" w:rsidRPr="009D5D44">
        <w:trPr>
          <w:cantSplit/>
        </w:trPr>
        <w:tc>
          <w:tcPr>
            <w:tcW w:w="426" w:type="dxa"/>
            <w:tcBorders>
              <w:top w:val="nil"/>
              <w:left w:val="nil"/>
              <w:bottom w:val="nil"/>
              <w:right w:val="single" w:sz="4" w:space="0" w:color="C0C0C0"/>
            </w:tcBorders>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Sídlo:</w:t>
            </w:r>
            <w:r w:rsidRPr="009D5D44">
              <w:rPr>
                <w:rFonts w:ascii="Arial" w:hAnsi="Arial" w:cs="Arial"/>
                <w:sz w:val="18"/>
                <w:szCs w:val="18"/>
              </w:rPr>
              <w:tab/>
            </w:r>
          </w:p>
        </w:tc>
        <w:tc>
          <w:tcPr>
            <w:tcW w:w="8080" w:type="dxa"/>
            <w:gridSpan w:val="3"/>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noProof/>
                <w:sz w:val="18"/>
                <w:szCs w:val="18"/>
              </w:rPr>
              <w:t>Sídlištní 136/24</w:t>
            </w:r>
            <w:r w:rsidRPr="009D5D44">
              <w:rPr>
                <w:rFonts w:ascii="Arial" w:hAnsi="Arial" w:cs="Arial"/>
                <w:sz w:val="18"/>
                <w:szCs w:val="18"/>
              </w:rPr>
              <w:t xml:space="preserve">, </w:t>
            </w:r>
            <w:r w:rsidRPr="009D5D44">
              <w:rPr>
                <w:rFonts w:ascii="Arial" w:hAnsi="Arial" w:cs="Arial"/>
                <w:noProof/>
                <w:sz w:val="18"/>
                <w:szCs w:val="18"/>
              </w:rPr>
              <w:t>165 00 Praha</w:t>
            </w:r>
          </w:p>
        </w:tc>
      </w:tr>
      <w:tr w:rsidR="00A33D9D" w:rsidRPr="009D5D44">
        <w:trPr>
          <w:cantSplit/>
        </w:trPr>
        <w:tc>
          <w:tcPr>
            <w:tcW w:w="426" w:type="dxa"/>
            <w:tcBorders>
              <w:top w:val="nil"/>
              <w:left w:val="nil"/>
              <w:bottom w:val="nil"/>
              <w:right w:val="single" w:sz="4" w:space="0" w:color="C0C0C0"/>
            </w:tcBorders>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Kontaktní adresa:</w:t>
            </w:r>
          </w:p>
        </w:tc>
        <w:tc>
          <w:tcPr>
            <w:tcW w:w="8080" w:type="dxa"/>
            <w:gridSpan w:val="3"/>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noProof/>
                <w:sz w:val="18"/>
                <w:szCs w:val="18"/>
              </w:rPr>
              <w:t>Wonkova 343/20</w:t>
            </w:r>
            <w:r w:rsidRPr="009D5D44">
              <w:rPr>
                <w:rFonts w:ascii="Arial" w:hAnsi="Arial" w:cs="Arial"/>
                <w:sz w:val="18"/>
                <w:szCs w:val="18"/>
              </w:rPr>
              <w:t xml:space="preserve">, </w:t>
            </w:r>
            <w:r w:rsidRPr="009D5D44">
              <w:rPr>
                <w:rFonts w:ascii="Arial" w:hAnsi="Arial" w:cs="Arial"/>
                <w:noProof/>
                <w:sz w:val="18"/>
                <w:szCs w:val="18"/>
              </w:rPr>
              <w:t>500 02 Hradec Králové</w:t>
            </w:r>
          </w:p>
        </w:tc>
      </w:tr>
      <w:tr w:rsidR="00A33D9D" w:rsidRPr="009D5D44">
        <w:trPr>
          <w:cantSplit/>
        </w:trPr>
        <w:tc>
          <w:tcPr>
            <w:tcW w:w="426" w:type="dxa"/>
            <w:tcBorders>
              <w:top w:val="nil"/>
              <w:left w:val="nil"/>
              <w:bottom w:val="nil"/>
              <w:right w:val="single" w:sz="4" w:space="0" w:color="C0C0C0"/>
            </w:tcBorders>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Zastoupený:</w:t>
            </w:r>
          </w:p>
        </w:tc>
        <w:tc>
          <w:tcPr>
            <w:tcW w:w="8080" w:type="dxa"/>
            <w:gridSpan w:val="3"/>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p>
        </w:tc>
      </w:tr>
      <w:tr w:rsidR="00A33D9D" w:rsidRPr="009D5D44">
        <w:tc>
          <w:tcPr>
            <w:tcW w:w="426" w:type="dxa"/>
            <w:tcBorders>
              <w:top w:val="nil"/>
              <w:left w:val="nil"/>
              <w:bottom w:val="nil"/>
              <w:right w:val="single" w:sz="4" w:space="0" w:color="C0C0C0"/>
            </w:tcBorders>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Bankovní spojení:</w:t>
            </w:r>
          </w:p>
        </w:tc>
        <w:tc>
          <w:tcPr>
            <w:tcW w:w="2977"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p>
        </w:tc>
        <w:tc>
          <w:tcPr>
            <w:tcW w:w="1842"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Číslo účtu:</w:t>
            </w:r>
          </w:p>
        </w:tc>
        <w:tc>
          <w:tcPr>
            <w:tcW w:w="3261"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p>
        </w:tc>
      </w:tr>
      <w:tr w:rsidR="00A33D9D" w:rsidRPr="009D5D44">
        <w:tc>
          <w:tcPr>
            <w:tcW w:w="426" w:type="dxa"/>
            <w:tcBorders>
              <w:top w:val="nil"/>
              <w:left w:val="nil"/>
              <w:bottom w:val="nil"/>
              <w:right w:val="single" w:sz="4" w:space="0" w:color="C0C0C0"/>
            </w:tcBorders>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IČO:</w:t>
            </w:r>
          </w:p>
        </w:tc>
        <w:tc>
          <w:tcPr>
            <w:tcW w:w="2977"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noProof/>
                <w:sz w:val="18"/>
                <w:szCs w:val="18"/>
              </w:rPr>
              <w:t>00019305</w:t>
            </w:r>
          </w:p>
        </w:tc>
        <w:tc>
          <w:tcPr>
            <w:tcW w:w="1842"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DIČ:</w:t>
            </w:r>
          </w:p>
        </w:tc>
        <w:tc>
          <w:tcPr>
            <w:tcW w:w="3261"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noProof/>
                <w:sz w:val="18"/>
                <w:szCs w:val="18"/>
              </w:rPr>
              <w:t>CZ00019305</w:t>
            </w:r>
          </w:p>
        </w:tc>
      </w:tr>
      <w:tr w:rsidR="00A33D9D" w:rsidRPr="009D5D44">
        <w:tc>
          <w:tcPr>
            <w:tcW w:w="426" w:type="dxa"/>
            <w:tcBorders>
              <w:top w:val="nil"/>
              <w:left w:val="nil"/>
              <w:bottom w:val="nil"/>
              <w:right w:val="single" w:sz="4" w:space="0" w:color="C0C0C0"/>
            </w:tcBorders>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Telefon:</w:t>
            </w:r>
          </w:p>
        </w:tc>
        <w:tc>
          <w:tcPr>
            <w:tcW w:w="2977"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noProof/>
                <w:sz w:val="18"/>
                <w:szCs w:val="18"/>
              </w:rPr>
              <w:t>495 212 921-2</w:t>
            </w:r>
          </w:p>
        </w:tc>
        <w:tc>
          <w:tcPr>
            <w:tcW w:w="1842"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Fax:</w:t>
            </w:r>
          </w:p>
        </w:tc>
        <w:tc>
          <w:tcPr>
            <w:tcW w:w="3261" w:type="dxa"/>
            <w:tcBorders>
              <w:top w:val="single" w:sz="4" w:space="0" w:color="C0C0C0"/>
              <w:left w:val="single" w:sz="4" w:space="0" w:color="C0C0C0"/>
              <w:bottom w:val="single" w:sz="4" w:space="0" w:color="C0C0C0"/>
              <w:right w:val="single" w:sz="4" w:space="0" w:color="C0C0C0"/>
            </w:tcBorders>
            <w:vAlign w:val="bottom"/>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noProof/>
                <w:sz w:val="18"/>
                <w:szCs w:val="18"/>
              </w:rPr>
              <w:t>495 221 120</w:t>
            </w:r>
          </w:p>
        </w:tc>
      </w:tr>
    </w:tbl>
    <w:p w:rsidR="00A33D9D" w:rsidRPr="009D5D44" w:rsidRDefault="00A33D9D" w:rsidP="003D1233">
      <w:pPr>
        <w:pStyle w:val="Zkladntext"/>
        <w:spacing w:line="300" w:lineRule="atLeast"/>
        <w:ind w:right="0"/>
        <w:jc w:val="center"/>
        <w:rPr>
          <w:rFonts w:ascii="Arial" w:hAnsi="Arial" w:cs="Arial"/>
          <w:b/>
          <w:bCs/>
          <w:caps/>
          <w:sz w:val="20"/>
          <w:szCs w:val="20"/>
          <w:u w:val="single"/>
        </w:rPr>
      </w:pPr>
    </w:p>
    <w:tbl>
      <w:tblPr>
        <w:tblW w:w="0" w:type="auto"/>
        <w:tblInd w:w="70" w:type="dxa"/>
        <w:tblLayout w:type="fixed"/>
        <w:tblCellMar>
          <w:left w:w="70" w:type="dxa"/>
          <w:right w:w="70" w:type="dxa"/>
        </w:tblCellMar>
        <w:tblLook w:val="0000" w:firstRow="0" w:lastRow="0" w:firstColumn="0" w:lastColumn="0" w:noHBand="0" w:noVBand="0"/>
      </w:tblPr>
      <w:tblGrid>
        <w:gridCol w:w="426"/>
        <w:gridCol w:w="2126"/>
        <w:gridCol w:w="2977"/>
        <w:gridCol w:w="1842"/>
        <w:gridCol w:w="3261"/>
      </w:tblGrid>
      <w:tr w:rsidR="00A33D9D" w:rsidRPr="009D5D44">
        <w:trPr>
          <w:cantSplit/>
          <w:trHeight w:hRule="exact" w:val="240"/>
        </w:trPr>
        <w:tc>
          <w:tcPr>
            <w:tcW w:w="426" w:type="dxa"/>
            <w:tcBorders>
              <w:top w:val="nil"/>
              <w:left w:val="nil"/>
              <w:bottom w:val="nil"/>
              <w:right w:val="single" w:sz="4" w:space="0" w:color="C0C0C0"/>
            </w:tcBorders>
            <w:vAlign w:val="center"/>
          </w:tcPr>
          <w:p w:rsidR="00A33D9D" w:rsidRPr="009D5D44" w:rsidRDefault="00A33D9D" w:rsidP="003D1233">
            <w:pPr>
              <w:pStyle w:val="Zkladntext"/>
              <w:spacing w:after="40"/>
              <w:ind w:right="0"/>
              <w:rPr>
                <w:rFonts w:ascii="Arial" w:hAnsi="Arial" w:cs="Arial"/>
                <w:b/>
                <w:bCs/>
                <w:sz w:val="18"/>
                <w:szCs w:val="18"/>
              </w:rPr>
            </w:pPr>
            <w:r w:rsidRPr="009D5D44">
              <w:rPr>
                <w:rFonts w:ascii="Arial" w:hAnsi="Arial" w:cs="Arial"/>
                <w:b/>
                <w:bCs/>
                <w:sz w:val="18"/>
                <w:szCs w:val="18"/>
              </w:rPr>
              <w:t>1.2.</w:t>
            </w:r>
          </w:p>
        </w:tc>
        <w:tc>
          <w:tcPr>
            <w:tcW w:w="2126" w:type="dxa"/>
            <w:tcBorders>
              <w:top w:val="single" w:sz="4" w:space="0" w:color="C0C0C0"/>
              <w:left w:val="single" w:sz="4" w:space="0" w:color="C0C0C0"/>
              <w:bottom w:val="single" w:sz="6" w:space="0" w:color="C0C0C0"/>
              <w:right w:val="single" w:sz="6" w:space="0" w:color="C0C0C0"/>
            </w:tcBorders>
            <w:vAlign w:val="center"/>
          </w:tcPr>
          <w:p w:rsidR="00A33D9D" w:rsidRPr="009D5D44" w:rsidRDefault="00A33D9D" w:rsidP="003D1233">
            <w:pPr>
              <w:pStyle w:val="Zkladntext"/>
              <w:spacing w:after="40"/>
              <w:ind w:right="0"/>
              <w:rPr>
                <w:rFonts w:ascii="Arial" w:hAnsi="Arial" w:cs="Arial"/>
                <w:b/>
                <w:bCs/>
                <w:sz w:val="18"/>
                <w:szCs w:val="18"/>
              </w:rPr>
            </w:pPr>
            <w:r w:rsidRPr="009D5D44">
              <w:rPr>
                <w:rFonts w:ascii="Arial" w:hAnsi="Arial" w:cs="Arial"/>
                <w:b/>
                <w:bCs/>
                <w:sz w:val="18"/>
                <w:szCs w:val="18"/>
              </w:rPr>
              <w:t>Zhotovitel:</w:t>
            </w:r>
          </w:p>
        </w:tc>
        <w:tc>
          <w:tcPr>
            <w:tcW w:w="8080" w:type="dxa"/>
            <w:gridSpan w:val="3"/>
            <w:tcBorders>
              <w:top w:val="single" w:sz="4" w:space="0" w:color="C0C0C0"/>
              <w:left w:val="single" w:sz="6" w:space="0" w:color="C0C0C0"/>
              <w:bottom w:val="single" w:sz="6" w:space="0" w:color="C0C0C0"/>
              <w:right w:val="single" w:sz="4" w:space="0" w:color="C0C0C0"/>
            </w:tcBorders>
            <w:vAlign w:val="center"/>
          </w:tcPr>
          <w:p w:rsidR="00A33D9D" w:rsidRPr="009A56B7" w:rsidRDefault="00A33D9D" w:rsidP="009A56B7">
            <w:pPr>
              <w:rPr>
                <w:rFonts w:ascii="Arial" w:hAnsi="Arial" w:cs="Arial"/>
                <w:b/>
                <w:sz w:val="18"/>
                <w:szCs w:val="18"/>
              </w:rPr>
            </w:pPr>
            <w:r w:rsidRPr="009A56B7">
              <w:rPr>
                <w:rFonts w:ascii="Arial" w:hAnsi="Arial" w:cs="Arial"/>
                <w:b/>
                <w:sz w:val="18"/>
                <w:szCs w:val="18"/>
              </w:rPr>
              <w:t>Hradecké služby a.s.</w:t>
            </w:r>
          </w:p>
        </w:tc>
      </w:tr>
      <w:tr w:rsidR="00A33D9D" w:rsidRPr="009D5D44">
        <w:trPr>
          <w:cantSplit/>
          <w:trHeight w:hRule="exact" w:val="240"/>
        </w:trPr>
        <w:tc>
          <w:tcPr>
            <w:tcW w:w="426" w:type="dxa"/>
            <w:tcBorders>
              <w:top w:val="nil"/>
              <w:left w:val="nil"/>
              <w:bottom w:val="nil"/>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6" w:space="0" w:color="C0C0C0"/>
              <w:left w:val="single" w:sz="4" w:space="0" w:color="C0C0C0"/>
              <w:bottom w:val="single" w:sz="6" w:space="0" w:color="C0C0C0"/>
              <w:right w:val="single" w:sz="6"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společnost je zapsána u:</w:t>
            </w:r>
          </w:p>
        </w:tc>
        <w:tc>
          <w:tcPr>
            <w:tcW w:w="8080" w:type="dxa"/>
            <w:gridSpan w:val="3"/>
            <w:tcBorders>
              <w:top w:val="single" w:sz="6" w:space="0" w:color="C0C0C0"/>
              <w:left w:val="single" w:sz="6" w:space="0" w:color="C0C0C0"/>
              <w:bottom w:val="single" w:sz="6"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Krajského soudu v Hradci Králové – oddíl B, vložka 2213</w:t>
            </w:r>
          </w:p>
        </w:tc>
      </w:tr>
      <w:tr w:rsidR="00A33D9D" w:rsidRPr="009D5D44">
        <w:trPr>
          <w:cantSplit/>
          <w:trHeight w:hRule="exact" w:val="240"/>
        </w:trPr>
        <w:tc>
          <w:tcPr>
            <w:tcW w:w="426" w:type="dxa"/>
            <w:tcBorders>
              <w:top w:val="nil"/>
              <w:left w:val="nil"/>
              <w:bottom w:val="nil"/>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6" w:space="0" w:color="C0C0C0"/>
              <w:left w:val="single" w:sz="4" w:space="0" w:color="C0C0C0"/>
              <w:bottom w:val="single" w:sz="6" w:space="0" w:color="C0C0C0"/>
              <w:right w:val="single" w:sz="6"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Sídlo:</w:t>
            </w:r>
            <w:r w:rsidRPr="009D5D44">
              <w:rPr>
                <w:rFonts w:ascii="Arial" w:hAnsi="Arial" w:cs="Arial"/>
                <w:sz w:val="18"/>
                <w:szCs w:val="18"/>
              </w:rPr>
              <w:tab/>
            </w:r>
          </w:p>
        </w:tc>
        <w:tc>
          <w:tcPr>
            <w:tcW w:w="8080" w:type="dxa"/>
            <w:gridSpan w:val="3"/>
            <w:tcBorders>
              <w:top w:val="single" w:sz="6" w:space="0" w:color="C0C0C0"/>
              <w:left w:val="single" w:sz="6" w:space="0" w:color="C0C0C0"/>
              <w:bottom w:val="single" w:sz="6" w:space="0" w:color="C0C0C0"/>
              <w:right w:val="single" w:sz="4" w:space="0" w:color="C0C0C0"/>
            </w:tcBorders>
            <w:vAlign w:val="center"/>
          </w:tcPr>
          <w:p w:rsidR="00A33D9D" w:rsidRPr="009D5D44" w:rsidRDefault="009A56B7" w:rsidP="003D1233">
            <w:pPr>
              <w:pStyle w:val="Zkladntext"/>
              <w:spacing w:after="40"/>
              <w:ind w:right="0"/>
              <w:rPr>
                <w:rFonts w:ascii="Arial" w:hAnsi="Arial" w:cs="Arial"/>
                <w:sz w:val="18"/>
                <w:szCs w:val="18"/>
              </w:rPr>
            </w:pPr>
            <w:r>
              <w:rPr>
                <w:rFonts w:ascii="Arial" w:hAnsi="Arial" w:cs="Arial"/>
                <w:sz w:val="18"/>
                <w:szCs w:val="18"/>
              </w:rPr>
              <w:t>Bratří Štefanů 990, 500 03</w:t>
            </w:r>
            <w:r w:rsidR="00A33D9D" w:rsidRPr="009D5D44">
              <w:rPr>
                <w:rFonts w:ascii="Arial" w:hAnsi="Arial" w:cs="Arial"/>
                <w:sz w:val="18"/>
                <w:szCs w:val="18"/>
              </w:rPr>
              <w:t xml:space="preserve"> Hradec Králové</w:t>
            </w:r>
          </w:p>
        </w:tc>
      </w:tr>
      <w:tr w:rsidR="00A33D9D" w:rsidRPr="009D5D44">
        <w:trPr>
          <w:cantSplit/>
          <w:trHeight w:hRule="exact" w:val="240"/>
        </w:trPr>
        <w:tc>
          <w:tcPr>
            <w:tcW w:w="426" w:type="dxa"/>
            <w:tcBorders>
              <w:top w:val="nil"/>
              <w:left w:val="nil"/>
              <w:bottom w:val="nil"/>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p>
        </w:tc>
        <w:tc>
          <w:tcPr>
            <w:tcW w:w="2126" w:type="dxa"/>
            <w:tcBorders>
              <w:top w:val="single" w:sz="6" w:space="0" w:color="C0C0C0"/>
              <w:left w:val="single" w:sz="4" w:space="0" w:color="C0C0C0"/>
              <w:bottom w:val="single" w:sz="6" w:space="0" w:color="C0C0C0"/>
              <w:right w:val="single" w:sz="6"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Zastoupený:</w:t>
            </w:r>
          </w:p>
        </w:tc>
        <w:tc>
          <w:tcPr>
            <w:tcW w:w="8080" w:type="dxa"/>
            <w:gridSpan w:val="3"/>
            <w:tcBorders>
              <w:top w:val="single" w:sz="6" w:space="0" w:color="C0C0C0"/>
              <w:left w:val="single" w:sz="6" w:space="0" w:color="C0C0C0"/>
              <w:bottom w:val="single" w:sz="6" w:space="0" w:color="C0C0C0"/>
              <w:right w:val="single" w:sz="4" w:space="0" w:color="C0C0C0"/>
            </w:tcBorders>
            <w:vAlign w:val="center"/>
          </w:tcPr>
          <w:p w:rsidR="00A33D9D" w:rsidRPr="009D5D44" w:rsidRDefault="00A33D9D" w:rsidP="003D1233">
            <w:pPr>
              <w:pStyle w:val="Zkladntext"/>
              <w:spacing w:after="40"/>
              <w:ind w:right="0"/>
              <w:rPr>
                <w:rFonts w:ascii="Arial" w:hAnsi="Arial" w:cs="Arial"/>
                <w:sz w:val="18"/>
                <w:szCs w:val="18"/>
              </w:rPr>
            </w:pPr>
            <w:r w:rsidRPr="009D5D44">
              <w:rPr>
                <w:rFonts w:ascii="Arial" w:hAnsi="Arial" w:cs="Arial"/>
                <w:sz w:val="18"/>
                <w:szCs w:val="18"/>
              </w:rPr>
              <w:t>Bc. Radkem Sokolem, ředitelem společnosti</w:t>
            </w:r>
          </w:p>
        </w:tc>
      </w:tr>
      <w:tr w:rsidR="009A56B7" w:rsidRPr="009D5D44">
        <w:trPr>
          <w:cantSplit/>
          <w:trHeight w:hRule="exact" w:val="240"/>
        </w:trPr>
        <w:tc>
          <w:tcPr>
            <w:tcW w:w="426" w:type="dxa"/>
            <w:tcBorders>
              <w:top w:val="nil"/>
              <w:left w:val="nil"/>
              <w:bottom w:val="nil"/>
              <w:right w:val="single" w:sz="4" w:space="0" w:color="C0C0C0"/>
            </w:tcBorders>
            <w:vAlign w:val="center"/>
          </w:tcPr>
          <w:p w:rsidR="009A56B7" w:rsidRPr="009D5D44" w:rsidRDefault="009A56B7" w:rsidP="003D1233">
            <w:pPr>
              <w:pStyle w:val="Zkladntext"/>
              <w:spacing w:after="40"/>
              <w:ind w:right="0"/>
              <w:rPr>
                <w:rFonts w:ascii="Arial" w:hAnsi="Arial" w:cs="Arial"/>
                <w:sz w:val="18"/>
                <w:szCs w:val="18"/>
              </w:rPr>
            </w:pPr>
          </w:p>
        </w:tc>
        <w:tc>
          <w:tcPr>
            <w:tcW w:w="2126" w:type="dxa"/>
            <w:tcBorders>
              <w:top w:val="single" w:sz="6" w:space="0" w:color="C0C0C0"/>
              <w:left w:val="single" w:sz="4" w:space="0" w:color="C0C0C0"/>
              <w:bottom w:val="single" w:sz="6" w:space="0" w:color="C0C0C0"/>
              <w:right w:val="single" w:sz="6" w:space="0" w:color="C0C0C0"/>
            </w:tcBorders>
            <w:vAlign w:val="center"/>
          </w:tcPr>
          <w:p w:rsidR="009A56B7" w:rsidRPr="009D5D44" w:rsidRDefault="009A56B7" w:rsidP="003D1233">
            <w:pPr>
              <w:pStyle w:val="Zkladntext"/>
              <w:spacing w:after="40"/>
              <w:ind w:right="0"/>
              <w:rPr>
                <w:rFonts w:ascii="Arial" w:hAnsi="Arial" w:cs="Arial"/>
                <w:sz w:val="18"/>
                <w:szCs w:val="18"/>
              </w:rPr>
            </w:pPr>
            <w:r>
              <w:rPr>
                <w:rFonts w:ascii="Arial" w:hAnsi="Arial" w:cs="Arial"/>
                <w:sz w:val="18"/>
                <w:szCs w:val="18"/>
              </w:rPr>
              <w:t>Zplnomocněn k jednání:</w:t>
            </w:r>
          </w:p>
        </w:tc>
        <w:tc>
          <w:tcPr>
            <w:tcW w:w="8080" w:type="dxa"/>
            <w:gridSpan w:val="3"/>
            <w:tcBorders>
              <w:top w:val="single" w:sz="6" w:space="0" w:color="C0C0C0"/>
              <w:left w:val="single" w:sz="6" w:space="0" w:color="C0C0C0"/>
              <w:bottom w:val="single" w:sz="6" w:space="0" w:color="C0C0C0"/>
              <w:right w:val="single" w:sz="4" w:space="0" w:color="C0C0C0"/>
            </w:tcBorders>
            <w:vAlign w:val="center"/>
          </w:tcPr>
          <w:p w:rsidR="009A56B7" w:rsidRPr="009D5D44" w:rsidRDefault="009A56B7" w:rsidP="006F2230">
            <w:pPr>
              <w:pStyle w:val="Zkladntext"/>
              <w:spacing w:after="40"/>
              <w:ind w:right="0"/>
              <w:rPr>
                <w:rFonts w:ascii="Arial" w:hAnsi="Arial" w:cs="Arial"/>
                <w:sz w:val="18"/>
                <w:szCs w:val="18"/>
              </w:rPr>
            </w:pPr>
            <w:r>
              <w:rPr>
                <w:rFonts w:ascii="Arial" w:hAnsi="Arial" w:cs="Arial"/>
                <w:sz w:val="18"/>
                <w:szCs w:val="18"/>
              </w:rPr>
              <w:t xml:space="preserve">Zuzana Hanková, obchodně-administrativní pracovnice, </w:t>
            </w:r>
            <w:proofErr w:type="spellStart"/>
            <w:r>
              <w:rPr>
                <w:rFonts w:ascii="Arial" w:hAnsi="Arial" w:cs="Arial"/>
                <w:sz w:val="18"/>
                <w:szCs w:val="18"/>
              </w:rPr>
              <w:t>DiS</w:t>
            </w:r>
            <w:proofErr w:type="spellEnd"/>
            <w:r>
              <w:rPr>
                <w:rFonts w:ascii="Arial" w:hAnsi="Arial" w:cs="Arial"/>
                <w:sz w:val="18"/>
                <w:szCs w:val="18"/>
              </w:rPr>
              <w:t>. Václav Cejnar, obchodní zástupce</w:t>
            </w:r>
          </w:p>
        </w:tc>
      </w:tr>
      <w:tr w:rsidR="009A56B7" w:rsidRPr="009D5D44">
        <w:trPr>
          <w:trHeight w:hRule="exact" w:val="240"/>
        </w:trPr>
        <w:tc>
          <w:tcPr>
            <w:tcW w:w="426" w:type="dxa"/>
            <w:tcBorders>
              <w:top w:val="nil"/>
              <w:left w:val="nil"/>
              <w:bottom w:val="nil"/>
              <w:right w:val="single" w:sz="4" w:space="0" w:color="C0C0C0"/>
            </w:tcBorders>
            <w:vAlign w:val="center"/>
          </w:tcPr>
          <w:p w:rsidR="009A56B7" w:rsidRPr="009D5D44" w:rsidRDefault="009A56B7" w:rsidP="003D1233">
            <w:pPr>
              <w:pStyle w:val="Zkladntext"/>
              <w:spacing w:after="40"/>
              <w:ind w:right="0"/>
              <w:rPr>
                <w:rFonts w:ascii="Arial" w:hAnsi="Arial" w:cs="Arial"/>
                <w:sz w:val="18"/>
                <w:szCs w:val="18"/>
              </w:rPr>
            </w:pPr>
          </w:p>
        </w:tc>
        <w:tc>
          <w:tcPr>
            <w:tcW w:w="2126" w:type="dxa"/>
            <w:tcBorders>
              <w:top w:val="single" w:sz="6" w:space="0" w:color="C0C0C0"/>
              <w:left w:val="single" w:sz="4" w:space="0" w:color="C0C0C0"/>
              <w:bottom w:val="single" w:sz="6" w:space="0" w:color="C0C0C0"/>
              <w:right w:val="single" w:sz="6" w:space="0" w:color="C0C0C0"/>
            </w:tcBorders>
            <w:vAlign w:val="center"/>
          </w:tcPr>
          <w:p w:rsidR="009A56B7" w:rsidRPr="009D5D44" w:rsidRDefault="009A56B7" w:rsidP="003D1233">
            <w:pPr>
              <w:pStyle w:val="Zkladntext"/>
              <w:spacing w:after="40"/>
              <w:ind w:right="0"/>
              <w:rPr>
                <w:rFonts w:ascii="Arial" w:hAnsi="Arial" w:cs="Arial"/>
                <w:sz w:val="18"/>
                <w:szCs w:val="18"/>
              </w:rPr>
            </w:pPr>
            <w:r w:rsidRPr="009D5D44">
              <w:rPr>
                <w:rFonts w:ascii="Arial" w:hAnsi="Arial" w:cs="Arial"/>
                <w:sz w:val="18"/>
                <w:szCs w:val="18"/>
              </w:rPr>
              <w:t>Bankovní spojení:</w:t>
            </w:r>
          </w:p>
        </w:tc>
        <w:tc>
          <w:tcPr>
            <w:tcW w:w="2977" w:type="dxa"/>
            <w:tcBorders>
              <w:top w:val="single" w:sz="6" w:space="0" w:color="C0C0C0"/>
              <w:left w:val="single" w:sz="6" w:space="0" w:color="C0C0C0"/>
              <w:bottom w:val="single" w:sz="6" w:space="0" w:color="C0C0C0"/>
              <w:right w:val="single" w:sz="6" w:space="0" w:color="C0C0C0"/>
            </w:tcBorders>
            <w:vAlign w:val="center"/>
          </w:tcPr>
          <w:p w:rsidR="009A56B7" w:rsidRPr="009D5D44" w:rsidRDefault="009A56B7" w:rsidP="003D1233">
            <w:pPr>
              <w:pStyle w:val="Zkladntext"/>
              <w:spacing w:after="40"/>
              <w:ind w:right="0"/>
              <w:rPr>
                <w:rFonts w:ascii="Arial" w:hAnsi="Arial" w:cs="Arial"/>
                <w:sz w:val="18"/>
                <w:szCs w:val="18"/>
              </w:rPr>
            </w:pPr>
            <w:r w:rsidRPr="009D5D44">
              <w:rPr>
                <w:rFonts w:ascii="Arial" w:hAnsi="Arial" w:cs="Arial"/>
                <w:sz w:val="18"/>
                <w:szCs w:val="18"/>
              </w:rPr>
              <w:t>ČSOB Hradec Králové</w:t>
            </w:r>
          </w:p>
        </w:tc>
        <w:tc>
          <w:tcPr>
            <w:tcW w:w="1842" w:type="dxa"/>
            <w:tcBorders>
              <w:top w:val="single" w:sz="6" w:space="0" w:color="C0C0C0"/>
              <w:left w:val="single" w:sz="6" w:space="0" w:color="C0C0C0"/>
              <w:bottom w:val="single" w:sz="6" w:space="0" w:color="C0C0C0"/>
              <w:right w:val="single" w:sz="6" w:space="0" w:color="C0C0C0"/>
            </w:tcBorders>
            <w:vAlign w:val="center"/>
          </w:tcPr>
          <w:p w:rsidR="009A56B7" w:rsidRPr="009D5D44" w:rsidRDefault="009A56B7" w:rsidP="003D1233">
            <w:pPr>
              <w:pStyle w:val="Zkladntext"/>
              <w:spacing w:after="40"/>
              <w:ind w:right="0"/>
              <w:rPr>
                <w:rFonts w:ascii="Arial" w:hAnsi="Arial" w:cs="Arial"/>
                <w:sz w:val="18"/>
                <w:szCs w:val="18"/>
              </w:rPr>
            </w:pPr>
            <w:proofErr w:type="spellStart"/>
            <w:proofErr w:type="gramStart"/>
            <w:r w:rsidRPr="009D5D44">
              <w:rPr>
                <w:rFonts w:ascii="Arial" w:hAnsi="Arial" w:cs="Arial"/>
                <w:sz w:val="18"/>
                <w:szCs w:val="18"/>
              </w:rPr>
              <w:t>Č.účtu</w:t>
            </w:r>
            <w:proofErr w:type="spellEnd"/>
            <w:proofErr w:type="gramEnd"/>
          </w:p>
        </w:tc>
        <w:tc>
          <w:tcPr>
            <w:tcW w:w="3261" w:type="dxa"/>
            <w:tcBorders>
              <w:top w:val="single" w:sz="6" w:space="0" w:color="C0C0C0"/>
              <w:left w:val="single" w:sz="6" w:space="0" w:color="C0C0C0"/>
              <w:bottom w:val="single" w:sz="6" w:space="0" w:color="C0C0C0"/>
              <w:right w:val="single" w:sz="4" w:space="0" w:color="C0C0C0"/>
            </w:tcBorders>
            <w:vAlign w:val="center"/>
          </w:tcPr>
          <w:p w:rsidR="009A56B7" w:rsidRPr="009D5D44" w:rsidRDefault="009A56B7" w:rsidP="003D1233">
            <w:pPr>
              <w:pStyle w:val="Zkladntext"/>
              <w:spacing w:after="40"/>
              <w:ind w:right="0"/>
              <w:rPr>
                <w:rFonts w:ascii="Arial" w:hAnsi="Arial" w:cs="Arial"/>
                <w:sz w:val="18"/>
                <w:szCs w:val="18"/>
              </w:rPr>
            </w:pPr>
            <w:r w:rsidRPr="009D5D44">
              <w:rPr>
                <w:rFonts w:ascii="Arial" w:hAnsi="Arial" w:cs="Arial"/>
                <w:sz w:val="18"/>
                <w:szCs w:val="18"/>
              </w:rPr>
              <w:t>17050733/0300</w:t>
            </w:r>
          </w:p>
        </w:tc>
      </w:tr>
      <w:tr w:rsidR="009A56B7" w:rsidRPr="009D5D44">
        <w:trPr>
          <w:trHeight w:hRule="exact" w:val="240"/>
        </w:trPr>
        <w:tc>
          <w:tcPr>
            <w:tcW w:w="426" w:type="dxa"/>
            <w:tcBorders>
              <w:top w:val="nil"/>
              <w:left w:val="nil"/>
              <w:bottom w:val="nil"/>
              <w:right w:val="single" w:sz="4" w:space="0" w:color="C0C0C0"/>
            </w:tcBorders>
            <w:vAlign w:val="center"/>
          </w:tcPr>
          <w:p w:rsidR="009A56B7" w:rsidRPr="009D5D44" w:rsidRDefault="009A56B7" w:rsidP="003D1233">
            <w:pPr>
              <w:pStyle w:val="Zkladntext"/>
              <w:spacing w:after="40"/>
              <w:ind w:right="0"/>
              <w:rPr>
                <w:rFonts w:ascii="Arial" w:hAnsi="Arial" w:cs="Arial"/>
                <w:sz w:val="18"/>
                <w:szCs w:val="18"/>
              </w:rPr>
            </w:pPr>
          </w:p>
        </w:tc>
        <w:tc>
          <w:tcPr>
            <w:tcW w:w="2126" w:type="dxa"/>
            <w:tcBorders>
              <w:top w:val="single" w:sz="6" w:space="0" w:color="C0C0C0"/>
              <w:left w:val="single" w:sz="4" w:space="0" w:color="C0C0C0"/>
              <w:bottom w:val="single" w:sz="6" w:space="0" w:color="C0C0C0"/>
              <w:right w:val="single" w:sz="6" w:space="0" w:color="C0C0C0"/>
            </w:tcBorders>
            <w:vAlign w:val="center"/>
          </w:tcPr>
          <w:p w:rsidR="009A56B7" w:rsidRPr="009D5D44" w:rsidRDefault="009A56B7" w:rsidP="003D1233">
            <w:pPr>
              <w:pStyle w:val="Zkladntext"/>
              <w:spacing w:after="40"/>
              <w:ind w:right="0"/>
              <w:rPr>
                <w:rFonts w:ascii="Arial" w:hAnsi="Arial" w:cs="Arial"/>
                <w:sz w:val="18"/>
                <w:szCs w:val="18"/>
              </w:rPr>
            </w:pPr>
            <w:r w:rsidRPr="009D5D44">
              <w:rPr>
                <w:rFonts w:ascii="Arial" w:hAnsi="Arial" w:cs="Arial"/>
                <w:sz w:val="18"/>
                <w:szCs w:val="18"/>
              </w:rPr>
              <w:t>IČO:</w:t>
            </w:r>
          </w:p>
        </w:tc>
        <w:tc>
          <w:tcPr>
            <w:tcW w:w="2977" w:type="dxa"/>
            <w:tcBorders>
              <w:top w:val="single" w:sz="6" w:space="0" w:color="C0C0C0"/>
              <w:left w:val="single" w:sz="6" w:space="0" w:color="C0C0C0"/>
              <w:bottom w:val="single" w:sz="6" w:space="0" w:color="C0C0C0"/>
              <w:right w:val="single" w:sz="6" w:space="0" w:color="C0C0C0"/>
            </w:tcBorders>
            <w:vAlign w:val="center"/>
          </w:tcPr>
          <w:p w:rsidR="009A56B7" w:rsidRPr="009D5D44" w:rsidRDefault="009A56B7" w:rsidP="003D1233">
            <w:pPr>
              <w:pStyle w:val="Zkladntext"/>
              <w:spacing w:after="40"/>
              <w:ind w:right="0"/>
              <w:rPr>
                <w:rFonts w:ascii="Arial" w:hAnsi="Arial" w:cs="Arial"/>
                <w:sz w:val="18"/>
                <w:szCs w:val="18"/>
              </w:rPr>
            </w:pPr>
            <w:r w:rsidRPr="009D5D44">
              <w:rPr>
                <w:rFonts w:ascii="Arial" w:hAnsi="Arial" w:cs="Arial"/>
                <w:sz w:val="18"/>
                <w:szCs w:val="18"/>
              </w:rPr>
              <w:t>25962973</w:t>
            </w:r>
          </w:p>
        </w:tc>
        <w:tc>
          <w:tcPr>
            <w:tcW w:w="1842" w:type="dxa"/>
            <w:tcBorders>
              <w:top w:val="single" w:sz="6" w:space="0" w:color="C0C0C0"/>
              <w:left w:val="single" w:sz="6" w:space="0" w:color="C0C0C0"/>
              <w:bottom w:val="single" w:sz="6" w:space="0" w:color="C0C0C0"/>
              <w:right w:val="single" w:sz="6" w:space="0" w:color="C0C0C0"/>
            </w:tcBorders>
            <w:vAlign w:val="center"/>
          </w:tcPr>
          <w:p w:rsidR="009A56B7" w:rsidRPr="009D5D44" w:rsidRDefault="009A56B7" w:rsidP="003D1233">
            <w:pPr>
              <w:pStyle w:val="Zkladntext"/>
              <w:spacing w:after="40"/>
              <w:ind w:right="0"/>
              <w:rPr>
                <w:rFonts w:ascii="Arial" w:hAnsi="Arial" w:cs="Arial"/>
                <w:sz w:val="18"/>
                <w:szCs w:val="18"/>
              </w:rPr>
            </w:pPr>
            <w:r w:rsidRPr="009D5D44">
              <w:rPr>
                <w:rFonts w:ascii="Arial" w:hAnsi="Arial" w:cs="Arial"/>
                <w:sz w:val="18"/>
                <w:szCs w:val="18"/>
              </w:rPr>
              <w:t>DIČ:</w:t>
            </w:r>
          </w:p>
        </w:tc>
        <w:tc>
          <w:tcPr>
            <w:tcW w:w="3261" w:type="dxa"/>
            <w:tcBorders>
              <w:top w:val="single" w:sz="6" w:space="0" w:color="C0C0C0"/>
              <w:left w:val="single" w:sz="6" w:space="0" w:color="C0C0C0"/>
              <w:bottom w:val="single" w:sz="6" w:space="0" w:color="C0C0C0"/>
              <w:right w:val="single" w:sz="4" w:space="0" w:color="C0C0C0"/>
            </w:tcBorders>
            <w:vAlign w:val="center"/>
          </w:tcPr>
          <w:p w:rsidR="009A56B7" w:rsidRPr="009D5D44" w:rsidRDefault="009A56B7" w:rsidP="003D1233">
            <w:pPr>
              <w:pStyle w:val="Zkladntext"/>
              <w:spacing w:after="40"/>
              <w:ind w:right="0"/>
              <w:rPr>
                <w:rFonts w:ascii="Arial" w:hAnsi="Arial" w:cs="Arial"/>
                <w:sz w:val="18"/>
                <w:szCs w:val="18"/>
              </w:rPr>
            </w:pPr>
            <w:r w:rsidRPr="009D5D44">
              <w:rPr>
                <w:rFonts w:ascii="Arial" w:hAnsi="Arial" w:cs="Arial"/>
                <w:sz w:val="18"/>
                <w:szCs w:val="18"/>
              </w:rPr>
              <w:t>CZ25962973</w:t>
            </w:r>
          </w:p>
        </w:tc>
      </w:tr>
      <w:tr w:rsidR="009A56B7" w:rsidRPr="009D5D44">
        <w:trPr>
          <w:trHeight w:hRule="exact" w:val="240"/>
        </w:trPr>
        <w:tc>
          <w:tcPr>
            <w:tcW w:w="426" w:type="dxa"/>
            <w:tcBorders>
              <w:top w:val="nil"/>
              <w:left w:val="nil"/>
              <w:bottom w:val="nil"/>
              <w:right w:val="single" w:sz="4" w:space="0" w:color="C0C0C0"/>
            </w:tcBorders>
            <w:vAlign w:val="center"/>
          </w:tcPr>
          <w:p w:rsidR="009A56B7" w:rsidRPr="009D5D44" w:rsidRDefault="009A56B7" w:rsidP="003D1233">
            <w:pPr>
              <w:pStyle w:val="Zkladntext"/>
              <w:spacing w:after="40"/>
              <w:ind w:right="0"/>
              <w:rPr>
                <w:rFonts w:ascii="Arial" w:hAnsi="Arial" w:cs="Arial"/>
                <w:sz w:val="18"/>
                <w:szCs w:val="18"/>
              </w:rPr>
            </w:pPr>
          </w:p>
        </w:tc>
        <w:tc>
          <w:tcPr>
            <w:tcW w:w="2126" w:type="dxa"/>
            <w:tcBorders>
              <w:top w:val="single" w:sz="6" w:space="0" w:color="C0C0C0"/>
              <w:left w:val="single" w:sz="4" w:space="0" w:color="C0C0C0"/>
              <w:bottom w:val="single" w:sz="4" w:space="0" w:color="C0C0C0"/>
              <w:right w:val="single" w:sz="6" w:space="0" w:color="C0C0C0"/>
            </w:tcBorders>
            <w:vAlign w:val="center"/>
          </w:tcPr>
          <w:p w:rsidR="009A56B7" w:rsidRPr="009D5D44" w:rsidRDefault="009A56B7" w:rsidP="003D1233">
            <w:pPr>
              <w:pStyle w:val="Zkladntext"/>
              <w:spacing w:after="40"/>
              <w:ind w:right="0"/>
              <w:rPr>
                <w:rFonts w:ascii="Arial" w:hAnsi="Arial" w:cs="Arial"/>
                <w:sz w:val="18"/>
                <w:szCs w:val="18"/>
              </w:rPr>
            </w:pPr>
            <w:r w:rsidRPr="009D5D44">
              <w:rPr>
                <w:rFonts w:ascii="Arial" w:hAnsi="Arial" w:cs="Arial"/>
                <w:sz w:val="18"/>
                <w:szCs w:val="18"/>
              </w:rPr>
              <w:t>Telefon:</w:t>
            </w:r>
          </w:p>
        </w:tc>
        <w:tc>
          <w:tcPr>
            <w:tcW w:w="2977" w:type="dxa"/>
            <w:tcBorders>
              <w:top w:val="single" w:sz="6" w:space="0" w:color="C0C0C0"/>
              <w:left w:val="single" w:sz="6" w:space="0" w:color="C0C0C0"/>
              <w:bottom w:val="single" w:sz="4" w:space="0" w:color="C0C0C0"/>
              <w:right w:val="single" w:sz="6" w:space="0" w:color="C0C0C0"/>
            </w:tcBorders>
            <w:vAlign w:val="center"/>
          </w:tcPr>
          <w:p w:rsidR="009A56B7" w:rsidRPr="009D5D44" w:rsidRDefault="009A56B7" w:rsidP="003D1233">
            <w:pPr>
              <w:pStyle w:val="Zkladntext"/>
              <w:spacing w:after="40"/>
              <w:ind w:right="0"/>
              <w:rPr>
                <w:rFonts w:ascii="Arial" w:hAnsi="Arial" w:cs="Arial"/>
                <w:sz w:val="18"/>
                <w:szCs w:val="18"/>
              </w:rPr>
            </w:pPr>
            <w:r w:rsidRPr="009D5D44">
              <w:rPr>
                <w:rFonts w:ascii="Arial" w:hAnsi="Arial" w:cs="Arial"/>
                <w:sz w:val="18"/>
                <w:szCs w:val="18"/>
              </w:rPr>
              <w:t>495540040</w:t>
            </w:r>
          </w:p>
        </w:tc>
        <w:tc>
          <w:tcPr>
            <w:tcW w:w="1842" w:type="dxa"/>
            <w:tcBorders>
              <w:top w:val="single" w:sz="6" w:space="0" w:color="C0C0C0"/>
              <w:left w:val="single" w:sz="6" w:space="0" w:color="C0C0C0"/>
              <w:bottom w:val="single" w:sz="4" w:space="0" w:color="C0C0C0"/>
              <w:right w:val="single" w:sz="6" w:space="0" w:color="C0C0C0"/>
            </w:tcBorders>
            <w:vAlign w:val="center"/>
          </w:tcPr>
          <w:p w:rsidR="009A56B7" w:rsidRPr="009D5D44" w:rsidRDefault="009A56B7" w:rsidP="003D1233">
            <w:pPr>
              <w:pStyle w:val="Zkladntext"/>
              <w:spacing w:after="40"/>
              <w:ind w:right="0"/>
              <w:rPr>
                <w:rFonts w:ascii="Arial" w:hAnsi="Arial" w:cs="Arial"/>
                <w:sz w:val="18"/>
                <w:szCs w:val="18"/>
              </w:rPr>
            </w:pPr>
            <w:r w:rsidRPr="009D5D44">
              <w:rPr>
                <w:rFonts w:ascii="Arial" w:hAnsi="Arial" w:cs="Arial"/>
                <w:sz w:val="18"/>
                <w:szCs w:val="18"/>
              </w:rPr>
              <w:t>Fax:</w:t>
            </w:r>
          </w:p>
        </w:tc>
        <w:tc>
          <w:tcPr>
            <w:tcW w:w="3261" w:type="dxa"/>
            <w:tcBorders>
              <w:top w:val="single" w:sz="6" w:space="0" w:color="C0C0C0"/>
              <w:left w:val="single" w:sz="6" w:space="0" w:color="C0C0C0"/>
              <w:bottom w:val="single" w:sz="4" w:space="0" w:color="C0C0C0"/>
              <w:right w:val="single" w:sz="4" w:space="0" w:color="C0C0C0"/>
            </w:tcBorders>
            <w:vAlign w:val="center"/>
          </w:tcPr>
          <w:p w:rsidR="009A56B7" w:rsidRPr="009D5D44" w:rsidRDefault="009A56B7" w:rsidP="003D1233">
            <w:pPr>
              <w:pStyle w:val="Zkladntext"/>
              <w:spacing w:after="40"/>
              <w:ind w:right="0"/>
              <w:rPr>
                <w:rFonts w:ascii="Arial" w:hAnsi="Arial" w:cs="Arial"/>
                <w:sz w:val="18"/>
                <w:szCs w:val="18"/>
              </w:rPr>
            </w:pPr>
          </w:p>
        </w:tc>
      </w:tr>
    </w:tbl>
    <w:p w:rsidR="00A33D9D" w:rsidRPr="009D5D44" w:rsidRDefault="00A33D9D" w:rsidP="003D1233">
      <w:pPr>
        <w:pStyle w:val="Zkladntext"/>
        <w:spacing w:after="40"/>
        <w:ind w:right="0"/>
        <w:rPr>
          <w:rFonts w:ascii="Arial" w:hAnsi="Arial" w:cs="Arial"/>
          <w:color w:val="000000"/>
          <w:sz w:val="20"/>
          <w:szCs w:val="20"/>
        </w:rPr>
      </w:pPr>
    </w:p>
    <w:p w:rsidR="00A33D9D" w:rsidRPr="009D5D44" w:rsidRDefault="00A33D9D" w:rsidP="003D1233">
      <w:pPr>
        <w:pStyle w:val="Zkladntext"/>
        <w:spacing w:after="40"/>
        <w:ind w:right="0"/>
        <w:rPr>
          <w:rFonts w:ascii="Arial" w:hAnsi="Arial" w:cs="Arial"/>
          <w:sz w:val="20"/>
          <w:szCs w:val="20"/>
        </w:rPr>
      </w:pPr>
    </w:p>
    <w:p w:rsidR="00A33D9D" w:rsidRPr="009D5D44" w:rsidRDefault="00A33D9D" w:rsidP="003D1233">
      <w:pPr>
        <w:pStyle w:val="Zkladntext"/>
        <w:numPr>
          <w:ilvl w:val="0"/>
          <w:numId w:val="46"/>
        </w:numPr>
        <w:overflowPunct/>
        <w:autoSpaceDE/>
        <w:autoSpaceDN/>
        <w:adjustRightInd/>
        <w:snapToGrid w:val="0"/>
        <w:spacing w:line="240" w:lineRule="atLeast"/>
        <w:ind w:left="0" w:right="0" w:firstLine="0"/>
        <w:jc w:val="left"/>
        <w:textAlignment w:val="auto"/>
        <w:rPr>
          <w:rFonts w:ascii="Arial" w:hAnsi="Arial" w:cs="Arial"/>
          <w:b/>
          <w:bCs/>
          <w:sz w:val="18"/>
          <w:szCs w:val="18"/>
        </w:rPr>
      </w:pPr>
      <w:r w:rsidRPr="009D5D44">
        <w:rPr>
          <w:rFonts w:ascii="Arial" w:hAnsi="Arial" w:cs="Arial"/>
          <w:b/>
          <w:bCs/>
          <w:sz w:val="18"/>
          <w:szCs w:val="18"/>
        </w:rPr>
        <w:t>Nasmlouvané druhy odpadů kategorie “Nebezpečný“</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6840"/>
        <w:gridCol w:w="1260"/>
        <w:gridCol w:w="1452"/>
      </w:tblGrid>
      <w:tr w:rsidR="00A33D9D" w:rsidRPr="009D5D44" w:rsidTr="009A56B7">
        <w:tc>
          <w:tcPr>
            <w:tcW w:w="1150" w:type="dxa"/>
            <w:shd w:val="clear" w:color="auto" w:fill="E6E6E6"/>
            <w:vAlign w:val="center"/>
          </w:tcPr>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b/>
                <w:bCs/>
                <w:sz w:val="18"/>
                <w:szCs w:val="18"/>
              </w:rPr>
            </w:pPr>
            <w:r w:rsidRPr="009D5D44">
              <w:rPr>
                <w:rFonts w:ascii="Arial" w:hAnsi="Arial" w:cs="Arial"/>
                <w:b/>
                <w:bCs/>
                <w:snapToGrid w:val="0"/>
                <w:color w:val="000000"/>
                <w:sz w:val="18"/>
                <w:szCs w:val="18"/>
              </w:rPr>
              <w:t xml:space="preserve"> Katalogové č.</w:t>
            </w:r>
          </w:p>
        </w:tc>
        <w:tc>
          <w:tcPr>
            <w:tcW w:w="6840" w:type="dxa"/>
            <w:shd w:val="clear" w:color="auto" w:fill="E6E6E6"/>
            <w:vAlign w:val="center"/>
          </w:tcPr>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b/>
                <w:bCs/>
                <w:sz w:val="18"/>
                <w:szCs w:val="18"/>
              </w:rPr>
            </w:pPr>
            <w:r w:rsidRPr="009D5D44">
              <w:rPr>
                <w:rFonts w:ascii="Arial" w:hAnsi="Arial" w:cs="Arial"/>
                <w:b/>
                <w:bCs/>
                <w:sz w:val="18"/>
                <w:szCs w:val="18"/>
              </w:rPr>
              <w:t>Název odpadu</w:t>
            </w:r>
          </w:p>
        </w:tc>
        <w:tc>
          <w:tcPr>
            <w:tcW w:w="2712" w:type="dxa"/>
            <w:gridSpan w:val="2"/>
            <w:shd w:val="clear" w:color="auto" w:fill="E6E6E6"/>
            <w:vAlign w:val="center"/>
          </w:tcPr>
          <w:p w:rsidR="00A33D9D" w:rsidRPr="009D5D44" w:rsidRDefault="00A33D9D" w:rsidP="003D1233">
            <w:pPr>
              <w:pStyle w:val="Zkladntext"/>
              <w:overflowPunct/>
              <w:autoSpaceDE/>
              <w:autoSpaceDN/>
              <w:adjustRightInd/>
              <w:snapToGrid w:val="0"/>
              <w:spacing w:line="240" w:lineRule="atLeast"/>
              <w:ind w:right="0"/>
              <w:jc w:val="center"/>
              <w:textAlignment w:val="auto"/>
              <w:rPr>
                <w:rFonts w:ascii="Arial" w:hAnsi="Arial" w:cs="Arial"/>
                <w:b/>
                <w:bCs/>
                <w:sz w:val="18"/>
                <w:szCs w:val="18"/>
              </w:rPr>
            </w:pPr>
            <w:r w:rsidRPr="009D5D44">
              <w:rPr>
                <w:rFonts w:ascii="Arial" w:hAnsi="Arial" w:cs="Arial"/>
                <w:b/>
                <w:bCs/>
                <w:sz w:val="18"/>
                <w:szCs w:val="18"/>
              </w:rPr>
              <w:t>Cena</w:t>
            </w:r>
          </w:p>
        </w:tc>
      </w:tr>
      <w:tr w:rsidR="00A33D9D" w:rsidRPr="009D5D44" w:rsidTr="009A56B7">
        <w:tc>
          <w:tcPr>
            <w:tcW w:w="1150" w:type="dxa"/>
            <w:vAlign w:val="center"/>
          </w:tcPr>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sz w:val="18"/>
                <w:szCs w:val="18"/>
              </w:rPr>
            </w:pPr>
            <w:r w:rsidRPr="009D5D44">
              <w:rPr>
                <w:rFonts w:ascii="Arial" w:hAnsi="Arial" w:cs="Arial"/>
                <w:noProof/>
                <w:sz w:val="18"/>
                <w:szCs w:val="18"/>
              </w:rPr>
              <w:t>180202</w:t>
            </w:r>
          </w:p>
        </w:tc>
        <w:tc>
          <w:tcPr>
            <w:tcW w:w="6840" w:type="dxa"/>
            <w:vAlign w:val="center"/>
          </w:tcPr>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sz w:val="18"/>
                <w:szCs w:val="18"/>
              </w:rPr>
            </w:pPr>
            <w:r w:rsidRPr="009D5D44">
              <w:rPr>
                <w:rFonts w:ascii="Arial" w:hAnsi="Arial" w:cs="Arial"/>
                <w:noProof/>
                <w:sz w:val="18"/>
                <w:szCs w:val="18"/>
              </w:rPr>
              <w:t>Odpady, na jejichž sběr a odstraňování jsou kladeny zvláštní požadavky s ohledem na prevenci infekce</w:t>
            </w:r>
          </w:p>
        </w:tc>
        <w:tc>
          <w:tcPr>
            <w:tcW w:w="1260" w:type="dxa"/>
            <w:vAlign w:val="center"/>
          </w:tcPr>
          <w:p w:rsidR="00A33D9D" w:rsidRPr="009D5D44" w:rsidRDefault="00A33D9D" w:rsidP="003D1233">
            <w:pPr>
              <w:pStyle w:val="Zkladntext"/>
              <w:overflowPunct/>
              <w:autoSpaceDE/>
              <w:autoSpaceDN/>
              <w:adjustRightInd/>
              <w:snapToGrid w:val="0"/>
              <w:spacing w:line="240" w:lineRule="atLeast"/>
              <w:ind w:right="0"/>
              <w:jc w:val="right"/>
              <w:textAlignment w:val="auto"/>
              <w:rPr>
                <w:rFonts w:ascii="Arial" w:hAnsi="Arial" w:cs="Arial"/>
                <w:sz w:val="18"/>
                <w:szCs w:val="18"/>
              </w:rPr>
            </w:pPr>
            <w:r w:rsidRPr="009D5D44">
              <w:rPr>
                <w:rFonts w:ascii="Arial" w:hAnsi="Arial" w:cs="Arial"/>
                <w:noProof/>
                <w:sz w:val="18"/>
                <w:szCs w:val="18"/>
              </w:rPr>
              <w:t>42 630,00</w:t>
            </w:r>
            <w:r w:rsidRPr="009D5D44">
              <w:rPr>
                <w:rFonts w:ascii="Arial" w:hAnsi="Arial" w:cs="Arial"/>
                <w:sz w:val="18"/>
                <w:szCs w:val="18"/>
              </w:rPr>
              <w:t xml:space="preserve"> Kč</w:t>
            </w:r>
          </w:p>
        </w:tc>
        <w:tc>
          <w:tcPr>
            <w:tcW w:w="1452" w:type="dxa"/>
            <w:vAlign w:val="center"/>
          </w:tcPr>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sz w:val="18"/>
                <w:szCs w:val="18"/>
              </w:rPr>
            </w:pPr>
            <w:r w:rsidRPr="009D5D44">
              <w:rPr>
                <w:rFonts w:ascii="Arial" w:hAnsi="Arial" w:cs="Arial"/>
                <w:noProof/>
                <w:sz w:val="18"/>
                <w:szCs w:val="18"/>
              </w:rPr>
              <w:t>t</w:t>
            </w:r>
          </w:p>
        </w:tc>
      </w:tr>
      <w:tr w:rsidR="001C1A62" w:rsidRPr="009D5D44" w:rsidTr="009A56B7">
        <w:tc>
          <w:tcPr>
            <w:tcW w:w="1150" w:type="dxa"/>
            <w:vAlign w:val="center"/>
          </w:tcPr>
          <w:p w:rsidR="001C1A62" w:rsidRPr="009D5D44" w:rsidRDefault="001C1A62" w:rsidP="003D1233">
            <w:pPr>
              <w:pStyle w:val="Zkladntext"/>
              <w:overflowPunct/>
              <w:autoSpaceDE/>
              <w:autoSpaceDN/>
              <w:adjustRightInd/>
              <w:snapToGrid w:val="0"/>
              <w:spacing w:line="240" w:lineRule="atLeast"/>
              <w:ind w:right="0"/>
              <w:jc w:val="left"/>
              <w:textAlignment w:val="auto"/>
              <w:rPr>
                <w:rFonts w:ascii="Arial" w:hAnsi="Arial" w:cs="Arial"/>
                <w:noProof/>
                <w:sz w:val="18"/>
                <w:szCs w:val="18"/>
              </w:rPr>
            </w:pPr>
            <w:r>
              <w:rPr>
                <w:rFonts w:ascii="Arial" w:hAnsi="Arial" w:cs="Arial"/>
                <w:noProof/>
                <w:sz w:val="18"/>
                <w:szCs w:val="18"/>
              </w:rPr>
              <w:t>180201</w:t>
            </w:r>
          </w:p>
        </w:tc>
        <w:tc>
          <w:tcPr>
            <w:tcW w:w="6840" w:type="dxa"/>
            <w:vAlign w:val="center"/>
          </w:tcPr>
          <w:p w:rsidR="001C1A62" w:rsidRPr="009D5D44" w:rsidRDefault="001C1A62" w:rsidP="003D1233">
            <w:pPr>
              <w:pStyle w:val="Zkladntext"/>
              <w:overflowPunct/>
              <w:autoSpaceDE/>
              <w:autoSpaceDN/>
              <w:adjustRightInd/>
              <w:snapToGrid w:val="0"/>
              <w:spacing w:line="240" w:lineRule="atLeast"/>
              <w:ind w:right="0"/>
              <w:jc w:val="left"/>
              <w:textAlignment w:val="auto"/>
              <w:rPr>
                <w:rFonts w:ascii="Arial" w:hAnsi="Arial" w:cs="Arial"/>
                <w:noProof/>
                <w:sz w:val="18"/>
                <w:szCs w:val="18"/>
              </w:rPr>
            </w:pPr>
            <w:r>
              <w:rPr>
                <w:rFonts w:ascii="Arial" w:hAnsi="Arial" w:cs="Arial"/>
                <w:noProof/>
                <w:sz w:val="18"/>
                <w:szCs w:val="18"/>
              </w:rPr>
              <w:t xml:space="preserve">Ostré předměty </w:t>
            </w:r>
            <w:bookmarkStart w:id="0" w:name="_GoBack"/>
            <w:bookmarkEnd w:id="0"/>
          </w:p>
        </w:tc>
        <w:tc>
          <w:tcPr>
            <w:tcW w:w="1260" w:type="dxa"/>
            <w:vAlign w:val="center"/>
          </w:tcPr>
          <w:p w:rsidR="001C1A62" w:rsidRPr="009D5D44" w:rsidRDefault="001C1A62" w:rsidP="003D1233">
            <w:pPr>
              <w:pStyle w:val="Zkladntext"/>
              <w:overflowPunct/>
              <w:autoSpaceDE/>
              <w:autoSpaceDN/>
              <w:adjustRightInd/>
              <w:snapToGrid w:val="0"/>
              <w:spacing w:line="240" w:lineRule="atLeast"/>
              <w:ind w:right="0"/>
              <w:jc w:val="right"/>
              <w:textAlignment w:val="auto"/>
              <w:rPr>
                <w:rFonts w:ascii="Arial" w:hAnsi="Arial" w:cs="Arial"/>
                <w:noProof/>
                <w:sz w:val="18"/>
                <w:szCs w:val="18"/>
              </w:rPr>
            </w:pPr>
            <w:r>
              <w:rPr>
                <w:rFonts w:ascii="Arial" w:hAnsi="Arial" w:cs="Arial"/>
                <w:noProof/>
                <w:sz w:val="18"/>
                <w:szCs w:val="18"/>
              </w:rPr>
              <w:t>42 630,00 Kč</w:t>
            </w:r>
          </w:p>
        </w:tc>
        <w:tc>
          <w:tcPr>
            <w:tcW w:w="1452" w:type="dxa"/>
            <w:vAlign w:val="center"/>
          </w:tcPr>
          <w:p w:rsidR="001C1A62" w:rsidRPr="009D5D44" w:rsidRDefault="001C1A62" w:rsidP="003D1233">
            <w:pPr>
              <w:pStyle w:val="Zkladntext"/>
              <w:overflowPunct/>
              <w:autoSpaceDE/>
              <w:autoSpaceDN/>
              <w:adjustRightInd/>
              <w:snapToGrid w:val="0"/>
              <w:spacing w:line="240" w:lineRule="atLeast"/>
              <w:ind w:right="0"/>
              <w:jc w:val="left"/>
              <w:textAlignment w:val="auto"/>
              <w:rPr>
                <w:rFonts w:ascii="Arial" w:hAnsi="Arial" w:cs="Arial"/>
                <w:noProof/>
                <w:sz w:val="18"/>
                <w:szCs w:val="18"/>
              </w:rPr>
            </w:pPr>
            <w:r>
              <w:rPr>
                <w:rFonts w:ascii="Arial" w:hAnsi="Arial" w:cs="Arial"/>
                <w:noProof/>
                <w:sz w:val="18"/>
                <w:szCs w:val="18"/>
              </w:rPr>
              <w:t>t</w:t>
            </w:r>
          </w:p>
        </w:tc>
      </w:tr>
      <w:tr w:rsidR="00A33D9D" w:rsidRPr="009D5D44" w:rsidTr="009A56B7">
        <w:tc>
          <w:tcPr>
            <w:tcW w:w="1150" w:type="dxa"/>
            <w:vAlign w:val="center"/>
          </w:tcPr>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sz w:val="18"/>
                <w:szCs w:val="18"/>
              </w:rPr>
            </w:pPr>
            <w:r w:rsidRPr="009D5D44">
              <w:rPr>
                <w:rFonts w:ascii="Arial" w:hAnsi="Arial" w:cs="Arial"/>
                <w:noProof/>
                <w:sz w:val="18"/>
                <w:szCs w:val="18"/>
              </w:rPr>
              <w:t>160507</w:t>
            </w:r>
          </w:p>
        </w:tc>
        <w:tc>
          <w:tcPr>
            <w:tcW w:w="6840" w:type="dxa"/>
            <w:vAlign w:val="center"/>
          </w:tcPr>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sz w:val="18"/>
                <w:szCs w:val="18"/>
              </w:rPr>
            </w:pPr>
            <w:r w:rsidRPr="009D5D44">
              <w:rPr>
                <w:rFonts w:ascii="Arial" w:hAnsi="Arial" w:cs="Arial"/>
                <w:noProof/>
                <w:sz w:val="18"/>
                <w:szCs w:val="18"/>
              </w:rPr>
              <w:t>Vyřazené anorganické chemikálie, které jsou nebo obsahují nebezpečné látky</w:t>
            </w:r>
          </w:p>
        </w:tc>
        <w:tc>
          <w:tcPr>
            <w:tcW w:w="1260" w:type="dxa"/>
            <w:vAlign w:val="center"/>
          </w:tcPr>
          <w:p w:rsidR="00A33D9D" w:rsidRPr="009D5D44" w:rsidRDefault="00A33D9D" w:rsidP="003D1233">
            <w:pPr>
              <w:pStyle w:val="Zkladntext"/>
              <w:overflowPunct/>
              <w:autoSpaceDE/>
              <w:autoSpaceDN/>
              <w:adjustRightInd/>
              <w:snapToGrid w:val="0"/>
              <w:spacing w:line="240" w:lineRule="atLeast"/>
              <w:ind w:right="0"/>
              <w:jc w:val="right"/>
              <w:textAlignment w:val="auto"/>
              <w:rPr>
                <w:rFonts w:ascii="Arial" w:hAnsi="Arial" w:cs="Arial"/>
                <w:sz w:val="18"/>
                <w:szCs w:val="18"/>
              </w:rPr>
            </w:pPr>
            <w:r w:rsidRPr="009D5D44">
              <w:rPr>
                <w:rFonts w:ascii="Arial" w:hAnsi="Arial" w:cs="Arial"/>
                <w:noProof/>
                <w:sz w:val="18"/>
                <w:szCs w:val="18"/>
              </w:rPr>
              <w:t>18 270,00</w:t>
            </w:r>
            <w:r w:rsidRPr="009D5D44">
              <w:rPr>
                <w:rFonts w:ascii="Arial" w:hAnsi="Arial" w:cs="Arial"/>
                <w:sz w:val="18"/>
                <w:szCs w:val="18"/>
              </w:rPr>
              <w:t xml:space="preserve"> Kč</w:t>
            </w:r>
          </w:p>
        </w:tc>
        <w:tc>
          <w:tcPr>
            <w:tcW w:w="1452" w:type="dxa"/>
            <w:vAlign w:val="center"/>
          </w:tcPr>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sz w:val="18"/>
                <w:szCs w:val="18"/>
              </w:rPr>
            </w:pPr>
            <w:r w:rsidRPr="009D5D44">
              <w:rPr>
                <w:rFonts w:ascii="Arial" w:hAnsi="Arial" w:cs="Arial"/>
                <w:noProof/>
                <w:sz w:val="18"/>
                <w:szCs w:val="18"/>
              </w:rPr>
              <w:t>t</w:t>
            </w:r>
          </w:p>
        </w:tc>
      </w:tr>
      <w:tr w:rsidR="00A33D9D" w:rsidRPr="009D5D44" w:rsidTr="009A56B7">
        <w:tc>
          <w:tcPr>
            <w:tcW w:w="1150" w:type="dxa"/>
            <w:vAlign w:val="center"/>
          </w:tcPr>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sz w:val="18"/>
                <w:szCs w:val="18"/>
              </w:rPr>
            </w:pPr>
            <w:r w:rsidRPr="009D5D44">
              <w:rPr>
                <w:rFonts w:ascii="Arial" w:hAnsi="Arial" w:cs="Arial"/>
                <w:noProof/>
                <w:sz w:val="18"/>
                <w:szCs w:val="18"/>
              </w:rPr>
              <w:t>160508</w:t>
            </w:r>
          </w:p>
        </w:tc>
        <w:tc>
          <w:tcPr>
            <w:tcW w:w="6840" w:type="dxa"/>
            <w:vAlign w:val="center"/>
          </w:tcPr>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sz w:val="18"/>
                <w:szCs w:val="18"/>
              </w:rPr>
            </w:pPr>
            <w:r w:rsidRPr="009D5D44">
              <w:rPr>
                <w:rFonts w:ascii="Arial" w:hAnsi="Arial" w:cs="Arial"/>
                <w:noProof/>
                <w:sz w:val="18"/>
                <w:szCs w:val="18"/>
              </w:rPr>
              <w:t>Vyřazené organické chemikálie, které jsou nebo obsahují nebezpečné látky</w:t>
            </w:r>
          </w:p>
        </w:tc>
        <w:tc>
          <w:tcPr>
            <w:tcW w:w="1260" w:type="dxa"/>
            <w:vAlign w:val="center"/>
          </w:tcPr>
          <w:p w:rsidR="00A33D9D" w:rsidRPr="009D5D44" w:rsidRDefault="00A33D9D" w:rsidP="003D1233">
            <w:pPr>
              <w:pStyle w:val="Zkladntext"/>
              <w:overflowPunct/>
              <w:autoSpaceDE/>
              <w:autoSpaceDN/>
              <w:adjustRightInd/>
              <w:snapToGrid w:val="0"/>
              <w:spacing w:line="240" w:lineRule="atLeast"/>
              <w:ind w:right="0"/>
              <w:jc w:val="right"/>
              <w:textAlignment w:val="auto"/>
              <w:rPr>
                <w:rFonts w:ascii="Arial" w:hAnsi="Arial" w:cs="Arial"/>
                <w:sz w:val="18"/>
                <w:szCs w:val="18"/>
              </w:rPr>
            </w:pPr>
            <w:r w:rsidRPr="009D5D44">
              <w:rPr>
                <w:rFonts w:ascii="Arial" w:hAnsi="Arial" w:cs="Arial"/>
                <w:noProof/>
                <w:sz w:val="18"/>
                <w:szCs w:val="18"/>
              </w:rPr>
              <w:t>18 270,00</w:t>
            </w:r>
            <w:r w:rsidRPr="009D5D44">
              <w:rPr>
                <w:rFonts w:ascii="Arial" w:hAnsi="Arial" w:cs="Arial"/>
                <w:sz w:val="18"/>
                <w:szCs w:val="18"/>
              </w:rPr>
              <w:t xml:space="preserve"> Kč</w:t>
            </w:r>
          </w:p>
        </w:tc>
        <w:tc>
          <w:tcPr>
            <w:tcW w:w="1452" w:type="dxa"/>
            <w:vAlign w:val="center"/>
          </w:tcPr>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sz w:val="18"/>
                <w:szCs w:val="18"/>
              </w:rPr>
            </w:pPr>
            <w:r w:rsidRPr="009D5D44">
              <w:rPr>
                <w:rFonts w:ascii="Arial" w:hAnsi="Arial" w:cs="Arial"/>
                <w:noProof/>
                <w:sz w:val="18"/>
                <w:szCs w:val="18"/>
              </w:rPr>
              <w:t>t</w:t>
            </w:r>
          </w:p>
        </w:tc>
      </w:tr>
      <w:tr w:rsidR="00A33D9D" w:rsidRPr="009D5D44" w:rsidTr="009A56B7">
        <w:tc>
          <w:tcPr>
            <w:tcW w:w="1150" w:type="dxa"/>
            <w:vAlign w:val="center"/>
          </w:tcPr>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sz w:val="18"/>
                <w:szCs w:val="18"/>
              </w:rPr>
            </w:pPr>
            <w:r w:rsidRPr="009D5D44">
              <w:rPr>
                <w:rFonts w:ascii="Arial" w:hAnsi="Arial" w:cs="Arial"/>
                <w:noProof/>
                <w:sz w:val="18"/>
                <w:szCs w:val="18"/>
              </w:rPr>
              <w:t>160211</w:t>
            </w:r>
          </w:p>
        </w:tc>
        <w:tc>
          <w:tcPr>
            <w:tcW w:w="6840" w:type="dxa"/>
            <w:vAlign w:val="center"/>
          </w:tcPr>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sz w:val="18"/>
                <w:szCs w:val="18"/>
              </w:rPr>
            </w:pPr>
            <w:r w:rsidRPr="009D5D44">
              <w:rPr>
                <w:rFonts w:ascii="Arial" w:hAnsi="Arial" w:cs="Arial"/>
                <w:noProof/>
                <w:sz w:val="18"/>
                <w:szCs w:val="18"/>
              </w:rPr>
              <w:t>Vyřazená zařízení obsahující chlorofluorouhlovodíky, hydrochlorofluorouhlovodíky (HCFC) a hydrofluorouhlovodíky (HFC)</w:t>
            </w:r>
          </w:p>
        </w:tc>
        <w:tc>
          <w:tcPr>
            <w:tcW w:w="1260" w:type="dxa"/>
            <w:vAlign w:val="center"/>
          </w:tcPr>
          <w:p w:rsidR="00A33D9D" w:rsidRPr="009D5D44" w:rsidRDefault="00A33D9D" w:rsidP="003D1233">
            <w:pPr>
              <w:pStyle w:val="Zkladntext"/>
              <w:overflowPunct/>
              <w:autoSpaceDE/>
              <w:autoSpaceDN/>
              <w:adjustRightInd/>
              <w:snapToGrid w:val="0"/>
              <w:spacing w:line="240" w:lineRule="atLeast"/>
              <w:ind w:right="0"/>
              <w:jc w:val="right"/>
              <w:textAlignment w:val="auto"/>
              <w:rPr>
                <w:rFonts w:ascii="Arial" w:hAnsi="Arial" w:cs="Arial"/>
                <w:sz w:val="18"/>
                <w:szCs w:val="18"/>
              </w:rPr>
            </w:pPr>
            <w:r w:rsidRPr="009D5D44">
              <w:rPr>
                <w:rFonts w:ascii="Arial" w:hAnsi="Arial" w:cs="Arial"/>
                <w:noProof/>
                <w:sz w:val="18"/>
                <w:szCs w:val="18"/>
              </w:rPr>
              <w:t>279,13</w:t>
            </w:r>
            <w:r w:rsidRPr="009D5D44">
              <w:rPr>
                <w:rFonts w:ascii="Arial" w:hAnsi="Arial" w:cs="Arial"/>
                <w:sz w:val="18"/>
                <w:szCs w:val="18"/>
              </w:rPr>
              <w:t xml:space="preserve"> Kč</w:t>
            </w:r>
          </w:p>
        </w:tc>
        <w:tc>
          <w:tcPr>
            <w:tcW w:w="1452" w:type="dxa"/>
            <w:vAlign w:val="center"/>
          </w:tcPr>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sz w:val="18"/>
                <w:szCs w:val="18"/>
              </w:rPr>
            </w:pPr>
            <w:r w:rsidRPr="009D5D44">
              <w:rPr>
                <w:rFonts w:ascii="Arial" w:hAnsi="Arial" w:cs="Arial"/>
                <w:noProof/>
                <w:sz w:val="18"/>
                <w:szCs w:val="18"/>
              </w:rPr>
              <w:t>ks</w:t>
            </w:r>
          </w:p>
        </w:tc>
      </w:tr>
      <w:tr w:rsidR="00A33D9D" w:rsidRPr="009D5D44" w:rsidTr="009A56B7">
        <w:tc>
          <w:tcPr>
            <w:tcW w:w="1150" w:type="dxa"/>
            <w:vAlign w:val="center"/>
          </w:tcPr>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sz w:val="18"/>
                <w:szCs w:val="18"/>
              </w:rPr>
            </w:pPr>
            <w:r w:rsidRPr="009D5D44">
              <w:rPr>
                <w:rFonts w:ascii="Arial" w:hAnsi="Arial" w:cs="Arial"/>
                <w:noProof/>
                <w:sz w:val="18"/>
                <w:szCs w:val="18"/>
              </w:rPr>
              <w:t>180103</w:t>
            </w:r>
          </w:p>
        </w:tc>
        <w:tc>
          <w:tcPr>
            <w:tcW w:w="6840" w:type="dxa"/>
            <w:vAlign w:val="center"/>
          </w:tcPr>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sz w:val="18"/>
                <w:szCs w:val="18"/>
              </w:rPr>
            </w:pPr>
            <w:r w:rsidRPr="009D5D44">
              <w:rPr>
                <w:rFonts w:ascii="Arial" w:hAnsi="Arial" w:cs="Arial"/>
                <w:noProof/>
                <w:sz w:val="18"/>
                <w:szCs w:val="18"/>
              </w:rPr>
              <w:t>Odpady, na jejichž sběr a odstraňování jsou kladeny zvláštní požadavky s ohledem na prevenci infekce</w:t>
            </w:r>
          </w:p>
        </w:tc>
        <w:tc>
          <w:tcPr>
            <w:tcW w:w="1260" w:type="dxa"/>
            <w:vAlign w:val="center"/>
          </w:tcPr>
          <w:p w:rsidR="00A33D9D" w:rsidRPr="009D5D44" w:rsidRDefault="00A33D9D" w:rsidP="003D1233">
            <w:pPr>
              <w:pStyle w:val="Zkladntext"/>
              <w:overflowPunct/>
              <w:autoSpaceDE/>
              <w:autoSpaceDN/>
              <w:adjustRightInd/>
              <w:snapToGrid w:val="0"/>
              <w:spacing w:line="240" w:lineRule="atLeast"/>
              <w:ind w:right="0"/>
              <w:jc w:val="right"/>
              <w:textAlignment w:val="auto"/>
              <w:rPr>
                <w:rFonts w:ascii="Arial" w:hAnsi="Arial" w:cs="Arial"/>
                <w:sz w:val="18"/>
                <w:szCs w:val="18"/>
              </w:rPr>
            </w:pPr>
            <w:r w:rsidRPr="009D5D44">
              <w:rPr>
                <w:rFonts w:ascii="Arial" w:hAnsi="Arial" w:cs="Arial"/>
                <w:noProof/>
                <w:sz w:val="18"/>
                <w:szCs w:val="18"/>
              </w:rPr>
              <w:t>14 920,50</w:t>
            </w:r>
            <w:r w:rsidRPr="009D5D44">
              <w:rPr>
                <w:rFonts w:ascii="Arial" w:hAnsi="Arial" w:cs="Arial"/>
                <w:sz w:val="18"/>
                <w:szCs w:val="18"/>
              </w:rPr>
              <w:t xml:space="preserve"> Kč</w:t>
            </w:r>
          </w:p>
        </w:tc>
        <w:tc>
          <w:tcPr>
            <w:tcW w:w="1452" w:type="dxa"/>
            <w:vAlign w:val="center"/>
          </w:tcPr>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sz w:val="18"/>
                <w:szCs w:val="18"/>
              </w:rPr>
            </w:pPr>
            <w:r w:rsidRPr="009D5D44">
              <w:rPr>
                <w:rFonts w:ascii="Arial" w:hAnsi="Arial" w:cs="Arial"/>
                <w:noProof/>
                <w:sz w:val="18"/>
                <w:szCs w:val="18"/>
              </w:rPr>
              <w:t>t</w:t>
            </w:r>
          </w:p>
        </w:tc>
      </w:tr>
      <w:tr w:rsidR="00A33D9D" w:rsidRPr="009D5D44" w:rsidTr="009A56B7">
        <w:tc>
          <w:tcPr>
            <w:tcW w:w="1150" w:type="dxa"/>
            <w:vAlign w:val="center"/>
          </w:tcPr>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sz w:val="18"/>
                <w:szCs w:val="18"/>
              </w:rPr>
            </w:pPr>
            <w:r w:rsidRPr="009D5D44">
              <w:rPr>
                <w:rFonts w:ascii="Arial" w:hAnsi="Arial" w:cs="Arial"/>
                <w:noProof/>
                <w:sz w:val="18"/>
                <w:szCs w:val="18"/>
              </w:rPr>
              <w:t>160506</w:t>
            </w:r>
          </w:p>
        </w:tc>
        <w:tc>
          <w:tcPr>
            <w:tcW w:w="6840" w:type="dxa"/>
            <w:vAlign w:val="center"/>
          </w:tcPr>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sz w:val="18"/>
                <w:szCs w:val="18"/>
              </w:rPr>
            </w:pPr>
            <w:r w:rsidRPr="009D5D44">
              <w:rPr>
                <w:rFonts w:ascii="Arial" w:hAnsi="Arial" w:cs="Arial"/>
                <w:noProof/>
                <w:sz w:val="18"/>
                <w:szCs w:val="18"/>
              </w:rPr>
              <w:t>Laboratorní chemikálie a jejich směsi, které jsou nebo obsahují nebezpečné látky</w:t>
            </w:r>
          </w:p>
        </w:tc>
        <w:tc>
          <w:tcPr>
            <w:tcW w:w="1260" w:type="dxa"/>
            <w:vAlign w:val="center"/>
          </w:tcPr>
          <w:p w:rsidR="00A33D9D" w:rsidRPr="009D5D44" w:rsidRDefault="00A33D9D" w:rsidP="003D1233">
            <w:pPr>
              <w:pStyle w:val="Zkladntext"/>
              <w:overflowPunct/>
              <w:autoSpaceDE/>
              <w:autoSpaceDN/>
              <w:adjustRightInd/>
              <w:snapToGrid w:val="0"/>
              <w:spacing w:line="240" w:lineRule="atLeast"/>
              <w:ind w:right="0"/>
              <w:jc w:val="right"/>
              <w:textAlignment w:val="auto"/>
              <w:rPr>
                <w:rFonts w:ascii="Arial" w:hAnsi="Arial" w:cs="Arial"/>
                <w:sz w:val="18"/>
                <w:szCs w:val="18"/>
              </w:rPr>
            </w:pPr>
            <w:r w:rsidRPr="009D5D44">
              <w:rPr>
                <w:rFonts w:ascii="Arial" w:hAnsi="Arial" w:cs="Arial"/>
                <w:noProof/>
                <w:sz w:val="18"/>
                <w:szCs w:val="18"/>
              </w:rPr>
              <w:t>14 717,50</w:t>
            </w:r>
            <w:r w:rsidRPr="009D5D44">
              <w:rPr>
                <w:rFonts w:ascii="Arial" w:hAnsi="Arial" w:cs="Arial"/>
                <w:sz w:val="18"/>
                <w:szCs w:val="18"/>
              </w:rPr>
              <w:t xml:space="preserve"> Kč</w:t>
            </w:r>
          </w:p>
        </w:tc>
        <w:tc>
          <w:tcPr>
            <w:tcW w:w="1452" w:type="dxa"/>
            <w:vAlign w:val="center"/>
          </w:tcPr>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sz w:val="18"/>
                <w:szCs w:val="18"/>
              </w:rPr>
            </w:pPr>
            <w:r w:rsidRPr="009D5D44">
              <w:rPr>
                <w:rFonts w:ascii="Arial" w:hAnsi="Arial" w:cs="Arial"/>
                <w:noProof/>
                <w:sz w:val="18"/>
                <w:szCs w:val="18"/>
              </w:rPr>
              <w:t>t</w:t>
            </w:r>
          </w:p>
        </w:tc>
      </w:tr>
    </w:tbl>
    <w:p w:rsidR="00A33D9D" w:rsidRPr="009D5D44" w:rsidRDefault="00A33D9D" w:rsidP="003D1233">
      <w:pPr>
        <w:pStyle w:val="Zkladntext"/>
        <w:overflowPunct/>
        <w:autoSpaceDE/>
        <w:autoSpaceDN/>
        <w:adjustRightInd/>
        <w:snapToGrid w:val="0"/>
        <w:spacing w:line="240" w:lineRule="atLeast"/>
        <w:ind w:right="0"/>
        <w:jc w:val="left"/>
        <w:textAlignment w:val="auto"/>
        <w:rPr>
          <w:rFonts w:ascii="Arial" w:hAnsi="Arial" w:cs="Arial"/>
          <w:b/>
          <w:bCs/>
          <w:sz w:val="18"/>
          <w:szCs w:val="18"/>
        </w:rPr>
      </w:pPr>
    </w:p>
    <w:p w:rsidR="00A33D9D" w:rsidRPr="009D5D44" w:rsidRDefault="00A33D9D" w:rsidP="003D1233">
      <w:pPr>
        <w:pStyle w:val="Zkladntext"/>
        <w:numPr>
          <w:ilvl w:val="0"/>
          <w:numId w:val="46"/>
        </w:numPr>
        <w:overflowPunct/>
        <w:autoSpaceDE/>
        <w:autoSpaceDN/>
        <w:adjustRightInd/>
        <w:snapToGrid w:val="0"/>
        <w:spacing w:line="240" w:lineRule="atLeast"/>
        <w:ind w:left="0" w:right="0" w:firstLine="0"/>
        <w:jc w:val="left"/>
        <w:textAlignment w:val="auto"/>
        <w:rPr>
          <w:rFonts w:ascii="Arial" w:hAnsi="Arial" w:cs="Arial"/>
          <w:sz w:val="18"/>
          <w:szCs w:val="18"/>
        </w:rPr>
      </w:pPr>
      <w:r w:rsidRPr="009D5D44">
        <w:rPr>
          <w:rFonts w:ascii="Arial" w:hAnsi="Arial" w:cs="Arial"/>
          <w:sz w:val="18"/>
          <w:szCs w:val="18"/>
        </w:rPr>
        <w:t>Případný jiný druh odpadu lze sjednat s dodavatelem na základě písemné dohody sepsáním dodatku této smlouvy.</w:t>
      </w:r>
    </w:p>
    <w:p w:rsidR="00A33D9D" w:rsidRPr="009D5D44" w:rsidRDefault="00A33D9D" w:rsidP="003D1233">
      <w:pPr>
        <w:pStyle w:val="Zkladntext"/>
        <w:numPr>
          <w:ilvl w:val="0"/>
          <w:numId w:val="46"/>
        </w:numPr>
        <w:overflowPunct/>
        <w:autoSpaceDE/>
        <w:autoSpaceDN/>
        <w:adjustRightInd/>
        <w:snapToGrid w:val="0"/>
        <w:spacing w:line="240" w:lineRule="atLeast"/>
        <w:ind w:left="0" w:right="0" w:firstLine="0"/>
        <w:jc w:val="left"/>
        <w:textAlignment w:val="auto"/>
        <w:rPr>
          <w:rFonts w:ascii="Arial" w:hAnsi="Arial" w:cs="Arial"/>
          <w:b/>
          <w:bCs/>
          <w:sz w:val="18"/>
          <w:szCs w:val="18"/>
        </w:rPr>
      </w:pPr>
      <w:r w:rsidRPr="009D5D44">
        <w:rPr>
          <w:rFonts w:ascii="Arial" w:hAnsi="Arial" w:cs="Arial"/>
          <w:b/>
          <w:bCs/>
          <w:sz w:val="18"/>
          <w:szCs w:val="18"/>
        </w:rPr>
        <w:t>Náklady nutné k zajištění přepravy odpadů:</w:t>
      </w:r>
    </w:p>
    <w:p w:rsidR="00A33D9D" w:rsidRPr="009D5D44" w:rsidRDefault="00A33D9D" w:rsidP="003D1233">
      <w:pPr>
        <w:pStyle w:val="Zkladntext"/>
        <w:spacing w:line="240" w:lineRule="atLeast"/>
        <w:ind w:right="0"/>
        <w:rPr>
          <w:rFonts w:ascii="Arial" w:hAnsi="Arial" w:cs="Arial"/>
          <w:sz w:val="18"/>
          <w:szCs w:val="18"/>
        </w:rPr>
      </w:pPr>
      <w:r w:rsidRPr="009D5D44">
        <w:rPr>
          <w:rFonts w:ascii="Arial" w:hAnsi="Arial" w:cs="Arial"/>
          <w:sz w:val="18"/>
          <w:szCs w:val="18"/>
        </w:rPr>
        <w:t>Pro přepravu bude použito odpovídající techniky, vybavené dle požadavků ADR, v závislosti na množství a druhu odpadu.</w:t>
      </w:r>
    </w:p>
    <w:p w:rsidR="00A33D9D" w:rsidRPr="009D5D44" w:rsidRDefault="00A33D9D" w:rsidP="003D1233">
      <w:pPr>
        <w:pStyle w:val="Zkladntext"/>
        <w:spacing w:line="240" w:lineRule="atLeast"/>
        <w:ind w:right="0"/>
        <w:rPr>
          <w:rFonts w:ascii="Arial" w:hAnsi="Arial" w:cs="Arial"/>
          <w:sz w:val="18"/>
          <w:szCs w:val="18"/>
        </w:rPr>
      </w:pPr>
      <w:r w:rsidRPr="009D5D44">
        <w:rPr>
          <w:rFonts w:ascii="Arial" w:hAnsi="Arial" w:cs="Arial"/>
          <w:sz w:val="18"/>
          <w:szCs w:val="18"/>
        </w:rPr>
        <w:t>Přepravní sazby jsou následující:</w:t>
      </w: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0"/>
        <w:gridCol w:w="1440"/>
        <w:gridCol w:w="900"/>
      </w:tblGrid>
      <w:tr w:rsidR="00A33D9D" w:rsidRPr="009D5D44">
        <w:tc>
          <w:tcPr>
            <w:tcW w:w="8280" w:type="dxa"/>
            <w:shd w:val="clear" w:color="auto" w:fill="E6E6E6"/>
            <w:vAlign w:val="center"/>
          </w:tcPr>
          <w:p w:rsidR="00A33D9D" w:rsidRPr="009D5D44" w:rsidRDefault="00A33D9D" w:rsidP="003D1233">
            <w:pPr>
              <w:rPr>
                <w:rFonts w:ascii="Arial" w:hAnsi="Arial" w:cs="Arial"/>
                <w:b/>
                <w:bCs/>
                <w:sz w:val="18"/>
                <w:szCs w:val="18"/>
              </w:rPr>
            </w:pPr>
            <w:r w:rsidRPr="009D5D44">
              <w:rPr>
                <w:rFonts w:ascii="Arial" w:hAnsi="Arial" w:cs="Arial"/>
                <w:b/>
                <w:bCs/>
                <w:sz w:val="18"/>
                <w:szCs w:val="18"/>
              </w:rPr>
              <w:t>Činnost</w:t>
            </w:r>
          </w:p>
        </w:tc>
        <w:tc>
          <w:tcPr>
            <w:tcW w:w="1440" w:type="dxa"/>
            <w:shd w:val="clear" w:color="auto" w:fill="E6E6E6"/>
            <w:vAlign w:val="center"/>
          </w:tcPr>
          <w:p w:rsidR="00A33D9D" w:rsidRPr="009D5D44" w:rsidRDefault="00A33D9D" w:rsidP="003D1233">
            <w:pPr>
              <w:jc w:val="right"/>
              <w:rPr>
                <w:rFonts w:ascii="Arial" w:hAnsi="Arial" w:cs="Arial"/>
                <w:b/>
                <w:bCs/>
                <w:sz w:val="18"/>
                <w:szCs w:val="18"/>
              </w:rPr>
            </w:pPr>
            <w:r w:rsidRPr="009D5D44">
              <w:rPr>
                <w:rFonts w:ascii="Arial" w:hAnsi="Arial" w:cs="Arial"/>
                <w:b/>
                <w:bCs/>
                <w:sz w:val="18"/>
                <w:szCs w:val="18"/>
              </w:rPr>
              <w:t>Cena v Kč</w:t>
            </w:r>
          </w:p>
        </w:tc>
        <w:tc>
          <w:tcPr>
            <w:tcW w:w="900" w:type="dxa"/>
            <w:shd w:val="clear" w:color="auto" w:fill="E6E6E6"/>
            <w:vAlign w:val="center"/>
          </w:tcPr>
          <w:p w:rsidR="00A33D9D" w:rsidRPr="009D5D44" w:rsidRDefault="00A33D9D" w:rsidP="003D1233">
            <w:pPr>
              <w:jc w:val="center"/>
              <w:rPr>
                <w:rFonts w:ascii="Arial" w:hAnsi="Arial" w:cs="Arial"/>
                <w:b/>
                <w:bCs/>
                <w:sz w:val="18"/>
                <w:szCs w:val="18"/>
              </w:rPr>
            </w:pPr>
            <w:r w:rsidRPr="009D5D44">
              <w:rPr>
                <w:rFonts w:ascii="Arial" w:hAnsi="Arial" w:cs="Arial"/>
                <w:b/>
                <w:bCs/>
                <w:sz w:val="18"/>
                <w:szCs w:val="18"/>
              </w:rPr>
              <w:t>MJ</w:t>
            </w:r>
          </w:p>
        </w:tc>
      </w:tr>
      <w:tr w:rsidR="00A33D9D" w:rsidRPr="009D5D44">
        <w:tc>
          <w:tcPr>
            <w:tcW w:w="8280" w:type="dxa"/>
            <w:vAlign w:val="center"/>
          </w:tcPr>
          <w:p w:rsidR="00A33D9D" w:rsidRPr="009A56B7" w:rsidRDefault="00A33D9D" w:rsidP="003D1233">
            <w:pPr>
              <w:rPr>
                <w:rFonts w:ascii="Arial" w:hAnsi="Arial" w:cs="Arial"/>
                <w:sz w:val="18"/>
                <w:szCs w:val="18"/>
              </w:rPr>
            </w:pPr>
            <w:r w:rsidRPr="009A56B7">
              <w:rPr>
                <w:rFonts w:ascii="Arial" w:hAnsi="Arial" w:cs="Arial"/>
                <w:noProof/>
                <w:sz w:val="18"/>
                <w:szCs w:val="18"/>
              </w:rPr>
              <w:t>skříň (valník) manipulace</w:t>
            </w:r>
            <w:r w:rsidR="009A56B7" w:rsidRPr="009A56B7">
              <w:rPr>
                <w:rFonts w:ascii="Arial" w:hAnsi="Arial" w:cs="Arial"/>
                <w:noProof/>
                <w:sz w:val="18"/>
                <w:szCs w:val="18"/>
              </w:rPr>
              <w:t xml:space="preserve"> - řidič</w:t>
            </w:r>
          </w:p>
        </w:tc>
        <w:tc>
          <w:tcPr>
            <w:tcW w:w="1440" w:type="dxa"/>
            <w:vAlign w:val="center"/>
          </w:tcPr>
          <w:p w:rsidR="00A33D9D" w:rsidRPr="009D5D44" w:rsidRDefault="00A33D9D" w:rsidP="003D1233">
            <w:pPr>
              <w:jc w:val="right"/>
              <w:rPr>
                <w:rFonts w:ascii="Arial" w:hAnsi="Arial" w:cs="Arial"/>
                <w:sz w:val="18"/>
                <w:szCs w:val="18"/>
              </w:rPr>
            </w:pPr>
            <w:r w:rsidRPr="009D5D44">
              <w:rPr>
                <w:rFonts w:ascii="Arial" w:hAnsi="Arial" w:cs="Arial"/>
                <w:noProof/>
                <w:sz w:val="18"/>
                <w:szCs w:val="18"/>
              </w:rPr>
              <w:t>140,00</w:t>
            </w:r>
          </w:p>
        </w:tc>
        <w:tc>
          <w:tcPr>
            <w:tcW w:w="900" w:type="dxa"/>
            <w:vAlign w:val="center"/>
          </w:tcPr>
          <w:p w:rsidR="00A33D9D" w:rsidRPr="009D5D44" w:rsidRDefault="00A33D9D" w:rsidP="003D1233">
            <w:pPr>
              <w:jc w:val="center"/>
              <w:rPr>
                <w:rFonts w:ascii="Arial" w:hAnsi="Arial" w:cs="Arial"/>
                <w:sz w:val="18"/>
                <w:szCs w:val="18"/>
              </w:rPr>
            </w:pPr>
            <w:r w:rsidRPr="009D5D44">
              <w:rPr>
                <w:rFonts w:ascii="Arial" w:hAnsi="Arial" w:cs="Arial"/>
                <w:noProof/>
                <w:sz w:val="18"/>
                <w:szCs w:val="18"/>
              </w:rPr>
              <w:t>15 min</w:t>
            </w:r>
          </w:p>
        </w:tc>
      </w:tr>
      <w:tr w:rsidR="009A56B7" w:rsidRPr="009D5D44">
        <w:tc>
          <w:tcPr>
            <w:tcW w:w="8280" w:type="dxa"/>
            <w:vAlign w:val="center"/>
          </w:tcPr>
          <w:p w:rsidR="009A56B7" w:rsidRPr="009A56B7" w:rsidRDefault="009A56B7" w:rsidP="003D1233">
            <w:pPr>
              <w:rPr>
                <w:rFonts w:ascii="Arial" w:hAnsi="Arial" w:cs="Arial"/>
                <w:b/>
                <w:noProof/>
                <w:sz w:val="18"/>
                <w:szCs w:val="18"/>
              </w:rPr>
            </w:pPr>
            <w:r w:rsidRPr="009A56B7">
              <w:rPr>
                <w:rFonts w:ascii="Arial" w:hAnsi="Arial" w:cs="Arial"/>
                <w:noProof/>
                <w:sz w:val="18"/>
                <w:szCs w:val="18"/>
              </w:rPr>
              <w:t xml:space="preserve">skříň (valník) manipulace </w:t>
            </w:r>
            <w:r>
              <w:rPr>
                <w:rFonts w:ascii="Arial" w:hAnsi="Arial" w:cs="Arial"/>
                <w:noProof/>
                <w:sz w:val="18"/>
                <w:szCs w:val="18"/>
              </w:rPr>
              <w:t>–</w:t>
            </w:r>
            <w:r w:rsidRPr="009A56B7">
              <w:rPr>
                <w:rFonts w:ascii="Arial" w:hAnsi="Arial" w:cs="Arial"/>
                <w:noProof/>
                <w:sz w:val="18"/>
                <w:szCs w:val="18"/>
              </w:rPr>
              <w:t xml:space="preserve"> </w:t>
            </w:r>
            <w:r>
              <w:rPr>
                <w:rFonts w:ascii="Arial" w:hAnsi="Arial" w:cs="Arial"/>
                <w:noProof/>
                <w:sz w:val="18"/>
                <w:szCs w:val="18"/>
              </w:rPr>
              <w:t>závozník</w:t>
            </w:r>
          </w:p>
        </w:tc>
        <w:tc>
          <w:tcPr>
            <w:tcW w:w="1440" w:type="dxa"/>
            <w:vAlign w:val="center"/>
          </w:tcPr>
          <w:p w:rsidR="009A56B7" w:rsidRPr="009D5D44" w:rsidRDefault="009A56B7" w:rsidP="003D1233">
            <w:pPr>
              <w:jc w:val="right"/>
              <w:rPr>
                <w:rFonts w:ascii="Arial" w:hAnsi="Arial" w:cs="Arial"/>
                <w:noProof/>
                <w:sz w:val="18"/>
                <w:szCs w:val="18"/>
              </w:rPr>
            </w:pPr>
            <w:r>
              <w:rPr>
                <w:rFonts w:ascii="Arial" w:hAnsi="Arial" w:cs="Arial"/>
                <w:noProof/>
                <w:sz w:val="18"/>
                <w:szCs w:val="18"/>
              </w:rPr>
              <w:t>100,00</w:t>
            </w:r>
          </w:p>
        </w:tc>
        <w:tc>
          <w:tcPr>
            <w:tcW w:w="900" w:type="dxa"/>
            <w:vAlign w:val="center"/>
          </w:tcPr>
          <w:p w:rsidR="009A56B7" w:rsidRPr="009D5D44" w:rsidRDefault="009A56B7" w:rsidP="003D1233">
            <w:pPr>
              <w:jc w:val="center"/>
              <w:rPr>
                <w:rFonts w:ascii="Arial" w:hAnsi="Arial" w:cs="Arial"/>
                <w:noProof/>
                <w:sz w:val="18"/>
                <w:szCs w:val="18"/>
              </w:rPr>
            </w:pPr>
            <w:r>
              <w:rPr>
                <w:rFonts w:ascii="Arial" w:hAnsi="Arial" w:cs="Arial"/>
                <w:noProof/>
                <w:sz w:val="18"/>
                <w:szCs w:val="18"/>
              </w:rPr>
              <w:t>15 min</w:t>
            </w:r>
          </w:p>
        </w:tc>
      </w:tr>
      <w:tr w:rsidR="009A56B7" w:rsidRPr="009D5D44">
        <w:tc>
          <w:tcPr>
            <w:tcW w:w="8280" w:type="dxa"/>
            <w:vAlign w:val="center"/>
          </w:tcPr>
          <w:p w:rsidR="009A56B7" w:rsidRPr="009A56B7" w:rsidRDefault="009A56B7" w:rsidP="003D1233">
            <w:pPr>
              <w:rPr>
                <w:rFonts w:ascii="Arial" w:hAnsi="Arial" w:cs="Arial"/>
                <w:noProof/>
                <w:sz w:val="18"/>
                <w:szCs w:val="18"/>
              </w:rPr>
            </w:pPr>
            <w:r>
              <w:rPr>
                <w:rFonts w:ascii="Arial" w:hAnsi="Arial" w:cs="Arial"/>
                <w:noProof/>
                <w:sz w:val="18"/>
                <w:szCs w:val="18"/>
              </w:rPr>
              <w:t>skříň (valník) svoz odpadu</w:t>
            </w:r>
          </w:p>
        </w:tc>
        <w:tc>
          <w:tcPr>
            <w:tcW w:w="1440" w:type="dxa"/>
            <w:vAlign w:val="center"/>
          </w:tcPr>
          <w:p w:rsidR="009A56B7" w:rsidRDefault="009A56B7" w:rsidP="003D1233">
            <w:pPr>
              <w:jc w:val="right"/>
              <w:rPr>
                <w:rFonts w:ascii="Arial" w:hAnsi="Arial" w:cs="Arial"/>
                <w:noProof/>
                <w:sz w:val="18"/>
                <w:szCs w:val="18"/>
              </w:rPr>
            </w:pPr>
            <w:r>
              <w:rPr>
                <w:rFonts w:ascii="Arial" w:hAnsi="Arial" w:cs="Arial"/>
                <w:noProof/>
                <w:sz w:val="18"/>
                <w:szCs w:val="18"/>
              </w:rPr>
              <w:t>28,00</w:t>
            </w:r>
          </w:p>
        </w:tc>
        <w:tc>
          <w:tcPr>
            <w:tcW w:w="900" w:type="dxa"/>
            <w:vAlign w:val="center"/>
          </w:tcPr>
          <w:p w:rsidR="009A56B7" w:rsidRDefault="009A56B7" w:rsidP="003D1233">
            <w:pPr>
              <w:jc w:val="center"/>
              <w:rPr>
                <w:rFonts w:ascii="Arial" w:hAnsi="Arial" w:cs="Arial"/>
                <w:noProof/>
                <w:sz w:val="18"/>
                <w:szCs w:val="18"/>
              </w:rPr>
            </w:pPr>
            <w:r>
              <w:rPr>
                <w:rFonts w:ascii="Arial" w:hAnsi="Arial" w:cs="Arial"/>
                <w:noProof/>
                <w:sz w:val="18"/>
                <w:szCs w:val="18"/>
              </w:rPr>
              <w:t>km</w:t>
            </w:r>
          </w:p>
        </w:tc>
      </w:tr>
    </w:tbl>
    <w:p w:rsidR="00A33D9D" w:rsidRPr="009D5D44" w:rsidRDefault="00A33D9D" w:rsidP="003D1233">
      <w:pPr>
        <w:pStyle w:val="Zkladntext"/>
        <w:spacing w:line="240" w:lineRule="atLeast"/>
        <w:ind w:right="0"/>
        <w:rPr>
          <w:rFonts w:ascii="Arial" w:hAnsi="Arial" w:cs="Arial"/>
          <w:sz w:val="20"/>
          <w:szCs w:val="20"/>
        </w:rPr>
      </w:pPr>
    </w:p>
    <w:tbl>
      <w:tblPr>
        <w:tblW w:w="10800" w:type="dxa"/>
        <w:tblInd w:w="108" w:type="dxa"/>
        <w:tblLook w:val="01E0" w:firstRow="1" w:lastRow="1" w:firstColumn="1" w:lastColumn="1" w:noHBand="0" w:noVBand="0"/>
      </w:tblPr>
      <w:tblGrid>
        <w:gridCol w:w="5400"/>
        <w:gridCol w:w="5400"/>
      </w:tblGrid>
      <w:tr w:rsidR="00A33D9D" w:rsidRPr="009D5D44">
        <w:tc>
          <w:tcPr>
            <w:tcW w:w="5400" w:type="dxa"/>
            <w:vAlign w:val="center"/>
          </w:tcPr>
          <w:p w:rsidR="00A33D9D" w:rsidRPr="00FC00CA" w:rsidRDefault="009A56B7" w:rsidP="00FC00CA">
            <w:pPr>
              <w:pStyle w:val="Zkladntext"/>
              <w:ind w:right="0"/>
              <w:jc w:val="left"/>
              <w:rPr>
                <w:rFonts w:ascii="Arial" w:hAnsi="Arial" w:cs="Arial"/>
                <w:sz w:val="18"/>
                <w:szCs w:val="18"/>
              </w:rPr>
            </w:pPr>
            <w:proofErr w:type="gramStart"/>
            <w:r>
              <w:rPr>
                <w:rFonts w:ascii="Arial" w:hAnsi="Arial" w:cs="Arial"/>
                <w:sz w:val="18"/>
                <w:szCs w:val="18"/>
              </w:rPr>
              <w:t xml:space="preserve">V                                        </w:t>
            </w:r>
            <w:r w:rsidR="00A33D9D" w:rsidRPr="00FC00CA">
              <w:rPr>
                <w:rFonts w:ascii="Arial" w:hAnsi="Arial" w:cs="Arial"/>
                <w:sz w:val="18"/>
                <w:szCs w:val="18"/>
              </w:rPr>
              <w:t>, dne</w:t>
            </w:r>
            <w:proofErr w:type="gramEnd"/>
            <w:r w:rsidR="00A33D9D" w:rsidRPr="00FC00CA">
              <w:rPr>
                <w:rFonts w:ascii="Arial" w:hAnsi="Arial" w:cs="Arial"/>
                <w:sz w:val="18"/>
                <w:szCs w:val="18"/>
              </w:rPr>
              <w:t xml:space="preserve">: </w:t>
            </w:r>
            <w:r w:rsidR="00A33D9D" w:rsidRPr="00FC00CA">
              <w:rPr>
                <w:rFonts w:ascii="Arial" w:hAnsi="Arial" w:cs="Arial"/>
                <w:sz w:val="18"/>
                <w:szCs w:val="18"/>
              </w:rPr>
              <w:tab/>
            </w:r>
          </w:p>
          <w:p w:rsidR="00A33D9D" w:rsidRPr="00FC00CA" w:rsidRDefault="00A33D9D" w:rsidP="00FC00CA">
            <w:pPr>
              <w:pStyle w:val="Zkladntext"/>
              <w:ind w:right="0"/>
              <w:jc w:val="left"/>
              <w:rPr>
                <w:rFonts w:ascii="Arial" w:hAnsi="Arial" w:cs="Arial"/>
                <w:sz w:val="18"/>
                <w:szCs w:val="18"/>
              </w:rPr>
            </w:pPr>
            <w:r w:rsidRPr="00FC00CA">
              <w:rPr>
                <w:rFonts w:ascii="Arial" w:hAnsi="Arial" w:cs="Arial"/>
                <w:sz w:val="18"/>
                <w:szCs w:val="18"/>
              </w:rPr>
              <w:t>Za objednatele:</w:t>
            </w:r>
          </w:p>
        </w:tc>
        <w:tc>
          <w:tcPr>
            <w:tcW w:w="5400" w:type="dxa"/>
            <w:vAlign w:val="center"/>
          </w:tcPr>
          <w:p w:rsidR="00A33D9D" w:rsidRPr="00FC00CA" w:rsidRDefault="00A33D9D" w:rsidP="00FC00CA">
            <w:pPr>
              <w:pStyle w:val="Zkladntext"/>
              <w:ind w:right="0"/>
              <w:jc w:val="left"/>
              <w:rPr>
                <w:rFonts w:ascii="Arial" w:hAnsi="Arial" w:cs="Arial"/>
                <w:sz w:val="18"/>
                <w:szCs w:val="18"/>
              </w:rPr>
            </w:pPr>
            <w:r w:rsidRPr="00FC00CA">
              <w:rPr>
                <w:rFonts w:ascii="Arial" w:hAnsi="Arial" w:cs="Arial"/>
                <w:sz w:val="18"/>
                <w:szCs w:val="18"/>
              </w:rPr>
              <w:t xml:space="preserve">V Hradci Králové, dne </w:t>
            </w:r>
            <w:proofErr w:type="gramStart"/>
            <w:r w:rsidR="009A56B7">
              <w:rPr>
                <w:rFonts w:ascii="Arial" w:hAnsi="Arial" w:cs="Arial"/>
                <w:sz w:val="18"/>
                <w:szCs w:val="18"/>
              </w:rPr>
              <w:t>11.8.2016</w:t>
            </w:r>
            <w:proofErr w:type="gramEnd"/>
          </w:p>
          <w:p w:rsidR="00A33D9D" w:rsidRPr="00FC00CA" w:rsidRDefault="00A33D9D" w:rsidP="00FC00CA">
            <w:pPr>
              <w:pStyle w:val="Zkladntext"/>
              <w:ind w:right="0"/>
              <w:jc w:val="left"/>
              <w:rPr>
                <w:rFonts w:ascii="Arial" w:hAnsi="Arial" w:cs="Arial"/>
                <w:sz w:val="18"/>
                <w:szCs w:val="18"/>
              </w:rPr>
            </w:pPr>
            <w:r w:rsidRPr="00FC00CA">
              <w:rPr>
                <w:rFonts w:ascii="Arial" w:hAnsi="Arial" w:cs="Arial"/>
                <w:sz w:val="18"/>
                <w:szCs w:val="18"/>
              </w:rPr>
              <w:t>Za zhotovitele:</w:t>
            </w:r>
          </w:p>
        </w:tc>
      </w:tr>
      <w:tr w:rsidR="00A33D9D" w:rsidRPr="009D5D44">
        <w:trPr>
          <w:trHeight w:val="1086"/>
        </w:trPr>
        <w:tc>
          <w:tcPr>
            <w:tcW w:w="5400" w:type="dxa"/>
            <w:vAlign w:val="center"/>
          </w:tcPr>
          <w:p w:rsidR="00A33D9D" w:rsidRPr="00FC00CA" w:rsidRDefault="00A33D9D" w:rsidP="00FC00CA">
            <w:pPr>
              <w:pStyle w:val="Zkladntext"/>
              <w:ind w:right="0"/>
              <w:jc w:val="center"/>
              <w:rPr>
                <w:rFonts w:ascii="Arial" w:hAnsi="Arial" w:cs="Arial"/>
                <w:sz w:val="18"/>
                <w:szCs w:val="18"/>
              </w:rPr>
            </w:pPr>
          </w:p>
        </w:tc>
        <w:tc>
          <w:tcPr>
            <w:tcW w:w="5400" w:type="dxa"/>
            <w:vAlign w:val="center"/>
          </w:tcPr>
          <w:p w:rsidR="00A33D9D" w:rsidRPr="00FC00CA" w:rsidRDefault="00A33D9D" w:rsidP="00FC00CA">
            <w:pPr>
              <w:pStyle w:val="Zkladntext"/>
              <w:ind w:right="0"/>
              <w:jc w:val="center"/>
              <w:rPr>
                <w:rFonts w:ascii="Arial" w:hAnsi="Arial" w:cs="Arial"/>
                <w:sz w:val="18"/>
                <w:szCs w:val="18"/>
              </w:rPr>
            </w:pPr>
          </w:p>
        </w:tc>
      </w:tr>
      <w:tr w:rsidR="00A33D9D" w:rsidRPr="009D5D44">
        <w:trPr>
          <w:trHeight w:val="363"/>
        </w:trPr>
        <w:tc>
          <w:tcPr>
            <w:tcW w:w="5400" w:type="dxa"/>
            <w:vAlign w:val="center"/>
          </w:tcPr>
          <w:p w:rsidR="00A33D9D" w:rsidRPr="00FC00CA" w:rsidRDefault="00A33D9D" w:rsidP="009A56B7">
            <w:pPr>
              <w:pStyle w:val="Zkladntext"/>
              <w:ind w:right="0"/>
              <w:rPr>
                <w:rFonts w:ascii="Arial" w:hAnsi="Arial" w:cs="Arial"/>
                <w:sz w:val="18"/>
                <w:szCs w:val="18"/>
              </w:rPr>
            </w:pPr>
            <w:r w:rsidRPr="00FC00CA">
              <w:rPr>
                <w:rFonts w:ascii="Arial" w:hAnsi="Arial" w:cs="Arial"/>
                <w:b/>
                <w:bCs/>
                <w:sz w:val="18"/>
                <w:szCs w:val="18"/>
              </w:rPr>
              <w:t>Objednatel</w:t>
            </w:r>
          </w:p>
        </w:tc>
        <w:tc>
          <w:tcPr>
            <w:tcW w:w="5400" w:type="dxa"/>
            <w:vAlign w:val="center"/>
          </w:tcPr>
          <w:p w:rsidR="00A33D9D" w:rsidRPr="00FC00CA" w:rsidRDefault="00A33D9D" w:rsidP="009A56B7">
            <w:pPr>
              <w:pStyle w:val="Zkladntext"/>
              <w:ind w:right="0"/>
              <w:rPr>
                <w:rFonts w:ascii="Arial" w:hAnsi="Arial" w:cs="Arial"/>
                <w:sz w:val="18"/>
                <w:szCs w:val="18"/>
              </w:rPr>
            </w:pPr>
            <w:r w:rsidRPr="00FC00CA">
              <w:rPr>
                <w:rFonts w:ascii="Arial" w:hAnsi="Arial" w:cs="Arial"/>
                <w:b/>
                <w:bCs/>
                <w:sz w:val="18"/>
                <w:szCs w:val="18"/>
              </w:rPr>
              <w:t>Zhotovitel</w:t>
            </w:r>
          </w:p>
        </w:tc>
      </w:tr>
    </w:tbl>
    <w:p w:rsidR="00A33D9D" w:rsidRPr="009D5D44" w:rsidRDefault="00A33D9D" w:rsidP="003D1233">
      <w:pPr>
        <w:pStyle w:val="Zkladntext"/>
        <w:spacing w:line="240" w:lineRule="atLeast"/>
        <w:ind w:right="0"/>
        <w:rPr>
          <w:rFonts w:ascii="Arial" w:hAnsi="Arial" w:cs="Arial"/>
          <w:sz w:val="20"/>
          <w:szCs w:val="20"/>
        </w:rPr>
      </w:pPr>
    </w:p>
    <w:sectPr w:rsidR="00A33D9D" w:rsidRPr="009D5D44" w:rsidSect="001640D4">
      <w:headerReference w:type="default" r:id="rId8"/>
      <w:pgSz w:w="11906" w:h="16838" w:code="9"/>
      <w:pgMar w:top="539" w:right="566" w:bottom="862" w:left="540" w:header="35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D9D" w:rsidRDefault="00A33D9D" w:rsidP="00DC1016">
      <w:r>
        <w:separator/>
      </w:r>
    </w:p>
  </w:endnote>
  <w:endnote w:type="continuationSeparator" w:id="0">
    <w:p w:rsidR="00A33D9D" w:rsidRDefault="00A33D9D" w:rsidP="00DC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D9D" w:rsidRDefault="00A33D9D" w:rsidP="00DC1016">
      <w:r>
        <w:separator/>
      </w:r>
    </w:p>
  </w:footnote>
  <w:footnote w:type="continuationSeparator" w:id="0">
    <w:p w:rsidR="00A33D9D" w:rsidRDefault="00A33D9D" w:rsidP="00DC1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9D" w:rsidRDefault="001C1A62" w:rsidP="00391EB3">
    <w:pPr>
      <w:pStyle w:val="Zhlav"/>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8pt;height:53pt">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6356"/>
    <w:multiLevelType w:val="singleLevel"/>
    <w:tmpl w:val="29702AA6"/>
    <w:lvl w:ilvl="0">
      <w:start w:val="3"/>
      <w:numFmt w:val="bullet"/>
      <w:lvlText w:val="-"/>
      <w:lvlJc w:val="left"/>
      <w:pPr>
        <w:tabs>
          <w:tab w:val="num" w:pos="927"/>
        </w:tabs>
        <w:ind w:left="927" w:hanging="360"/>
      </w:pPr>
      <w:rPr>
        <w:rFonts w:ascii="Times New Roman" w:hAnsi="Times New Roman" w:cs="Times New Roman" w:hint="default"/>
      </w:rPr>
    </w:lvl>
  </w:abstractNum>
  <w:abstractNum w:abstractNumId="1">
    <w:nsid w:val="08B94691"/>
    <w:multiLevelType w:val="multilevel"/>
    <w:tmpl w:val="0A0E1D34"/>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3"/>
        </w:tabs>
        <w:ind w:left="3" w:hanging="570"/>
      </w:pPr>
      <w:rPr>
        <w:rFonts w:hint="default"/>
        <w:b/>
        <w:bCs/>
      </w:rPr>
    </w:lvl>
    <w:lvl w:ilvl="2">
      <w:start w:val="1"/>
      <w:numFmt w:val="decimalZero"/>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
    <w:nsid w:val="0C216D0B"/>
    <w:multiLevelType w:val="hybridMultilevel"/>
    <w:tmpl w:val="7BA25458"/>
    <w:lvl w:ilvl="0" w:tplc="203ACA32">
      <w:start w:val="1"/>
      <w:numFmt w:val="decimal"/>
      <w:lvlText w:val="5.%1."/>
      <w:lvlJc w:val="left"/>
      <w:pPr>
        <w:tabs>
          <w:tab w:val="num" w:pos="720"/>
        </w:tabs>
        <w:ind w:left="720" w:hanging="720"/>
      </w:pPr>
      <w:rPr>
        <w:rFonts w:ascii="Verdana" w:hAnsi="Verdana" w:cs="Verdana" w:hint="default"/>
        <w:sz w:val="20"/>
        <w:szCs w:val="20"/>
      </w:rPr>
    </w:lvl>
    <w:lvl w:ilvl="1" w:tplc="322C4402">
      <w:start w:val="5"/>
      <w:numFmt w:val="bullet"/>
      <w:lvlText w:val="-"/>
      <w:lvlJc w:val="left"/>
      <w:pPr>
        <w:tabs>
          <w:tab w:val="num" w:pos="1440"/>
        </w:tabs>
        <w:ind w:left="1440" w:hanging="360"/>
      </w:pPr>
      <w:rPr>
        <w:rFonts w:ascii="Verdana" w:eastAsia="Times New Roman" w:hAnsi="Verdana"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CFD00E3"/>
    <w:multiLevelType w:val="hybridMultilevel"/>
    <w:tmpl w:val="237C955E"/>
    <w:lvl w:ilvl="0" w:tplc="914CACD6">
      <w:start w:val="1"/>
      <w:numFmt w:val="upp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513"/>
        </w:tabs>
        <w:ind w:left="513" w:hanging="360"/>
      </w:pPr>
    </w:lvl>
    <w:lvl w:ilvl="2" w:tplc="0405001B" w:tentative="1">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4">
    <w:nsid w:val="0DD42667"/>
    <w:multiLevelType w:val="multilevel"/>
    <w:tmpl w:val="FB38179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127849A3"/>
    <w:multiLevelType w:val="hybridMultilevel"/>
    <w:tmpl w:val="1DA82766"/>
    <w:lvl w:ilvl="0" w:tplc="3684E684">
      <w:start w:val="1"/>
      <w:numFmt w:val="decimal"/>
      <w:lvlText w:val="%1."/>
      <w:lvlJc w:val="left"/>
      <w:pPr>
        <w:tabs>
          <w:tab w:val="num" w:pos="1066"/>
        </w:tabs>
        <w:ind w:left="1066" w:hanging="360"/>
      </w:pPr>
      <w:rPr>
        <w:b/>
        <w:bCs/>
      </w:rPr>
    </w:lvl>
    <w:lvl w:ilvl="1" w:tplc="04050019" w:tentative="1">
      <w:start w:val="1"/>
      <w:numFmt w:val="lowerLetter"/>
      <w:lvlText w:val="%2."/>
      <w:lvlJc w:val="left"/>
      <w:pPr>
        <w:tabs>
          <w:tab w:val="num" w:pos="2146"/>
        </w:tabs>
        <w:ind w:left="2146" w:hanging="360"/>
      </w:pPr>
    </w:lvl>
    <w:lvl w:ilvl="2" w:tplc="0405001B" w:tentative="1">
      <w:start w:val="1"/>
      <w:numFmt w:val="lowerRoman"/>
      <w:lvlText w:val="%3."/>
      <w:lvlJc w:val="right"/>
      <w:pPr>
        <w:tabs>
          <w:tab w:val="num" w:pos="2866"/>
        </w:tabs>
        <w:ind w:left="2866" w:hanging="180"/>
      </w:pPr>
    </w:lvl>
    <w:lvl w:ilvl="3" w:tplc="0405000F" w:tentative="1">
      <w:start w:val="1"/>
      <w:numFmt w:val="decimal"/>
      <w:lvlText w:val="%4."/>
      <w:lvlJc w:val="left"/>
      <w:pPr>
        <w:tabs>
          <w:tab w:val="num" w:pos="3586"/>
        </w:tabs>
        <w:ind w:left="3586" w:hanging="360"/>
      </w:pPr>
    </w:lvl>
    <w:lvl w:ilvl="4" w:tplc="04050019" w:tentative="1">
      <w:start w:val="1"/>
      <w:numFmt w:val="lowerLetter"/>
      <w:lvlText w:val="%5."/>
      <w:lvlJc w:val="left"/>
      <w:pPr>
        <w:tabs>
          <w:tab w:val="num" w:pos="4306"/>
        </w:tabs>
        <w:ind w:left="4306" w:hanging="360"/>
      </w:pPr>
    </w:lvl>
    <w:lvl w:ilvl="5" w:tplc="0405001B" w:tentative="1">
      <w:start w:val="1"/>
      <w:numFmt w:val="lowerRoman"/>
      <w:lvlText w:val="%6."/>
      <w:lvlJc w:val="right"/>
      <w:pPr>
        <w:tabs>
          <w:tab w:val="num" w:pos="5026"/>
        </w:tabs>
        <w:ind w:left="5026" w:hanging="180"/>
      </w:pPr>
    </w:lvl>
    <w:lvl w:ilvl="6" w:tplc="0405000F" w:tentative="1">
      <w:start w:val="1"/>
      <w:numFmt w:val="decimal"/>
      <w:lvlText w:val="%7."/>
      <w:lvlJc w:val="left"/>
      <w:pPr>
        <w:tabs>
          <w:tab w:val="num" w:pos="5746"/>
        </w:tabs>
        <w:ind w:left="5746" w:hanging="360"/>
      </w:pPr>
    </w:lvl>
    <w:lvl w:ilvl="7" w:tplc="04050019" w:tentative="1">
      <w:start w:val="1"/>
      <w:numFmt w:val="lowerLetter"/>
      <w:lvlText w:val="%8."/>
      <w:lvlJc w:val="left"/>
      <w:pPr>
        <w:tabs>
          <w:tab w:val="num" w:pos="6466"/>
        </w:tabs>
        <w:ind w:left="6466" w:hanging="360"/>
      </w:pPr>
    </w:lvl>
    <w:lvl w:ilvl="8" w:tplc="0405001B" w:tentative="1">
      <w:start w:val="1"/>
      <w:numFmt w:val="lowerRoman"/>
      <w:lvlText w:val="%9."/>
      <w:lvlJc w:val="right"/>
      <w:pPr>
        <w:tabs>
          <w:tab w:val="num" w:pos="7186"/>
        </w:tabs>
        <w:ind w:left="7186" w:hanging="180"/>
      </w:pPr>
    </w:lvl>
  </w:abstractNum>
  <w:abstractNum w:abstractNumId="6">
    <w:nsid w:val="12A879B8"/>
    <w:multiLevelType w:val="singleLevel"/>
    <w:tmpl w:val="0405000F"/>
    <w:lvl w:ilvl="0">
      <w:start w:val="1"/>
      <w:numFmt w:val="decimal"/>
      <w:lvlText w:val="%1."/>
      <w:lvlJc w:val="left"/>
      <w:pPr>
        <w:tabs>
          <w:tab w:val="num" w:pos="360"/>
        </w:tabs>
        <w:ind w:left="360" w:hanging="360"/>
      </w:pPr>
      <w:rPr>
        <w:rFonts w:hint="default"/>
      </w:rPr>
    </w:lvl>
  </w:abstractNum>
  <w:abstractNum w:abstractNumId="7">
    <w:nsid w:val="15B868F8"/>
    <w:multiLevelType w:val="singleLevel"/>
    <w:tmpl w:val="29702AA6"/>
    <w:lvl w:ilvl="0">
      <w:start w:val="3"/>
      <w:numFmt w:val="bullet"/>
      <w:lvlText w:val="-"/>
      <w:lvlJc w:val="left"/>
      <w:pPr>
        <w:tabs>
          <w:tab w:val="num" w:pos="927"/>
        </w:tabs>
        <w:ind w:left="927" w:hanging="360"/>
      </w:pPr>
      <w:rPr>
        <w:rFonts w:ascii="Times New Roman" w:hAnsi="Times New Roman" w:cs="Times New Roman" w:hint="default"/>
      </w:rPr>
    </w:lvl>
  </w:abstractNum>
  <w:abstractNum w:abstractNumId="8">
    <w:nsid w:val="15FA3F6B"/>
    <w:multiLevelType w:val="singleLevel"/>
    <w:tmpl w:val="29702AA6"/>
    <w:lvl w:ilvl="0">
      <w:start w:val="3"/>
      <w:numFmt w:val="bullet"/>
      <w:lvlText w:val="-"/>
      <w:lvlJc w:val="left"/>
      <w:pPr>
        <w:tabs>
          <w:tab w:val="num" w:pos="927"/>
        </w:tabs>
        <w:ind w:left="927" w:hanging="360"/>
      </w:pPr>
      <w:rPr>
        <w:rFonts w:ascii="Times New Roman" w:hAnsi="Times New Roman" w:cs="Times New Roman" w:hint="default"/>
      </w:rPr>
    </w:lvl>
  </w:abstractNum>
  <w:abstractNum w:abstractNumId="9">
    <w:nsid w:val="214B6C36"/>
    <w:multiLevelType w:val="singleLevel"/>
    <w:tmpl w:val="29702AA6"/>
    <w:lvl w:ilvl="0">
      <w:start w:val="3"/>
      <w:numFmt w:val="bullet"/>
      <w:lvlText w:val="-"/>
      <w:lvlJc w:val="left"/>
      <w:pPr>
        <w:tabs>
          <w:tab w:val="num" w:pos="927"/>
        </w:tabs>
        <w:ind w:left="927" w:hanging="360"/>
      </w:pPr>
      <w:rPr>
        <w:rFonts w:ascii="Times New Roman" w:hAnsi="Times New Roman" w:cs="Times New Roman" w:hint="default"/>
      </w:rPr>
    </w:lvl>
  </w:abstractNum>
  <w:abstractNum w:abstractNumId="10">
    <w:nsid w:val="22427331"/>
    <w:multiLevelType w:val="multilevel"/>
    <w:tmpl w:val="E7D45BCA"/>
    <w:lvl w:ilvl="0">
      <w:start w:val="10"/>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1">
    <w:nsid w:val="23B33D58"/>
    <w:multiLevelType w:val="singleLevel"/>
    <w:tmpl w:val="29702AA6"/>
    <w:lvl w:ilvl="0">
      <w:start w:val="3"/>
      <w:numFmt w:val="bullet"/>
      <w:lvlText w:val="-"/>
      <w:lvlJc w:val="left"/>
      <w:pPr>
        <w:tabs>
          <w:tab w:val="num" w:pos="927"/>
        </w:tabs>
        <w:ind w:left="927" w:hanging="360"/>
      </w:pPr>
      <w:rPr>
        <w:rFonts w:ascii="Times New Roman" w:hAnsi="Times New Roman" w:cs="Times New Roman" w:hint="default"/>
      </w:rPr>
    </w:lvl>
  </w:abstractNum>
  <w:abstractNum w:abstractNumId="12">
    <w:nsid w:val="26567E03"/>
    <w:multiLevelType w:val="singleLevel"/>
    <w:tmpl w:val="29702AA6"/>
    <w:lvl w:ilvl="0">
      <w:start w:val="3"/>
      <w:numFmt w:val="bullet"/>
      <w:lvlText w:val="-"/>
      <w:lvlJc w:val="left"/>
      <w:pPr>
        <w:tabs>
          <w:tab w:val="num" w:pos="927"/>
        </w:tabs>
        <w:ind w:left="927" w:hanging="360"/>
      </w:pPr>
      <w:rPr>
        <w:rFonts w:ascii="Times New Roman" w:hAnsi="Times New Roman" w:cs="Times New Roman" w:hint="default"/>
      </w:rPr>
    </w:lvl>
  </w:abstractNum>
  <w:abstractNum w:abstractNumId="13">
    <w:nsid w:val="2A4F49A2"/>
    <w:multiLevelType w:val="singleLevel"/>
    <w:tmpl w:val="04050017"/>
    <w:lvl w:ilvl="0">
      <w:start w:val="1"/>
      <w:numFmt w:val="lowerLetter"/>
      <w:lvlText w:val="%1)"/>
      <w:lvlJc w:val="left"/>
      <w:pPr>
        <w:tabs>
          <w:tab w:val="num" w:pos="360"/>
        </w:tabs>
        <w:ind w:left="360" w:hanging="360"/>
      </w:pPr>
    </w:lvl>
  </w:abstractNum>
  <w:abstractNum w:abstractNumId="14">
    <w:nsid w:val="2A984B41"/>
    <w:multiLevelType w:val="hybridMultilevel"/>
    <w:tmpl w:val="931C1126"/>
    <w:lvl w:ilvl="0" w:tplc="7AB63AA6">
      <w:start w:val="1"/>
      <w:numFmt w:val="decimal"/>
      <w:lvlText w:val="9.%1."/>
      <w:lvlJc w:val="left"/>
      <w:pPr>
        <w:tabs>
          <w:tab w:val="num" w:pos="720"/>
        </w:tabs>
        <w:ind w:left="720" w:hanging="72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2EA8178B"/>
    <w:multiLevelType w:val="singleLevel"/>
    <w:tmpl w:val="0405000F"/>
    <w:lvl w:ilvl="0">
      <w:start w:val="1"/>
      <w:numFmt w:val="decimal"/>
      <w:lvlText w:val="%1."/>
      <w:lvlJc w:val="left"/>
      <w:pPr>
        <w:tabs>
          <w:tab w:val="num" w:pos="360"/>
        </w:tabs>
        <w:ind w:left="360" w:hanging="360"/>
      </w:pPr>
      <w:rPr>
        <w:rFonts w:hint="default"/>
      </w:rPr>
    </w:lvl>
  </w:abstractNum>
  <w:abstractNum w:abstractNumId="16">
    <w:nsid w:val="2FDA728F"/>
    <w:multiLevelType w:val="singleLevel"/>
    <w:tmpl w:val="0405000F"/>
    <w:lvl w:ilvl="0">
      <w:start w:val="1"/>
      <w:numFmt w:val="decimal"/>
      <w:lvlText w:val="%1."/>
      <w:lvlJc w:val="left"/>
      <w:pPr>
        <w:tabs>
          <w:tab w:val="num" w:pos="360"/>
        </w:tabs>
        <w:ind w:left="360" w:hanging="360"/>
      </w:pPr>
      <w:rPr>
        <w:rFonts w:hint="default"/>
      </w:rPr>
    </w:lvl>
  </w:abstractNum>
  <w:abstractNum w:abstractNumId="17">
    <w:nsid w:val="332E3729"/>
    <w:multiLevelType w:val="singleLevel"/>
    <w:tmpl w:val="29702AA6"/>
    <w:lvl w:ilvl="0">
      <w:start w:val="3"/>
      <w:numFmt w:val="bullet"/>
      <w:lvlText w:val="-"/>
      <w:lvlJc w:val="left"/>
      <w:pPr>
        <w:tabs>
          <w:tab w:val="num" w:pos="927"/>
        </w:tabs>
        <w:ind w:left="927" w:hanging="360"/>
      </w:pPr>
      <w:rPr>
        <w:rFonts w:ascii="Times New Roman" w:hAnsi="Times New Roman" w:cs="Times New Roman" w:hint="default"/>
      </w:rPr>
    </w:lvl>
  </w:abstractNum>
  <w:abstractNum w:abstractNumId="18">
    <w:nsid w:val="34D17234"/>
    <w:multiLevelType w:val="hybridMultilevel"/>
    <w:tmpl w:val="139483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5C20115"/>
    <w:multiLevelType w:val="singleLevel"/>
    <w:tmpl w:val="29702AA6"/>
    <w:lvl w:ilvl="0">
      <w:start w:val="3"/>
      <w:numFmt w:val="bullet"/>
      <w:lvlText w:val="-"/>
      <w:lvlJc w:val="left"/>
      <w:pPr>
        <w:tabs>
          <w:tab w:val="num" w:pos="927"/>
        </w:tabs>
        <w:ind w:left="927" w:hanging="360"/>
      </w:pPr>
      <w:rPr>
        <w:rFonts w:ascii="Times New Roman" w:hAnsi="Times New Roman" w:cs="Times New Roman" w:hint="default"/>
      </w:rPr>
    </w:lvl>
  </w:abstractNum>
  <w:abstractNum w:abstractNumId="20">
    <w:nsid w:val="36911B67"/>
    <w:multiLevelType w:val="hybridMultilevel"/>
    <w:tmpl w:val="B792F224"/>
    <w:lvl w:ilvl="0" w:tplc="D668CE88">
      <w:start w:val="1"/>
      <w:numFmt w:val="decimal"/>
      <w:lvlText w:val="%1."/>
      <w:lvlJc w:val="left"/>
      <w:pPr>
        <w:tabs>
          <w:tab w:val="num" w:pos="360"/>
        </w:tabs>
        <w:ind w:left="360" w:hanging="360"/>
      </w:pPr>
      <w:rPr>
        <w:b/>
        <w:bCs/>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36B50181"/>
    <w:multiLevelType w:val="hybridMultilevel"/>
    <w:tmpl w:val="0ECCEB54"/>
    <w:lvl w:ilvl="0" w:tplc="10DE5140">
      <w:start w:val="1"/>
      <w:numFmt w:val="decimal"/>
      <w:lvlText w:val="8.%1."/>
      <w:lvlJc w:val="left"/>
      <w:pPr>
        <w:tabs>
          <w:tab w:val="num" w:pos="720"/>
        </w:tabs>
        <w:ind w:left="720" w:hanging="72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38E61610"/>
    <w:multiLevelType w:val="singleLevel"/>
    <w:tmpl w:val="29702AA6"/>
    <w:lvl w:ilvl="0">
      <w:start w:val="3"/>
      <w:numFmt w:val="bullet"/>
      <w:lvlText w:val="-"/>
      <w:lvlJc w:val="left"/>
      <w:pPr>
        <w:tabs>
          <w:tab w:val="num" w:pos="927"/>
        </w:tabs>
        <w:ind w:left="927" w:hanging="360"/>
      </w:pPr>
      <w:rPr>
        <w:rFonts w:ascii="Times New Roman" w:hAnsi="Times New Roman" w:cs="Times New Roman" w:hint="default"/>
      </w:rPr>
    </w:lvl>
  </w:abstractNum>
  <w:abstractNum w:abstractNumId="23">
    <w:nsid w:val="3B086521"/>
    <w:multiLevelType w:val="singleLevel"/>
    <w:tmpl w:val="0405000F"/>
    <w:lvl w:ilvl="0">
      <w:start w:val="1"/>
      <w:numFmt w:val="decimal"/>
      <w:lvlText w:val="%1."/>
      <w:lvlJc w:val="left"/>
      <w:pPr>
        <w:tabs>
          <w:tab w:val="num" w:pos="360"/>
        </w:tabs>
        <w:ind w:left="360" w:hanging="360"/>
      </w:pPr>
    </w:lvl>
  </w:abstractNum>
  <w:abstractNum w:abstractNumId="24">
    <w:nsid w:val="41517BFC"/>
    <w:multiLevelType w:val="hybridMultilevel"/>
    <w:tmpl w:val="380EE0F6"/>
    <w:lvl w:ilvl="0" w:tplc="44CA65A8">
      <w:start w:val="1"/>
      <w:numFmt w:val="decimal"/>
      <w:lvlText w:val="%1."/>
      <w:lvlJc w:val="left"/>
      <w:pPr>
        <w:tabs>
          <w:tab w:val="num" w:pos="1704"/>
        </w:tabs>
        <w:ind w:left="1704" w:hanging="570"/>
      </w:pPr>
      <w:rPr>
        <w:b/>
        <w:bCs/>
      </w:rPr>
    </w:lvl>
    <w:lvl w:ilvl="1" w:tplc="04050019">
      <w:start w:val="1"/>
      <w:numFmt w:val="decimal"/>
      <w:lvlText w:val="%2."/>
      <w:lvlJc w:val="left"/>
      <w:pPr>
        <w:tabs>
          <w:tab w:val="num" w:pos="3141"/>
        </w:tabs>
        <w:ind w:left="3141" w:hanging="360"/>
      </w:pPr>
    </w:lvl>
    <w:lvl w:ilvl="2" w:tplc="0405001B">
      <w:start w:val="1"/>
      <w:numFmt w:val="decimal"/>
      <w:lvlText w:val="%3."/>
      <w:lvlJc w:val="left"/>
      <w:pPr>
        <w:tabs>
          <w:tab w:val="num" w:pos="3861"/>
        </w:tabs>
        <w:ind w:left="3861" w:hanging="360"/>
      </w:pPr>
    </w:lvl>
    <w:lvl w:ilvl="3" w:tplc="0405000F">
      <w:start w:val="1"/>
      <w:numFmt w:val="decimal"/>
      <w:lvlText w:val="%4."/>
      <w:lvlJc w:val="left"/>
      <w:pPr>
        <w:tabs>
          <w:tab w:val="num" w:pos="4581"/>
        </w:tabs>
        <w:ind w:left="4581" w:hanging="360"/>
      </w:pPr>
    </w:lvl>
    <w:lvl w:ilvl="4" w:tplc="04050019">
      <w:start w:val="1"/>
      <w:numFmt w:val="decimal"/>
      <w:lvlText w:val="%5."/>
      <w:lvlJc w:val="left"/>
      <w:pPr>
        <w:tabs>
          <w:tab w:val="num" w:pos="5301"/>
        </w:tabs>
        <w:ind w:left="5301" w:hanging="360"/>
      </w:pPr>
    </w:lvl>
    <w:lvl w:ilvl="5" w:tplc="0405001B">
      <w:start w:val="1"/>
      <w:numFmt w:val="decimal"/>
      <w:lvlText w:val="%6."/>
      <w:lvlJc w:val="left"/>
      <w:pPr>
        <w:tabs>
          <w:tab w:val="num" w:pos="6021"/>
        </w:tabs>
        <w:ind w:left="6021" w:hanging="360"/>
      </w:pPr>
    </w:lvl>
    <w:lvl w:ilvl="6" w:tplc="0405000F">
      <w:start w:val="1"/>
      <w:numFmt w:val="decimal"/>
      <w:lvlText w:val="%7."/>
      <w:lvlJc w:val="left"/>
      <w:pPr>
        <w:tabs>
          <w:tab w:val="num" w:pos="6741"/>
        </w:tabs>
        <w:ind w:left="6741" w:hanging="360"/>
      </w:pPr>
    </w:lvl>
    <w:lvl w:ilvl="7" w:tplc="04050019">
      <w:start w:val="1"/>
      <w:numFmt w:val="decimal"/>
      <w:lvlText w:val="%8."/>
      <w:lvlJc w:val="left"/>
      <w:pPr>
        <w:tabs>
          <w:tab w:val="num" w:pos="7461"/>
        </w:tabs>
        <w:ind w:left="7461" w:hanging="360"/>
      </w:pPr>
    </w:lvl>
    <w:lvl w:ilvl="8" w:tplc="0405001B">
      <w:start w:val="1"/>
      <w:numFmt w:val="decimal"/>
      <w:lvlText w:val="%9."/>
      <w:lvlJc w:val="left"/>
      <w:pPr>
        <w:tabs>
          <w:tab w:val="num" w:pos="8181"/>
        </w:tabs>
        <w:ind w:left="8181" w:hanging="360"/>
      </w:pPr>
    </w:lvl>
  </w:abstractNum>
  <w:abstractNum w:abstractNumId="25">
    <w:nsid w:val="44C87E40"/>
    <w:multiLevelType w:val="hybridMultilevel"/>
    <w:tmpl w:val="DD00D112"/>
    <w:lvl w:ilvl="0" w:tplc="51A457BA">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44CE4AB2"/>
    <w:multiLevelType w:val="multilevel"/>
    <w:tmpl w:val="B60204E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7">
    <w:nsid w:val="4C9A0634"/>
    <w:multiLevelType w:val="singleLevel"/>
    <w:tmpl w:val="04050017"/>
    <w:lvl w:ilvl="0">
      <w:start w:val="1"/>
      <w:numFmt w:val="lowerLetter"/>
      <w:lvlText w:val="%1)"/>
      <w:lvlJc w:val="left"/>
      <w:pPr>
        <w:tabs>
          <w:tab w:val="num" w:pos="360"/>
        </w:tabs>
        <w:ind w:left="360" w:hanging="360"/>
      </w:pPr>
    </w:lvl>
  </w:abstractNum>
  <w:abstractNum w:abstractNumId="28">
    <w:nsid w:val="4DF03674"/>
    <w:multiLevelType w:val="singleLevel"/>
    <w:tmpl w:val="788CF2DE"/>
    <w:lvl w:ilvl="0">
      <w:start w:val="1"/>
      <w:numFmt w:val="lowerLetter"/>
      <w:lvlText w:val="%1)"/>
      <w:lvlJc w:val="left"/>
      <w:pPr>
        <w:tabs>
          <w:tab w:val="num" w:pos="750"/>
        </w:tabs>
        <w:ind w:left="750" w:hanging="360"/>
      </w:pPr>
    </w:lvl>
  </w:abstractNum>
  <w:abstractNum w:abstractNumId="29">
    <w:nsid w:val="51CE1A07"/>
    <w:multiLevelType w:val="multilevel"/>
    <w:tmpl w:val="598A577E"/>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0">
    <w:nsid w:val="5806172E"/>
    <w:multiLevelType w:val="multilevel"/>
    <w:tmpl w:val="E934189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1">
    <w:nsid w:val="5C2D6BB3"/>
    <w:multiLevelType w:val="singleLevel"/>
    <w:tmpl w:val="005403F2"/>
    <w:lvl w:ilvl="0">
      <w:start w:val="2"/>
      <w:numFmt w:val="bullet"/>
      <w:lvlText w:val="-"/>
      <w:lvlJc w:val="left"/>
      <w:pPr>
        <w:tabs>
          <w:tab w:val="num" w:pos="3198"/>
        </w:tabs>
        <w:ind w:left="3198" w:hanging="360"/>
      </w:pPr>
    </w:lvl>
  </w:abstractNum>
  <w:abstractNum w:abstractNumId="32">
    <w:nsid w:val="5CF26E14"/>
    <w:multiLevelType w:val="hybridMultilevel"/>
    <w:tmpl w:val="92EE1F60"/>
    <w:lvl w:ilvl="0" w:tplc="01042E0A">
      <w:start w:val="1"/>
      <w:numFmt w:val="decimal"/>
      <w:lvlText w:val="12.%1."/>
      <w:lvlJc w:val="left"/>
      <w:pPr>
        <w:tabs>
          <w:tab w:val="num" w:pos="720"/>
        </w:tabs>
        <w:ind w:left="720" w:hanging="72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5E082FA7"/>
    <w:multiLevelType w:val="multilevel"/>
    <w:tmpl w:val="CA28DBCC"/>
    <w:lvl w:ilvl="0">
      <w:start w:val="11"/>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4">
    <w:nsid w:val="5E12138A"/>
    <w:multiLevelType w:val="singleLevel"/>
    <w:tmpl w:val="0405000F"/>
    <w:lvl w:ilvl="0">
      <w:start w:val="1"/>
      <w:numFmt w:val="decimal"/>
      <w:lvlText w:val="%1."/>
      <w:lvlJc w:val="left"/>
      <w:pPr>
        <w:tabs>
          <w:tab w:val="num" w:pos="360"/>
        </w:tabs>
        <w:ind w:left="360" w:hanging="360"/>
      </w:pPr>
    </w:lvl>
  </w:abstractNum>
  <w:abstractNum w:abstractNumId="35">
    <w:nsid w:val="61EE337D"/>
    <w:multiLevelType w:val="singleLevel"/>
    <w:tmpl w:val="29702AA6"/>
    <w:lvl w:ilvl="0">
      <w:start w:val="3"/>
      <w:numFmt w:val="bullet"/>
      <w:lvlText w:val="-"/>
      <w:lvlJc w:val="left"/>
      <w:pPr>
        <w:tabs>
          <w:tab w:val="num" w:pos="927"/>
        </w:tabs>
        <w:ind w:left="927" w:hanging="360"/>
      </w:pPr>
      <w:rPr>
        <w:rFonts w:ascii="Times New Roman" w:hAnsi="Times New Roman" w:cs="Times New Roman" w:hint="default"/>
      </w:rPr>
    </w:lvl>
  </w:abstractNum>
  <w:abstractNum w:abstractNumId="36">
    <w:nsid w:val="65220440"/>
    <w:multiLevelType w:val="multilevel"/>
    <w:tmpl w:val="6428A8B4"/>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414"/>
        </w:tabs>
        <w:ind w:left="-414" w:hanging="720"/>
      </w:pPr>
      <w:rPr>
        <w:rFonts w:hint="default"/>
        <w:b/>
        <w:bCs/>
      </w:rPr>
    </w:lvl>
    <w:lvl w:ilvl="3">
      <w:start w:val="1"/>
      <w:numFmt w:val="decimal"/>
      <w:lvlText w:val="%1.%2.%3.%4."/>
      <w:lvlJc w:val="left"/>
      <w:pPr>
        <w:tabs>
          <w:tab w:val="num" w:pos="-981"/>
        </w:tabs>
        <w:ind w:left="-981" w:hanging="720"/>
      </w:pPr>
      <w:rPr>
        <w:rFonts w:hint="default"/>
        <w:b/>
        <w:bCs/>
      </w:rPr>
    </w:lvl>
    <w:lvl w:ilvl="4">
      <w:start w:val="1"/>
      <w:numFmt w:val="decimal"/>
      <w:lvlText w:val="%1.%2.%3.%4.%5."/>
      <w:lvlJc w:val="left"/>
      <w:pPr>
        <w:tabs>
          <w:tab w:val="num" w:pos="-1188"/>
        </w:tabs>
        <w:ind w:left="-1188" w:hanging="1080"/>
      </w:pPr>
      <w:rPr>
        <w:rFonts w:hint="default"/>
        <w:b/>
        <w:bCs/>
      </w:rPr>
    </w:lvl>
    <w:lvl w:ilvl="5">
      <w:start w:val="1"/>
      <w:numFmt w:val="decimal"/>
      <w:lvlText w:val="%1.%2.%3.%4.%5.%6."/>
      <w:lvlJc w:val="left"/>
      <w:pPr>
        <w:tabs>
          <w:tab w:val="num" w:pos="-1755"/>
        </w:tabs>
        <w:ind w:left="-1755" w:hanging="1080"/>
      </w:pPr>
      <w:rPr>
        <w:rFonts w:hint="default"/>
        <w:b/>
        <w:bCs/>
      </w:rPr>
    </w:lvl>
    <w:lvl w:ilvl="6">
      <w:start w:val="1"/>
      <w:numFmt w:val="decimal"/>
      <w:lvlText w:val="%1.%2.%3.%4.%5.%6.%7."/>
      <w:lvlJc w:val="left"/>
      <w:pPr>
        <w:tabs>
          <w:tab w:val="num" w:pos="-2322"/>
        </w:tabs>
        <w:ind w:left="-2322" w:hanging="1080"/>
      </w:pPr>
      <w:rPr>
        <w:rFonts w:hint="default"/>
        <w:b/>
        <w:bCs/>
      </w:rPr>
    </w:lvl>
    <w:lvl w:ilvl="7">
      <w:start w:val="1"/>
      <w:numFmt w:val="decimal"/>
      <w:lvlText w:val="%1.%2.%3.%4.%5.%6.%7.%8."/>
      <w:lvlJc w:val="left"/>
      <w:pPr>
        <w:tabs>
          <w:tab w:val="num" w:pos="-2529"/>
        </w:tabs>
        <w:ind w:left="-2529" w:hanging="1440"/>
      </w:pPr>
      <w:rPr>
        <w:rFonts w:hint="default"/>
        <w:b/>
        <w:bCs/>
      </w:rPr>
    </w:lvl>
    <w:lvl w:ilvl="8">
      <w:start w:val="1"/>
      <w:numFmt w:val="decimal"/>
      <w:lvlText w:val="%1.%2.%3.%4.%5.%6.%7.%8.%9."/>
      <w:lvlJc w:val="left"/>
      <w:pPr>
        <w:tabs>
          <w:tab w:val="num" w:pos="-3096"/>
        </w:tabs>
        <w:ind w:left="-3096" w:hanging="1440"/>
      </w:pPr>
      <w:rPr>
        <w:rFonts w:hint="default"/>
        <w:b/>
        <w:bCs/>
      </w:rPr>
    </w:lvl>
  </w:abstractNum>
  <w:abstractNum w:abstractNumId="37">
    <w:nsid w:val="669537A1"/>
    <w:multiLevelType w:val="hybridMultilevel"/>
    <w:tmpl w:val="3FBEBD84"/>
    <w:lvl w:ilvl="0" w:tplc="3CACFE6C">
      <w:start w:val="2"/>
      <w:numFmt w:val="decimal"/>
      <w:lvlText w:val="%1."/>
      <w:lvlJc w:val="left"/>
      <w:pPr>
        <w:tabs>
          <w:tab w:val="num" w:pos="-57"/>
        </w:tabs>
        <w:ind w:left="-57" w:hanging="510"/>
      </w:pPr>
      <w:rPr>
        <w:b/>
        <w:bCs/>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74E5B12"/>
    <w:multiLevelType w:val="hybridMultilevel"/>
    <w:tmpl w:val="38EC1B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D6D3241"/>
    <w:multiLevelType w:val="multilevel"/>
    <w:tmpl w:val="5B16D154"/>
    <w:lvl w:ilvl="0">
      <w:start w:val="4"/>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0">
    <w:nsid w:val="701F288E"/>
    <w:multiLevelType w:val="multilevel"/>
    <w:tmpl w:val="1792A54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1">
    <w:nsid w:val="75B61CB0"/>
    <w:multiLevelType w:val="singleLevel"/>
    <w:tmpl w:val="3684E684"/>
    <w:lvl w:ilvl="0">
      <w:start w:val="1"/>
      <w:numFmt w:val="decimal"/>
      <w:lvlText w:val="%1."/>
      <w:lvlJc w:val="left"/>
      <w:pPr>
        <w:tabs>
          <w:tab w:val="num" w:pos="360"/>
        </w:tabs>
        <w:ind w:left="360" w:hanging="360"/>
      </w:pPr>
      <w:rPr>
        <w:b/>
        <w:bCs/>
      </w:rPr>
    </w:lvl>
  </w:abstractNum>
  <w:abstractNum w:abstractNumId="42">
    <w:nsid w:val="7F535FAC"/>
    <w:multiLevelType w:val="singleLevel"/>
    <w:tmpl w:val="04050017"/>
    <w:lvl w:ilvl="0">
      <w:start w:val="1"/>
      <w:numFmt w:val="lowerLetter"/>
      <w:lvlText w:val="%1)"/>
      <w:lvlJc w:val="left"/>
      <w:pPr>
        <w:tabs>
          <w:tab w:val="num" w:pos="360"/>
        </w:tabs>
        <w:ind w:left="360" w:hanging="360"/>
      </w:pPr>
    </w:lvl>
  </w:abstractNum>
  <w:abstractNum w:abstractNumId="43">
    <w:nsid w:val="7F6102E6"/>
    <w:multiLevelType w:val="hybridMultilevel"/>
    <w:tmpl w:val="3012A7E0"/>
    <w:lvl w:ilvl="0" w:tplc="0F766CF2">
      <w:start w:val="1"/>
      <w:numFmt w:val="decimal"/>
      <w:lvlText w:val="7.%1."/>
      <w:lvlJc w:val="left"/>
      <w:pPr>
        <w:tabs>
          <w:tab w:val="num" w:pos="720"/>
        </w:tabs>
        <w:ind w:left="720" w:hanging="72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4">
    <w:nsid w:val="7F8E4A28"/>
    <w:multiLevelType w:val="singleLevel"/>
    <w:tmpl w:val="29702AA6"/>
    <w:lvl w:ilvl="0">
      <w:start w:val="3"/>
      <w:numFmt w:val="bullet"/>
      <w:lvlText w:val="-"/>
      <w:lvlJc w:val="left"/>
      <w:pPr>
        <w:tabs>
          <w:tab w:val="num" w:pos="927"/>
        </w:tabs>
        <w:ind w:left="927" w:hanging="360"/>
      </w:pPr>
      <w:rPr>
        <w:rFonts w:ascii="Times New Roman" w:hAnsi="Times New Roman" w:cs="Times New Roman" w:hint="default"/>
      </w:rPr>
    </w:lvl>
  </w:abstractNum>
  <w:num w:numId="1">
    <w:abstractNumId w:val="34"/>
  </w:num>
  <w:num w:numId="2">
    <w:abstractNumId w:val="27"/>
  </w:num>
  <w:num w:numId="3">
    <w:abstractNumId w:val="13"/>
  </w:num>
  <w:num w:numId="4">
    <w:abstractNumId w:val="16"/>
  </w:num>
  <w:num w:numId="5">
    <w:abstractNumId w:val="23"/>
  </w:num>
  <w:num w:numId="6">
    <w:abstractNumId w:val="42"/>
  </w:num>
  <w:num w:numId="7">
    <w:abstractNumId w:val="6"/>
  </w:num>
  <w:num w:numId="8">
    <w:abstractNumId w:val="15"/>
  </w:num>
  <w:num w:numId="9">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31"/>
  </w:num>
  <w:num w:numId="29">
    <w:abstractNumId w:val="44"/>
  </w:num>
  <w:num w:numId="30">
    <w:abstractNumId w:val="7"/>
  </w:num>
  <w:num w:numId="31">
    <w:abstractNumId w:val="22"/>
  </w:num>
  <w:num w:numId="32">
    <w:abstractNumId w:val="35"/>
  </w:num>
  <w:num w:numId="33">
    <w:abstractNumId w:val="11"/>
  </w:num>
  <w:num w:numId="34">
    <w:abstractNumId w:val="8"/>
  </w:num>
  <w:num w:numId="35">
    <w:abstractNumId w:val="19"/>
  </w:num>
  <w:num w:numId="36">
    <w:abstractNumId w:val="9"/>
  </w:num>
  <w:num w:numId="37">
    <w:abstractNumId w:val="17"/>
  </w:num>
  <w:num w:numId="38">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2"/>
  </w:num>
  <w:num w:numId="41">
    <w:abstractNumId w:val="28"/>
    <w:lvlOverride w:ilvl="0">
      <w:startOverride w:val="1"/>
    </w:lvlOverride>
  </w:num>
  <w:num w:numId="4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5"/>
  </w:num>
  <w:num w:numId="46">
    <w:abstractNumId w:val="4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94A"/>
    <w:rsid w:val="000068EE"/>
    <w:rsid w:val="00043199"/>
    <w:rsid w:val="00046190"/>
    <w:rsid w:val="00062B7D"/>
    <w:rsid w:val="00064405"/>
    <w:rsid w:val="00067409"/>
    <w:rsid w:val="000940B9"/>
    <w:rsid w:val="000A3877"/>
    <w:rsid w:val="000A3AED"/>
    <w:rsid w:val="000C3212"/>
    <w:rsid w:val="000D3FB3"/>
    <w:rsid w:val="000D4AC4"/>
    <w:rsid w:val="000E256D"/>
    <w:rsid w:val="000F0532"/>
    <w:rsid w:val="000F0E99"/>
    <w:rsid w:val="000F29F2"/>
    <w:rsid w:val="00101245"/>
    <w:rsid w:val="001628AA"/>
    <w:rsid w:val="001640D4"/>
    <w:rsid w:val="00177935"/>
    <w:rsid w:val="001823F2"/>
    <w:rsid w:val="00193D67"/>
    <w:rsid w:val="001C1A62"/>
    <w:rsid w:val="001C6409"/>
    <w:rsid w:val="001D2C9A"/>
    <w:rsid w:val="001E194A"/>
    <w:rsid w:val="001E42DE"/>
    <w:rsid w:val="001E6304"/>
    <w:rsid w:val="001F60AD"/>
    <w:rsid w:val="00236400"/>
    <w:rsid w:val="002B12C9"/>
    <w:rsid w:val="002B1E0C"/>
    <w:rsid w:val="002B3B62"/>
    <w:rsid w:val="002C045B"/>
    <w:rsid w:val="002C22AD"/>
    <w:rsid w:val="002D2560"/>
    <w:rsid w:val="002E56E8"/>
    <w:rsid w:val="00307C3D"/>
    <w:rsid w:val="003146D0"/>
    <w:rsid w:val="003358BB"/>
    <w:rsid w:val="003359E5"/>
    <w:rsid w:val="00362E6B"/>
    <w:rsid w:val="00371AFC"/>
    <w:rsid w:val="003813BD"/>
    <w:rsid w:val="00391EB3"/>
    <w:rsid w:val="003A32A9"/>
    <w:rsid w:val="003C06F1"/>
    <w:rsid w:val="003D1233"/>
    <w:rsid w:val="00416782"/>
    <w:rsid w:val="00420516"/>
    <w:rsid w:val="00424B68"/>
    <w:rsid w:val="004259AC"/>
    <w:rsid w:val="00431882"/>
    <w:rsid w:val="00433242"/>
    <w:rsid w:val="0045703B"/>
    <w:rsid w:val="004970CF"/>
    <w:rsid w:val="004A108E"/>
    <w:rsid w:val="004C10E1"/>
    <w:rsid w:val="004C32F9"/>
    <w:rsid w:val="004D6091"/>
    <w:rsid w:val="004E1F92"/>
    <w:rsid w:val="00515626"/>
    <w:rsid w:val="005176BC"/>
    <w:rsid w:val="0052238A"/>
    <w:rsid w:val="00552384"/>
    <w:rsid w:val="0055763E"/>
    <w:rsid w:val="00566D6A"/>
    <w:rsid w:val="0057077D"/>
    <w:rsid w:val="0058037B"/>
    <w:rsid w:val="00585E70"/>
    <w:rsid w:val="005919B0"/>
    <w:rsid w:val="00593440"/>
    <w:rsid w:val="005A4E54"/>
    <w:rsid w:val="005C07E1"/>
    <w:rsid w:val="005D1B92"/>
    <w:rsid w:val="005D51B8"/>
    <w:rsid w:val="005F292E"/>
    <w:rsid w:val="005F4E2F"/>
    <w:rsid w:val="00635C05"/>
    <w:rsid w:val="006373B6"/>
    <w:rsid w:val="0066162E"/>
    <w:rsid w:val="00670EDA"/>
    <w:rsid w:val="006729B1"/>
    <w:rsid w:val="0067656E"/>
    <w:rsid w:val="00676BBC"/>
    <w:rsid w:val="00695C1B"/>
    <w:rsid w:val="006A6C61"/>
    <w:rsid w:val="006B0347"/>
    <w:rsid w:val="006B0F49"/>
    <w:rsid w:val="006D7C73"/>
    <w:rsid w:val="006F6DF5"/>
    <w:rsid w:val="00706547"/>
    <w:rsid w:val="0072300B"/>
    <w:rsid w:val="00752D2E"/>
    <w:rsid w:val="00765CCC"/>
    <w:rsid w:val="00767583"/>
    <w:rsid w:val="007A166C"/>
    <w:rsid w:val="007B3A72"/>
    <w:rsid w:val="007B6720"/>
    <w:rsid w:val="007C6A0F"/>
    <w:rsid w:val="007D4963"/>
    <w:rsid w:val="007F20F3"/>
    <w:rsid w:val="007F6292"/>
    <w:rsid w:val="008050CA"/>
    <w:rsid w:val="00816DF6"/>
    <w:rsid w:val="00817CD4"/>
    <w:rsid w:val="0084346A"/>
    <w:rsid w:val="0084403E"/>
    <w:rsid w:val="00855920"/>
    <w:rsid w:val="008569CD"/>
    <w:rsid w:val="008619D6"/>
    <w:rsid w:val="008676B0"/>
    <w:rsid w:val="00870938"/>
    <w:rsid w:val="008A537F"/>
    <w:rsid w:val="008C2A34"/>
    <w:rsid w:val="008D117A"/>
    <w:rsid w:val="008D3839"/>
    <w:rsid w:val="00944728"/>
    <w:rsid w:val="00944D43"/>
    <w:rsid w:val="009A56B7"/>
    <w:rsid w:val="009A57DC"/>
    <w:rsid w:val="009B0533"/>
    <w:rsid w:val="009B7C8B"/>
    <w:rsid w:val="009D217C"/>
    <w:rsid w:val="009D5D44"/>
    <w:rsid w:val="00A10975"/>
    <w:rsid w:val="00A12030"/>
    <w:rsid w:val="00A13E1D"/>
    <w:rsid w:val="00A230B1"/>
    <w:rsid w:val="00A31C73"/>
    <w:rsid w:val="00A33D9D"/>
    <w:rsid w:val="00A92B33"/>
    <w:rsid w:val="00A9622B"/>
    <w:rsid w:val="00AA5E87"/>
    <w:rsid w:val="00AD162F"/>
    <w:rsid w:val="00AD781F"/>
    <w:rsid w:val="00AE6062"/>
    <w:rsid w:val="00AF4246"/>
    <w:rsid w:val="00B00415"/>
    <w:rsid w:val="00B01F41"/>
    <w:rsid w:val="00B47E46"/>
    <w:rsid w:val="00B5259B"/>
    <w:rsid w:val="00B64269"/>
    <w:rsid w:val="00B73B4A"/>
    <w:rsid w:val="00B80438"/>
    <w:rsid w:val="00B87018"/>
    <w:rsid w:val="00B97613"/>
    <w:rsid w:val="00BA08F6"/>
    <w:rsid w:val="00BE55E7"/>
    <w:rsid w:val="00C2121A"/>
    <w:rsid w:val="00C47348"/>
    <w:rsid w:val="00C477CC"/>
    <w:rsid w:val="00C75C8B"/>
    <w:rsid w:val="00C90BCF"/>
    <w:rsid w:val="00C96964"/>
    <w:rsid w:val="00CA1C2F"/>
    <w:rsid w:val="00CA442A"/>
    <w:rsid w:val="00CE182F"/>
    <w:rsid w:val="00CF29CE"/>
    <w:rsid w:val="00D2057C"/>
    <w:rsid w:val="00D576FB"/>
    <w:rsid w:val="00D71227"/>
    <w:rsid w:val="00D76DDD"/>
    <w:rsid w:val="00D90B70"/>
    <w:rsid w:val="00D960CB"/>
    <w:rsid w:val="00DA2DAD"/>
    <w:rsid w:val="00DA4C2B"/>
    <w:rsid w:val="00DB6098"/>
    <w:rsid w:val="00DC1016"/>
    <w:rsid w:val="00DF2F9C"/>
    <w:rsid w:val="00E36EE4"/>
    <w:rsid w:val="00E42A76"/>
    <w:rsid w:val="00E61BC9"/>
    <w:rsid w:val="00E97E96"/>
    <w:rsid w:val="00EC12A9"/>
    <w:rsid w:val="00EC5D6A"/>
    <w:rsid w:val="00ED1F93"/>
    <w:rsid w:val="00F11EFE"/>
    <w:rsid w:val="00F24FAE"/>
    <w:rsid w:val="00F84209"/>
    <w:rsid w:val="00FA3FCE"/>
    <w:rsid w:val="00FB3192"/>
    <w:rsid w:val="00FC00CA"/>
    <w:rsid w:val="00FC37B8"/>
    <w:rsid w:val="00FE1DDB"/>
    <w:rsid w:val="00FE5B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3"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4D43"/>
    <w:rPr>
      <w:sz w:val="20"/>
      <w:szCs w:val="20"/>
    </w:rPr>
  </w:style>
  <w:style w:type="paragraph" w:styleId="Nadpis1">
    <w:name w:val="heading 1"/>
    <w:basedOn w:val="Normln"/>
    <w:next w:val="Normln"/>
    <w:link w:val="Nadpis1Char"/>
    <w:uiPriority w:val="99"/>
    <w:qFormat/>
    <w:rsid w:val="00A92B33"/>
    <w:pPr>
      <w:keepNext/>
      <w:overflowPunct w:val="0"/>
      <w:autoSpaceDE w:val="0"/>
      <w:autoSpaceDN w:val="0"/>
      <w:adjustRightInd w:val="0"/>
      <w:ind w:left="-567" w:right="-993"/>
      <w:jc w:val="both"/>
      <w:textAlignment w:val="baseline"/>
      <w:outlineLvl w:val="0"/>
    </w:pPr>
    <w:rPr>
      <w:b/>
      <w:bCs/>
    </w:rPr>
  </w:style>
  <w:style w:type="paragraph" w:styleId="Nadpis2">
    <w:name w:val="heading 2"/>
    <w:basedOn w:val="Normln"/>
    <w:next w:val="Normln"/>
    <w:link w:val="Nadpis2Char"/>
    <w:uiPriority w:val="99"/>
    <w:qFormat/>
    <w:rsid w:val="000D4AC4"/>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0D4AC4"/>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0D4AC4"/>
    <w:pPr>
      <w:keepNext/>
      <w:spacing w:before="240" w:after="60"/>
      <w:outlineLvl w:val="3"/>
    </w:pPr>
    <w:rPr>
      <w:b/>
      <w:bCs/>
      <w:sz w:val="28"/>
      <w:szCs w:val="28"/>
    </w:rPr>
  </w:style>
  <w:style w:type="paragraph" w:styleId="Nadpis5">
    <w:name w:val="heading 5"/>
    <w:basedOn w:val="Normln"/>
    <w:next w:val="Normln"/>
    <w:link w:val="Nadpis5Char"/>
    <w:uiPriority w:val="99"/>
    <w:qFormat/>
    <w:rsid w:val="000D4AC4"/>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Cambria" w:hAnsi="Cambria" w:cs="Cambria"/>
      <w:b/>
      <w:bCs/>
      <w:kern w:val="32"/>
      <w:sz w:val="32"/>
      <w:szCs w:val="32"/>
    </w:rPr>
  </w:style>
  <w:style w:type="character" w:customStyle="1" w:styleId="Nadpis2Char">
    <w:name w:val="Nadpis 2 Char"/>
    <w:basedOn w:val="Standardnpsmoodstavce"/>
    <w:link w:val="Nadpis2"/>
    <w:uiPriority w:val="99"/>
    <w:semiHidden/>
    <w:rPr>
      <w:rFonts w:ascii="Cambria" w:hAnsi="Cambria" w:cs="Cambria"/>
      <w:b/>
      <w:bCs/>
      <w:i/>
      <w:iCs/>
      <w:sz w:val="28"/>
      <w:szCs w:val="28"/>
    </w:rPr>
  </w:style>
  <w:style w:type="character" w:customStyle="1" w:styleId="Nadpis3Char">
    <w:name w:val="Nadpis 3 Char"/>
    <w:basedOn w:val="Standardnpsmoodstavce"/>
    <w:link w:val="Nadpis3"/>
    <w:uiPriority w:val="99"/>
    <w:semiHidden/>
    <w:rPr>
      <w:rFonts w:ascii="Cambria" w:hAnsi="Cambria" w:cs="Cambria"/>
      <w:b/>
      <w:bCs/>
      <w:sz w:val="26"/>
      <w:szCs w:val="26"/>
    </w:rPr>
  </w:style>
  <w:style w:type="character" w:customStyle="1" w:styleId="Nadpis4Char">
    <w:name w:val="Nadpis 4 Char"/>
    <w:basedOn w:val="Standardnpsmoodstavce"/>
    <w:link w:val="Nadpis4"/>
    <w:uiPriority w:val="99"/>
    <w:semiHidden/>
    <w:rPr>
      <w:rFonts w:ascii="Calibri" w:hAnsi="Calibri" w:cs="Calibri"/>
      <w:b/>
      <w:bCs/>
      <w:sz w:val="28"/>
      <w:szCs w:val="28"/>
    </w:rPr>
  </w:style>
  <w:style w:type="character" w:customStyle="1" w:styleId="Nadpis5Char">
    <w:name w:val="Nadpis 5 Char"/>
    <w:basedOn w:val="Standardnpsmoodstavce"/>
    <w:link w:val="Nadpis5"/>
    <w:uiPriority w:val="99"/>
    <w:semiHidden/>
    <w:rPr>
      <w:rFonts w:ascii="Calibri" w:hAnsi="Calibri" w:cs="Calibri"/>
      <w:b/>
      <w:bCs/>
      <w:i/>
      <w:iCs/>
      <w:sz w:val="26"/>
      <w:szCs w:val="26"/>
    </w:rPr>
  </w:style>
  <w:style w:type="paragraph" w:styleId="Nzev">
    <w:name w:val="Title"/>
    <w:basedOn w:val="Normln"/>
    <w:link w:val="NzevChar"/>
    <w:uiPriority w:val="99"/>
    <w:qFormat/>
    <w:rsid w:val="00944D43"/>
    <w:pPr>
      <w:jc w:val="center"/>
    </w:pPr>
    <w:rPr>
      <w:b/>
      <w:bCs/>
      <w:sz w:val="32"/>
      <w:szCs w:val="32"/>
    </w:rPr>
  </w:style>
  <w:style w:type="character" w:customStyle="1" w:styleId="TitleChar">
    <w:name w:val="Title Char"/>
    <w:basedOn w:val="Standardnpsmoodstavce"/>
    <w:uiPriority w:val="99"/>
    <w:rPr>
      <w:rFonts w:ascii="Cambria" w:hAnsi="Cambria" w:cs="Cambria"/>
      <w:b/>
      <w:bCs/>
      <w:kern w:val="28"/>
      <w:sz w:val="32"/>
      <w:szCs w:val="32"/>
    </w:rPr>
  </w:style>
  <w:style w:type="paragraph" w:styleId="Podtitul">
    <w:name w:val="Subtitle"/>
    <w:basedOn w:val="Normln"/>
    <w:link w:val="PodtitulChar"/>
    <w:uiPriority w:val="99"/>
    <w:qFormat/>
    <w:rsid w:val="00944D43"/>
    <w:rPr>
      <w:b/>
      <w:bCs/>
      <w:sz w:val="24"/>
      <w:szCs w:val="24"/>
    </w:rPr>
  </w:style>
  <w:style w:type="character" w:customStyle="1" w:styleId="PodtitulChar">
    <w:name w:val="Podtitul Char"/>
    <w:basedOn w:val="Standardnpsmoodstavce"/>
    <w:link w:val="Podtitul"/>
    <w:uiPriority w:val="99"/>
    <w:rPr>
      <w:rFonts w:ascii="Cambria" w:hAnsi="Cambria" w:cs="Cambria"/>
      <w:sz w:val="24"/>
      <w:szCs w:val="24"/>
    </w:rPr>
  </w:style>
  <w:style w:type="character" w:styleId="Hypertextovodkaz">
    <w:name w:val="Hyperlink"/>
    <w:basedOn w:val="Standardnpsmoodstavce"/>
    <w:uiPriority w:val="99"/>
    <w:rsid w:val="00BE55E7"/>
    <w:rPr>
      <w:color w:val="0000FF"/>
      <w:u w:val="single"/>
    </w:rPr>
  </w:style>
  <w:style w:type="paragraph" w:styleId="Zhlav">
    <w:name w:val="header"/>
    <w:basedOn w:val="Normln"/>
    <w:link w:val="ZhlavChar"/>
    <w:uiPriority w:val="99"/>
    <w:rsid w:val="00101245"/>
    <w:pPr>
      <w:tabs>
        <w:tab w:val="center" w:pos="4536"/>
        <w:tab w:val="right" w:pos="9072"/>
      </w:tabs>
    </w:pPr>
  </w:style>
  <w:style w:type="character" w:customStyle="1" w:styleId="HeaderChar">
    <w:name w:val="Header Char"/>
    <w:basedOn w:val="Standardnpsmoodstavce"/>
    <w:uiPriority w:val="99"/>
    <w:semiHidden/>
    <w:rPr>
      <w:sz w:val="20"/>
      <w:szCs w:val="20"/>
    </w:rPr>
  </w:style>
  <w:style w:type="paragraph" w:styleId="Zpat">
    <w:name w:val="footer"/>
    <w:basedOn w:val="Normln"/>
    <w:link w:val="ZpatChar"/>
    <w:uiPriority w:val="99"/>
    <w:rsid w:val="00101245"/>
    <w:pPr>
      <w:tabs>
        <w:tab w:val="center" w:pos="4536"/>
        <w:tab w:val="right" w:pos="9072"/>
      </w:tabs>
    </w:pPr>
  </w:style>
  <w:style w:type="character" w:customStyle="1" w:styleId="ZpatChar">
    <w:name w:val="Zápatí Char"/>
    <w:basedOn w:val="Standardnpsmoodstavce"/>
    <w:link w:val="Zpat"/>
    <w:uiPriority w:val="99"/>
    <w:semiHidden/>
    <w:rPr>
      <w:sz w:val="20"/>
      <w:szCs w:val="20"/>
    </w:rPr>
  </w:style>
  <w:style w:type="table" w:styleId="Mkatabulky">
    <w:name w:val="Table Grid"/>
    <w:basedOn w:val="Normlntabulka"/>
    <w:uiPriority w:val="99"/>
    <w:rsid w:val="00006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1D2C9A"/>
  </w:style>
  <w:style w:type="paragraph" w:styleId="Textbubliny">
    <w:name w:val="Balloon Text"/>
    <w:basedOn w:val="Normln"/>
    <w:link w:val="TextbublinyChar"/>
    <w:uiPriority w:val="99"/>
    <w:semiHidden/>
    <w:rsid w:val="001D2C9A"/>
    <w:rPr>
      <w:rFonts w:ascii="Tahoma" w:hAnsi="Tahoma" w:cs="Tahoma"/>
      <w:sz w:val="16"/>
      <w:szCs w:val="16"/>
    </w:rPr>
  </w:style>
  <w:style w:type="character" w:customStyle="1" w:styleId="TextbublinyChar">
    <w:name w:val="Text bubliny Char"/>
    <w:basedOn w:val="Standardnpsmoodstavce"/>
    <w:link w:val="Textbubliny"/>
    <w:uiPriority w:val="99"/>
    <w:semiHidden/>
    <w:rPr>
      <w:sz w:val="2"/>
      <w:szCs w:val="2"/>
    </w:rPr>
  </w:style>
  <w:style w:type="paragraph" w:styleId="Zkladntext">
    <w:name w:val="Body Text"/>
    <w:basedOn w:val="Normln"/>
    <w:link w:val="ZkladntextChar"/>
    <w:uiPriority w:val="99"/>
    <w:rsid w:val="00A92B33"/>
    <w:pPr>
      <w:overflowPunct w:val="0"/>
      <w:autoSpaceDE w:val="0"/>
      <w:autoSpaceDN w:val="0"/>
      <w:adjustRightInd w:val="0"/>
      <w:ind w:right="-567"/>
      <w:jc w:val="both"/>
      <w:textAlignment w:val="baseline"/>
    </w:pPr>
    <w:rPr>
      <w:sz w:val="24"/>
      <w:szCs w:val="24"/>
    </w:rPr>
  </w:style>
  <w:style w:type="character" w:customStyle="1" w:styleId="ZkladntextChar">
    <w:name w:val="Základní text Char"/>
    <w:basedOn w:val="Standardnpsmoodstavce"/>
    <w:link w:val="Zkladntext"/>
    <w:uiPriority w:val="99"/>
    <w:semiHidden/>
    <w:rPr>
      <w:sz w:val="20"/>
      <w:szCs w:val="20"/>
    </w:rPr>
  </w:style>
  <w:style w:type="paragraph" w:styleId="Zkladntext2">
    <w:name w:val="Body Text 2"/>
    <w:basedOn w:val="Normln"/>
    <w:link w:val="Zkladntext2Char"/>
    <w:uiPriority w:val="99"/>
    <w:rsid w:val="00A92B33"/>
    <w:pPr>
      <w:overflowPunct w:val="0"/>
      <w:autoSpaceDE w:val="0"/>
      <w:autoSpaceDN w:val="0"/>
      <w:adjustRightInd w:val="0"/>
      <w:ind w:right="-993"/>
      <w:jc w:val="both"/>
      <w:textAlignment w:val="baseline"/>
    </w:pPr>
  </w:style>
  <w:style w:type="character" w:customStyle="1" w:styleId="Zkladntext2Char">
    <w:name w:val="Základní text 2 Char"/>
    <w:basedOn w:val="Standardnpsmoodstavce"/>
    <w:link w:val="Zkladntext2"/>
    <w:uiPriority w:val="99"/>
    <w:semiHidden/>
    <w:rPr>
      <w:sz w:val="20"/>
      <w:szCs w:val="20"/>
    </w:rPr>
  </w:style>
  <w:style w:type="paragraph" w:styleId="Zkladntext3">
    <w:name w:val="Body Text 3"/>
    <w:basedOn w:val="Normln"/>
    <w:link w:val="Zkladntext3Char"/>
    <w:uiPriority w:val="99"/>
    <w:rsid w:val="00A92B33"/>
    <w:pPr>
      <w:overflowPunct w:val="0"/>
      <w:autoSpaceDE w:val="0"/>
      <w:autoSpaceDN w:val="0"/>
      <w:adjustRightInd w:val="0"/>
      <w:ind w:right="-993"/>
      <w:jc w:val="both"/>
      <w:textAlignment w:val="baseline"/>
    </w:pPr>
    <w:rPr>
      <w:b/>
      <w:bCs/>
    </w:rPr>
  </w:style>
  <w:style w:type="character" w:customStyle="1" w:styleId="Zkladntext3Char">
    <w:name w:val="Základní text 3 Char"/>
    <w:basedOn w:val="Standardnpsmoodstavce"/>
    <w:link w:val="Zkladntext3"/>
    <w:uiPriority w:val="99"/>
    <w:semiHidden/>
    <w:rPr>
      <w:sz w:val="16"/>
      <w:szCs w:val="16"/>
    </w:rPr>
  </w:style>
  <w:style w:type="paragraph" w:styleId="Textkomente">
    <w:name w:val="annotation text"/>
    <w:basedOn w:val="Normln"/>
    <w:link w:val="TextkomenteChar"/>
    <w:uiPriority w:val="99"/>
    <w:semiHidden/>
    <w:rsid w:val="00416782"/>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rsid w:val="00416782"/>
    <w:rPr>
      <w:sz w:val="16"/>
      <w:szCs w:val="16"/>
    </w:rPr>
  </w:style>
  <w:style w:type="paragraph" w:styleId="Zkladntextodsazen3">
    <w:name w:val="Body Text Indent 3"/>
    <w:basedOn w:val="Normln"/>
    <w:link w:val="Zkladntextodsazen3Char"/>
    <w:uiPriority w:val="99"/>
    <w:rsid w:val="000D4AC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Pr>
      <w:sz w:val="16"/>
      <w:szCs w:val="16"/>
    </w:rPr>
  </w:style>
  <w:style w:type="character" w:customStyle="1" w:styleId="ZhlavChar">
    <w:name w:val="Záhlaví Char"/>
    <w:basedOn w:val="Standardnpsmoodstavce"/>
    <w:link w:val="Zhlav"/>
    <w:uiPriority w:val="99"/>
    <w:rsid w:val="000D4AC4"/>
    <w:rPr>
      <w:lang w:val="cs-CZ" w:eastAsia="cs-CZ"/>
    </w:rPr>
  </w:style>
  <w:style w:type="paragraph" w:customStyle="1" w:styleId="msolistparagraph0">
    <w:name w:val="msolistparagraph"/>
    <w:basedOn w:val="Normln"/>
    <w:uiPriority w:val="99"/>
    <w:rsid w:val="000D4AC4"/>
    <w:pPr>
      <w:ind w:left="708"/>
    </w:pPr>
    <w:rPr>
      <w:sz w:val="24"/>
      <w:szCs w:val="24"/>
    </w:rPr>
  </w:style>
  <w:style w:type="paragraph" w:customStyle="1" w:styleId="odstavec">
    <w:name w:val="..odstavec"/>
    <w:basedOn w:val="Normln"/>
    <w:uiPriority w:val="99"/>
    <w:rsid w:val="000D4AC4"/>
    <w:pPr>
      <w:spacing w:after="168"/>
      <w:ind w:firstLine="567"/>
      <w:jc w:val="both"/>
    </w:pPr>
    <w:rPr>
      <w:rFonts w:ascii="Arial" w:hAnsi="Arial" w:cs="Arial"/>
      <w:noProof/>
      <w:sz w:val="24"/>
      <w:szCs w:val="24"/>
    </w:rPr>
  </w:style>
  <w:style w:type="character" w:customStyle="1" w:styleId="NzevChar">
    <w:name w:val="Název Char"/>
    <w:basedOn w:val="Standardnpsmoodstavce"/>
    <w:link w:val="Nzev"/>
    <w:uiPriority w:val="99"/>
    <w:rsid w:val="00C477CC"/>
    <w:rPr>
      <w:b/>
      <w:bCs/>
      <w:sz w:val="32"/>
      <w:szCs w:val="32"/>
      <w:lang w:val="cs-CZ" w:eastAsia="cs-CZ"/>
    </w:rPr>
  </w:style>
  <w:style w:type="paragraph" w:customStyle="1" w:styleId="Prosttext1">
    <w:name w:val="Prostý text1"/>
    <w:basedOn w:val="Normln"/>
    <w:uiPriority w:val="99"/>
    <w:rsid w:val="00C477CC"/>
    <w:pPr>
      <w:suppressAutoHyphens/>
    </w:pPr>
    <w:rPr>
      <w:rFonts w:ascii="Courier New" w:hAnsi="Courier New" w:cs="Courier New"/>
      <w:lang w:eastAsia="ar-SA"/>
    </w:rPr>
  </w:style>
  <w:style w:type="paragraph" w:customStyle="1" w:styleId="odstavecodsazen">
    <w:name w:val="..odstavec odsazený"/>
    <w:basedOn w:val="Normln"/>
    <w:uiPriority w:val="99"/>
    <w:rsid w:val="00D2057C"/>
  </w:style>
  <w:style w:type="paragraph" w:customStyle="1" w:styleId="nadpistabulky">
    <w:name w:val="..nadpis tabulky"/>
    <w:basedOn w:val="Normln"/>
    <w:uiPriority w:val="99"/>
    <w:rsid w:val="00D205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0167">
      <w:marLeft w:val="0"/>
      <w:marRight w:val="0"/>
      <w:marTop w:val="0"/>
      <w:marBottom w:val="0"/>
      <w:divBdr>
        <w:top w:val="none" w:sz="0" w:space="0" w:color="auto"/>
        <w:left w:val="none" w:sz="0" w:space="0" w:color="auto"/>
        <w:bottom w:val="none" w:sz="0" w:space="0" w:color="auto"/>
        <w:right w:val="none" w:sz="0" w:space="0" w:color="auto"/>
      </w:divBdr>
    </w:div>
    <w:div w:id="517040168">
      <w:marLeft w:val="0"/>
      <w:marRight w:val="0"/>
      <w:marTop w:val="0"/>
      <w:marBottom w:val="0"/>
      <w:divBdr>
        <w:top w:val="none" w:sz="0" w:space="0" w:color="auto"/>
        <w:left w:val="none" w:sz="0" w:space="0" w:color="auto"/>
        <w:bottom w:val="none" w:sz="0" w:space="0" w:color="auto"/>
        <w:right w:val="none" w:sz="0" w:space="0" w:color="auto"/>
      </w:divBdr>
    </w:div>
    <w:div w:id="517040169">
      <w:marLeft w:val="0"/>
      <w:marRight w:val="0"/>
      <w:marTop w:val="0"/>
      <w:marBottom w:val="0"/>
      <w:divBdr>
        <w:top w:val="none" w:sz="0" w:space="0" w:color="auto"/>
        <w:left w:val="none" w:sz="0" w:space="0" w:color="auto"/>
        <w:bottom w:val="none" w:sz="0" w:space="0" w:color="auto"/>
        <w:right w:val="none" w:sz="0" w:space="0" w:color="auto"/>
      </w:divBdr>
    </w:div>
    <w:div w:id="517040170">
      <w:marLeft w:val="0"/>
      <w:marRight w:val="0"/>
      <w:marTop w:val="0"/>
      <w:marBottom w:val="0"/>
      <w:divBdr>
        <w:top w:val="none" w:sz="0" w:space="0" w:color="auto"/>
        <w:left w:val="none" w:sz="0" w:space="0" w:color="auto"/>
        <w:bottom w:val="none" w:sz="0" w:space="0" w:color="auto"/>
        <w:right w:val="none" w:sz="0" w:space="0" w:color="auto"/>
      </w:divBdr>
    </w:div>
    <w:div w:id="517040171">
      <w:marLeft w:val="0"/>
      <w:marRight w:val="0"/>
      <w:marTop w:val="0"/>
      <w:marBottom w:val="0"/>
      <w:divBdr>
        <w:top w:val="none" w:sz="0" w:space="0" w:color="auto"/>
        <w:left w:val="none" w:sz="0" w:space="0" w:color="auto"/>
        <w:bottom w:val="none" w:sz="0" w:space="0" w:color="auto"/>
        <w:right w:val="none" w:sz="0" w:space="0" w:color="auto"/>
      </w:divBdr>
    </w:div>
    <w:div w:id="517040172">
      <w:marLeft w:val="0"/>
      <w:marRight w:val="0"/>
      <w:marTop w:val="0"/>
      <w:marBottom w:val="0"/>
      <w:divBdr>
        <w:top w:val="none" w:sz="0" w:space="0" w:color="auto"/>
        <w:left w:val="none" w:sz="0" w:space="0" w:color="auto"/>
        <w:bottom w:val="none" w:sz="0" w:space="0" w:color="auto"/>
        <w:right w:val="none" w:sz="0" w:space="0" w:color="auto"/>
      </w:divBdr>
    </w:div>
    <w:div w:id="517040173">
      <w:marLeft w:val="0"/>
      <w:marRight w:val="0"/>
      <w:marTop w:val="0"/>
      <w:marBottom w:val="0"/>
      <w:divBdr>
        <w:top w:val="none" w:sz="0" w:space="0" w:color="auto"/>
        <w:left w:val="none" w:sz="0" w:space="0" w:color="auto"/>
        <w:bottom w:val="none" w:sz="0" w:space="0" w:color="auto"/>
        <w:right w:val="none" w:sz="0" w:space="0" w:color="auto"/>
      </w:divBdr>
    </w:div>
    <w:div w:id="517040174">
      <w:marLeft w:val="0"/>
      <w:marRight w:val="0"/>
      <w:marTop w:val="0"/>
      <w:marBottom w:val="0"/>
      <w:divBdr>
        <w:top w:val="none" w:sz="0" w:space="0" w:color="auto"/>
        <w:left w:val="none" w:sz="0" w:space="0" w:color="auto"/>
        <w:bottom w:val="none" w:sz="0" w:space="0" w:color="auto"/>
        <w:right w:val="none" w:sz="0" w:space="0" w:color="auto"/>
      </w:divBdr>
    </w:div>
    <w:div w:id="517040175">
      <w:marLeft w:val="0"/>
      <w:marRight w:val="0"/>
      <w:marTop w:val="0"/>
      <w:marBottom w:val="0"/>
      <w:divBdr>
        <w:top w:val="none" w:sz="0" w:space="0" w:color="auto"/>
        <w:left w:val="none" w:sz="0" w:space="0" w:color="auto"/>
        <w:bottom w:val="none" w:sz="0" w:space="0" w:color="auto"/>
        <w:right w:val="none" w:sz="0" w:space="0" w:color="auto"/>
      </w:divBdr>
    </w:div>
    <w:div w:id="517040176">
      <w:marLeft w:val="0"/>
      <w:marRight w:val="0"/>
      <w:marTop w:val="0"/>
      <w:marBottom w:val="0"/>
      <w:divBdr>
        <w:top w:val="none" w:sz="0" w:space="0" w:color="auto"/>
        <w:left w:val="none" w:sz="0" w:space="0" w:color="auto"/>
        <w:bottom w:val="none" w:sz="0" w:space="0" w:color="auto"/>
        <w:right w:val="none" w:sz="0" w:space="0" w:color="auto"/>
      </w:divBdr>
    </w:div>
    <w:div w:id="517040177">
      <w:marLeft w:val="0"/>
      <w:marRight w:val="0"/>
      <w:marTop w:val="0"/>
      <w:marBottom w:val="0"/>
      <w:divBdr>
        <w:top w:val="none" w:sz="0" w:space="0" w:color="auto"/>
        <w:left w:val="none" w:sz="0" w:space="0" w:color="auto"/>
        <w:bottom w:val="none" w:sz="0" w:space="0" w:color="auto"/>
        <w:right w:val="none" w:sz="0" w:space="0" w:color="auto"/>
      </w:divBdr>
    </w:div>
    <w:div w:id="517040178">
      <w:marLeft w:val="0"/>
      <w:marRight w:val="0"/>
      <w:marTop w:val="0"/>
      <w:marBottom w:val="0"/>
      <w:divBdr>
        <w:top w:val="none" w:sz="0" w:space="0" w:color="auto"/>
        <w:left w:val="none" w:sz="0" w:space="0" w:color="auto"/>
        <w:bottom w:val="none" w:sz="0" w:space="0" w:color="auto"/>
        <w:right w:val="none" w:sz="0" w:space="0" w:color="auto"/>
      </w:divBdr>
    </w:div>
    <w:div w:id="517040179">
      <w:marLeft w:val="0"/>
      <w:marRight w:val="0"/>
      <w:marTop w:val="0"/>
      <w:marBottom w:val="0"/>
      <w:divBdr>
        <w:top w:val="none" w:sz="0" w:space="0" w:color="auto"/>
        <w:left w:val="none" w:sz="0" w:space="0" w:color="auto"/>
        <w:bottom w:val="none" w:sz="0" w:space="0" w:color="auto"/>
        <w:right w:val="none" w:sz="0" w:space="0" w:color="auto"/>
      </w:divBdr>
    </w:div>
    <w:div w:id="517040180">
      <w:marLeft w:val="0"/>
      <w:marRight w:val="0"/>
      <w:marTop w:val="0"/>
      <w:marBottom w:val="0"/>
      <w:divBdr>
        <w:top w:val="none" w:sz="0" w:space="0" w:color="auto"/>
        <w:left w:val="none" w:sz="0" w:space="0" w:color="auto"/>
        <w:bottom w:val="none" w:sz="0" w:space="0" w:color="auto"/>
        <w:right w:val="none" w:sz="0" w:space="0" w:color="auto"/>
      </w:divBdr>
    </w:div>
    <w:div w:id="517040181">
      <w:marLeft w:val="0"/>
      <w:marRight w:val="0"/>
      <w:marTop w:val="0"/>
      <w:marBottom w:val="0"/>
      <w:divBdr>
        <w:top w:val="none" w:sz="0" w:space="0" w:color="auto"/>
        <w:left w:val="none" w:sz="0" w:space="0" w:color="auto"/>
        <w:bottom w:val="none" w:sz="0" w:space="0" w:color="auto"/>
        <w:right w:val="none" w:sz="0" w:space="0" w:color="auto"/>
      </w:divBdr>
    </w:div>
    <w:div w:id="517040182">
      <w:marLeft w:val="0"/>
      <w:marRight w:val="0"/>
      <w:marTop w:val="0"/>
      <w:marBottom w:val="0"/>
      <w:divBdr>
        <w:top w:val="none" w:sz="0" w:space="0" w:color="auto"/>
        <w:left w:val="none" w:sz="0" w:space="0" w:color="auto"/>
        <w:bottom w:val="none" w:sz="0" w:space="0" w:color="auto"/>
        <w:right w:val="none" w:sz="0" w:space="0" w:color="auto"/>
      </w:divBdr>
    </w:div>
    <w:div w:id="517040183">
      <w:marLeft w:val="0"/>
      <w:marRight w:val="0"/>
      <w:marTop w:val="0"/>
      <w:marBottom w:val="0"/>
      <w:divBdr>
        <w:top w:val="none" w:sz="0" w:space="0" w:color="auto"/>
        <w:left w:val="none" w:sz="0" w:space="0" w:color="auto"/>
        <w:bottom w:val="none" w:sz="0" w:space="0" w:color="auto"/>
        <w:right w:val="none" w:sz="0" w:space="0" w:color="auto"/>
      </w:divBdr>
    </w:div>
    <w:div w:id="517040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2340</Words>
  <Characters>13808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SMLOUVA O DÍLO číslo 101965</vt:lpstr>
    </vt:vector>
  </TitlesOfParts>
  <Company>Západočeské komunální služby</Company>
  <LinksUpToDate>false</LinksUpToDate>
  <CharactersWithSpaces>16116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číslo 101965</dc:title>
  <dc:subject/>
  <dc:creator>Monika Vlachová</dc:creator>
  <cp:keywords/>
  <dc:description/>
  <cp:lastModifiedBy>Hankova Zuzana</cp:lastModifiedBy>
  <cp:revision>4</cp:revision>
  <cp:lastPrinted>2016-08-11T11:13:00Z</cp:lastPrinted>
  <dcterms:created xsi:type="dcterms:W3CDTF">2016-08-11T11:06:00Z</dcterms:created>
  <dcterms:modified xsi:type="dcterms:W3CDTF">2016-08-30T11:16:00Z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SourceName">
    <vt:lpwstr>ODPSmlouvy_rptMPG_VW</vt:lpwstr>
  </property>
</Properties>
</file>