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000000pt;margin-top:0.000000pt;width:450.5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3" w:lineRule="atLeast"/>
                    <w:ind w:left="359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Dodatek </w:t>
                  </w:r>
                  <w:r>
                    <w:rPr>
                      <w:w w:val="107"/>
                      <w:sz w:val="26"/>
                      <w:szCs w:val="26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1/2018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000000pt;margin-top:24.700000pt;width:450.550000pt;height:20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84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sběru,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odvozu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likvidaci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směsného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komunálního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odpadu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75.850000pt;margin-top:50.850000pt;width:204.80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70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80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1800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5.800000pt;margin-top:96.700000pt;width:35.350000pt;height:29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firmou: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sídlo: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75.400000pt;margin-top:73.200000pt;width:376.650000pt;height:8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5" w:lineRule="atLeast"/>
                    <w:ind w:left="4" w:right="3638" w:firstLine="2332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uzavřený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Technické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s.r.o.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Raisova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274,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691"/>
                      <w:tab w:val="left" w:leader="none" w:pos="2808"/>
                      <w:tab w:val="left" w:leader="none" w:pos="5596"/>
                    </w:tabs>
                    <w:spacing w:before="0" w:after="0" w:line="24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IČ: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25156888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DIČ: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CZ25156888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tel.: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380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420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400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zastoupenou: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Ing.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Ludvíkem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Němejcem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jednatelem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ředitelem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společnosti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5.800000pt;margin-top:160.300000pt;width:26.9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92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5.800000pt;margin-top:186.200000pt;width:35.35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firmou: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75.150000pt;margin-top:186.700000pt;width:206.000000pt;height:8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</w:t>
                  </w:r>
                </w:p>
                <w:p>
                  <w:pPr>
                    <w:pStyle w:val="Style"/>
                    <w:spacing w:before="8" w:after="0" w:line="249" w:lineRule="atLeast"/>
                    <w:ind w:left="14" w:right="768" w:firstLine="0"/>
                    <w:textAlignment w:val="baseline"/>
                  </w:pPr>
                  <w:r>
                    <w:rPr>
                      <w:w w:val="89"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430,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38601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696"/>
                      <w:tab w:val="left" w:leader="none" w:pos="2107"/>
                    </w:tabs>
                    <w:spacing w:before="0" w:after="0" w:line="25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IČ: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63289920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DIČ: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CZ63289920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489" w:lineRule="atLeast"/>
                    <w:ind w:left="1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IČP: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356.400000pt;margin-top:224.850000pt;width:31.3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tel. </w:t>
                  </w:r>
                  <w:r>
                    <w:rPr>
                      <w:rFonts w:ascii="Arial" w:eastAsia="Arial" w:hAnsi="Arial" w:cs="Arial"/>
                      <w:w w:val="92"/>
                      <w:sz w:val="21"/>
                      <w:szCs w:val="21"/>
                      <w:lang w:val="cs"/>
                    </w:rPr>
                    <w:t xml:space="preserve">č.: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5.550000pt;margin-top:212.150000pt;width:27.9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sídlo: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75.400000pt;margin-top:275.750000pt;width:205.3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zastoupenou: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1.000000pt;margin-top:299.500000pt;width:450.550000pt;height:20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9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Ceny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služeb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rok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2018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6.000000pt;margin-top:321.100000pt;width:82.4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8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Druh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služby</w:t>
                  </w:r>
                </w:p>
              </w:txbxContent>
            </v:textbox>
          </v:shape>
        </w:pict>
      </w:r>
    </w:p>
    <w:tbl>
      <w:tblPr>
        <w:tblpPr w:vertAnchor="margin" w:horzAnchor="margin" w:tblpX="5304" w:tblpY="6480"/>
        <w:tblW w:w="3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667"/>
        <w:gridCol w:w="624"/>
        <w:gridCol w:w="969"/>
      </w:tblGrid>
      <w:tr>
        <w:trPr>
          <w:trHeight w:hRule="exact" w:val="230"/>
        </w:trPr>
        <w:tc>
          <w:tcPr>
            <w:tcW w:w="883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21%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Celkem </w:t>
            </w:r>
          </w:p>
        </w:tc>
      </w:tr>
      <w:tr>
        <w:trPr>
          <w:trHeight w:hRule="exact" w:val="172"/>
        </w:trPr>
        <w:tc>
          <w:tcPr>
            <w:tcW w:w="883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w w:val="80"/>
                <w:sz w:val="13"/>
                <w:szCs w:val="13"/>
                <w:lang w:val="cs"/>
              </w:rPr>
              <w:t xml:space="preserve">···-·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Arial" w:eastAsia="Arial" w:hAnsi="Arial" w:cs="Arial"/>
                <w:w w:val="74"/>
                <w:sz w:val="12"/>
                <w:szCs w:val="12"/>
                <w:lang w:val="cs"/>
              </w:rPr>
              <w:t xml:space="preserve">·····"'- </w:t>
            </w:r>
          </w:p>
        </w:tc>
        <w:tc>
          <w:tcPr>
            <w:tcW w:w="969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>
        <w:trPr>
          <w:trHeight w:hRule="exact" w:val="3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546,-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144,- </w:t>
            </w:r>
          </w:p>
        </w:tc>
      </w:tr>
      <w:tr>
        <w:trPr>
          <w:trHeight w:hRule="exact" w:val="47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273,- </w:t>
            </w:r>
          </w:p>
        </w:tc>
        <w:tc>
          <w:tcPr>
            <w:tcW w:w="1291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 w:left="0" w:right="600"/>
              <w:jc w:val="right"/>
              <w:textAlignment w:val="baseline"/>
            </w:pPr>
            <w:r>
              <w:rPr>
                <w:rFonts w:ascii="Arial" w:eastAsia="Arial" w:hAnsi="Arial" w:cs="Arial"/>
                <w:w w:val="50"/>
                <w:sz w:val="25"/>
                <w:szCs w:val="25"/>
                <w:lang w:val="cs"/>
              </w:rPr>
              <w:t xml:space="preserve">!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572,- </w:t>
            </w:r>
          </w:p>
        </w:tc>
      </w:tr>
      <w:tr>
        <w:trPr>
          <w:trHeight w:hRule="exact" w:val="384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091,-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24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969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6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288,- </w:t>
            </w:r>
          </w:p>
        </w:tc>
      </w:tr>
      <w:tr>
        <w:trPr>
          <w:trHeight w:hRule="exact" w:val="17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w w:val="143"/>
                <w:sz w:val="15"/>
                <w:szCs w:val="15"/>
                <w:lang w:val="cs"/>
              </w:rPr>
              <w:t xml:space="preserve">---·--·-·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>
        <w:trPr>
          <w:trHeight w:hRule="exact" w:val="384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127,-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732.- </w:t>
            </w:r>
          </w:p>
        </w:tc>
      </w:tr>
      <w:tr>
        <w:trPr>
          <w:trHeight w:hRule="exact" w:val="48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730.- </w:t>
            </w:r>
          </w:p>
        </w:tc>
        <w:tc>
          <w:tcPr>
            <w:tcW w:w="667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sz w:val="22"/>
                <w:szCs w:val="22"/>
                <w:lang w:val="cs"/>
              </w:rPr>
              <w:t xml:space="preserve">15 </w:t>
            </w:r>
            <w:r>
              <w:rPr>
                <w:sz w:val="22"/>
                <w:szCs w:val="22"/>
                <w:lang w:val="cs"/>
              </w:rPr>
              <w:t xml:space="preserve">732.-- </w:t>
            </w:r>
          </w:p>
        </w:tc>
      </w:tr>
      <w:tr>
        <w:trPr>
          <w:trHeight w:hRule="exact" w:val="30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38"/>
              <w:jc w:val="center"/>
              <w:textAlignment w:val="baseline"/>
            </w:pP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5 </w:t>
            </w:r>
            <w:r>
              <w:rPr>
                <w:rFonts w:ascii="Arial" w:eastAsia="Arial" w:hAnsi="Arial" w:cs="Arial"/>
                <w:sz w:val="19"/>
                <w:szCs w:val="19"/>
                <w:lang w:val="cs"/>
              </w:rPr>
              <w:t xml:space="preserve">461,-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24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20" w:right="0"/>
              <w:jc w:val="center"/>
              <w:textAlignment w:val="baseline"/>
            </w:pPr>
            <w:r>
              <w:rPr>
                <w:rFonts w:ascii="Arial" w:eastAsia="Arial" w:hAnsi="Arial" w:cs="Arial"/>
                <w:w w:val="92"/>
                <w:sz w:val="21"/>
                <w:szCs w:val="21"/>
                <w:lang w:val="cs"/>
              </w:rPr>
              <w:t xml:space="preserve">31 </w:t>
            </w:r>
            <w:r>
              <w:rPr>
                <w:rFonts w:ascii="Arial" w:eastAsia="Arial" w:hAnsi="Arial" w:cs="Arial"/>
                <w:sz w:val="20"/>
                <w:szCs w:val="20"/>
                <w:lang w:val="cs"/>
              </w:rPr>
              <w:t xml:space="preserve">464.- </w:t>
            </w:r>
          </w:p>
        </w:tc>
      </w:tr>
    </w:tbl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139.200000pt;margin-top:321.800000pt;width:69.4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DPH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5.050000pt;margin-top:340.550000pt;width:68.950000pt;height:29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6"/>
                      <w:sz w:val="19"/>
                      <w:szCs w:val="19"/>
                      <w:lang w:val="cs"/>
                    </w:rPr>
                    <w:t xml:space="preserve">11 </w:t>
                  </w:r>
                  <w:r>
                    <w:rPr>
                      <w:rFonts w:ascii="Arial" w:eastAsia="Arial" w:hAnsi="Arial" w:cs="Arial"/>
                      <w:w w:val="76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76"/>
                      <w:sz w:val="19"/>
                      <w:szCs w:val="19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popelnice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85"/>
                      <w:sz w:val="15"/>
                      <w:szCs w:val="15"/>
                      <w:lang w:val="cs"/>
                    </w:rPr>
                    <w:t xml:space="preserve">X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_!ý_dně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155.800000pt;margin-top:342.950000pt;width:36.3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598,-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4.800000pt;margin-top:365.250000pt;width:68.950000pt;height:28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110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popelnice </w:t>
                  </w:r>
                  <w:r>
                    <w:rPr>
                      <w:w w:val="105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x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 </w:t>
                  </w:r>
                  <w:r>
                    <w:rPr>
                      <w:w w:val="105"/>
                      <w:sz w:val="20"/>
                      <w:szCs w:val="20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u w:val="single"/>
                      <w:lang w:val="cs"/>
                    </w:rPr>
                    <w:t xml:space="preserve">týdny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155.550000pt;margin-top:366.000000pt;width:36.3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92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92"/>
                      <w:sz w:val="21"/>
                      <w:szCs w:val="21"/>
                      <w:lang w:val="cs"/>
                    </w:rPr>
                    <w:t xml:space="preserve">299,-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9" coordsize="21600,21600" o:spt="202" path="m,l,21600r21600,l21600,xe"/>
          <v:shape id="sh_0_19" type="st_0_19" stroked="f" filled="f" style="position:absolute;margin-left:4.800000pt;margin-top:389.000000pt;width:68.950000pt;height:28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6"/>
                      <w:sz w:val="19"/>
                      <w:szCs w:val="19"/>
                      <w:lang w:val="cs"/>
                    </w:rPr>
                    <w:t xml:space="preserve">11 </w:t>
                  </w:r>
                  <w:r>
                    <w:rPr>
                      <w:rFonts w:ascii="Arial" w:eastAsia="Arial" w:hAnsi="Arial" w:cs="Arial"/>
                      <w:w w:val="76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!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popelnice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2 </w:t>
                  </w:r>
                  <w:r>
                    <w:rPr>
                      <w:w w:val="80"/>
                      <w:sz w:val="14"/>
                      <w:szCs w:val="14"/>
                      <w:lang w:val="cs"/>
                    </w:rPr>
                    <w:t xml:space="preserve">X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_!ý_dně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0" coordsize="21600,21600" o:spt="202" path="m,l,21600r21600,l21600,xe"/>
          <v:shape id="sh_0_20" type="st_0_20" stroked="f" filled="f" style="position:absolute;margin-left:155.800000pt;margin-top:390.200000pt;width:35.85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5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197.-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1" coordsize="21600,21600" o:spt="202" path="m,l,21600r21600,l21600,xe"/>
          <v:shape id="sh_0_21" type="st_0_21" stroked="f" filled="f" style="position:absolute;margin-left:0.250000pt;margin-top:412.550000pt;width:317.350000pt;height:5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00"/>
                      <w:tab w:val="left" w:leader="none" w:pos="1838"/>
                      <w:tab w:val="center" w:leader="none" w:pos="3441"/>
                      <w:tab w:val="right" w:leader="none" w:pos="6292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ab/>
                    <w:t xml:space="preserve">110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popelnice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605,-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00"/>
                      <w:tab w:val="left" w:leader="none" w:pos="1843"/>
                      <w:tab w:val="center" w:leader="dot" w:pos="3441"/>
                      <w:tab w:val="right" w:leader="dot" w:pos="6292"/>
                    </w:tabs>
                    <w:spacing w:before="0" w:after="0" w:line="235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x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za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měsíc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ab/>
                    <w:t xml:space="preserve">__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__L_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15"/>
                      <w:szCs w:val="15"/>
                      <w:lang w:val="cs"/>
                    </w:rPr>
                    <w:tab/>
                    <w:t xml:space="preserve">-l-------</w:t>
                  </w:r>
                  <w:r>
                    <w:rPr>
                      <w:rFonts w:ascii="Arial" w:eastAsia="Arial" w:hAnsi="Arial" w:cs="Arial"/>
                      <w:w w:val="200"/>
                      <w:sz w:val="15"/>
                      <w:szCs w:val="15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center" w:leader="none" w:pos="753"/>
                      <w:tab w:val="left" w:leader="none" w:pos="1838"/>
                      <w:tab w:val="center" w:leader="none" w:pos="3451"/>
                      <w:tab w:val="right" w:leader="none" w:pos="6292"/>
                    </w:tabs>
                    <w:spacing w:before="0" w:after="0" w:line="22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,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1100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kontejner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13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002.-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25" w:lineRule="atLeast"/>
                    <w:ind w:left="110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89"/>
                      <w:sz w:val="15"/>
                      <w:szCs w:val="15"/>
                      <w:lang w:val="cs"/>
                    </w:rPr>
                    <w:t xml:space="preserve">X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_!ý_dně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2" coordsize="21600,21600" o:spt="202" path="m,l,21600r21600,l21600,xe"/>
          <v:shape id="sh_0_22" type="st_0_22" stroked="f" filled="f" style="position:absolute;margin-left:0.250000pt;margin-top:459.600000pt;width:394.400000pt;height:5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right" w:leader="none" w:pos="1497"/>
                      <w:tab w:val="center" w:leader="none" w:pos="3441"/>
                      <w:tab w:val="right" w:leader="none" w:pos="7833"/>
                    </w:tabs>
                    <w:spacing w:before="0" w:after="0" w:line="20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1100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20"/>
                      <w:szCs w:val="20"/>
                      <w:lang w:val="cs"/>
                    </w:rPr>
                    <w:t xml:space="preserve">t</w:t>
                  </w:r>
                  <w:r>
                    <w:rPr>
                      <w:w w:val="50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kontejner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26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003,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center" w:leader="none" w:pos="3441"/>
                      <w:tab w:val="right" w:leader="none" w:pos="7833"/>
                    </w:tabs>
                    <w:spacing w:before="0" w:after="0" w:line="264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,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2</w:t>
                  </w:r>
                  <w:r>
                    <w:rPr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5"/>
                      <w:sz w:val="15"/>
                      <w:szCs w:val="15"/>
                      <w:u w:val="single"/>
                      <w:lang w:val="cs"/>
                    </w:rPr>
                    <w:t xml:space="preserve">X</w:t>
                  </w:r>
                  <w:r>
                    <w:rPr>
                      <w:rFonts w:ascii="Arial" w:eastAsia="Arial" w:hAnsi="Arial" w:cs="Arial"/>
                      <w:w w:val="85"/>
                      <w:sz w:val="15"/>
                      <w:szCs w:val="15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u w:val="single"/>
                      <w:lang w:val="cs"/>
                    </w:rPr>
                    <w:t xml:space="preserve">týdně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ab/>
                    <w:t xml:space="preserve">·--·---: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----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..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right" w:leader="none" w:pos="1497"/>
                      <w:tab w:val="center" w:leader="none" w:pos="3436"/>
                      <w:tab w:val="right" w:leader="none" w:pos="7833"/>
                    </w:tabs>
                    <w:spacing w:before="0" w:after="0" w:line="192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1100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l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kontejner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6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764.-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11" w:lineRule="atLeast"/>
                    <w:ind w:left="110" w:firstLine="0"/>
                    <w:textAlignment w:val="baseline"/>
                  </w:pPr>
                  <w:r>
                    <w:rPr>
                      <w:w w:val="115"/>
                      <w:sz w:val="18"/>
                      <w:szCs w:val="18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xza2t~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3" coordsize="21600,21600" o:spt="202" path="m,l,21600r21600,l21600,xe"/>
          <v:shape id="sh_0_23" type="st_0_23" stroked="f" filled="f" style="position:absolute;margin-left:269.050000pt;margin-top:484.550000pt;width:36.1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420,-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4" coordsize="21600,21600" o:spt="202" path="m,l,21600r21600,l21600,xe"/>
          <v:shape id="sh_0_24" type="st_0_24" stroked="f" filled="f" style="position:absolute;margin-left:383.800000pt;margin-top:484.550000pt;width:35.8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8 </w:t>
                  </w:r>
                  <w:r>
                    <w:rPr>
                      <w:rFonts w:ascii="Arial" w:eastAsia="Arial" w:hAnsi="Arial" w:cs="Arial"/>
                      <w:w w:val="149"/>
                      <w:sz w:val="20"/>
                      <w:szCs w:val="20"/>
                      <w:lang w:val="cs"/>
                    </w:rPr>
                    <w:t xml:space="preserve">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84.-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5" coordsize="21600,21600" o:spt="202" path="m,l,21600r21600,l21600,xe"/>
          <v:shape id="sh_0_25" type="st_0_25" stroked="f" filled="f" style="position:absolute;margin-left:4.800000pt;margin-top:506.150000pt;width:186.550000pt;height:2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2995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1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100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kontejner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3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124,-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2"/>
                      <w:sz w:val="18"/>
                      <w:szCs w:val="18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x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měsíc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6" coordsize="21600,21600" o:spt="202" path="m,l,21600r21600,l21600,xe"/>
          <v:shape id="sh_0_26" type="st_0_26" stroked="f" filled="f" style="position:absolute;margin-left:337.000000pt;margin-top:501.100000pt;width:123.700000pt;height:11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3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94"/>
                      <w:sz w:val="15"/>
                      <w:szCs w:val="15"/>
                      <w:lang w:val="cs"/>
                    </w:rPr>
                    <w:t xml:space="preserve">·-i----------·-·--------·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7" coordsize="21600,21600" o:spt="202" path="m,l,21600r21600,l21600,xe"/>
          <v:shape id="sh_0_27" type="st_0_27" stroked="f" filled="f" style="position:absolute;margin-left:273.400000pt;margin-top:507.350000pt;width:27.2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656.-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8" coordsize="21600,21600" o:spt="202" path="m,l,21600r21600,l21600,xe"/>
          <v:shape id="sh_0_28" type="st_0_28" stroked="f" filled="f" style="position:absolute;margin-left:383.800000pt;margin-top:507.600000pt;width:35.6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780.-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9" coordsize="21600,21600" o:spt="202" path="m,l,21600r21600,l21600,xe"/>
          <v:shape id="sh_0_29" type="st_0_29" stroked="f" filled="f" style="position:absolute;margin-left:0.500000pt;margin-top:527.250000pt;width:459.700000pt;height:9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8265"/>
                    </w:tabs>
                    <w:spacing w:before="0" w:after="0" w:line="86" w:lineRule="atLeast"/>
                    <w:ind w:left="0" w:hanging="0"/>
                    <w:textAlignment w:val="baseline"/>
                  </w:pPr>
                  <w:r>
                    <w:rPr>
                      <w:w w:val="200"/>
                      <w:sz w:val="18"/>
                      <w:szCs w:val="18"/>
                      <w:lang w:val="cs"/>
                    </w:rPr>
                    <w:tab/>
                    <w:t xml:space="preserve">~-------------~--------------------</w:t>
                  </w:r>
                  <w:r>
                    <w:rPr>
                      <w:w w:val="200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7"/>
                      <w:sz w:val="9"/>
                      <w:szCs w:val="9"/>
                      <w:lang w:val="cs"/>
                    </w:rPr>
                    <w:t xml:space="preserve">..</w:t>
                  </w:r>
                  <w:r>
                    <w:rPr>
                      <w:rFonts w:ascii="Arial" w:eastAsia="Arial" w:hAnsi="Arial" w:cs="Arial"/>
                      <w:w w:val="107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w w:val="159"/>
                      <w:sz w:val="18"/>
                      <w:szCs w:val="18"/>
                      <w:lang w:val="cs"/>
                    </w:rPr>
                    <w:t xml:space="preserve">·--·----·-----------</w:t>
                  </w:r>
                  <w:r>
                    <w:rPr>
                      <w:w w:val="159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w w:val="159"/>
                      <w:sz w:val="18"/>
                      <w:szCs w:val="18"/>
                      <w:lang w:val="cs"/>
                    </w:rPr>
                    <w:tab/>
                    <w:t xml:space="preserve">---·-----</w:t>
                  </w:r>
                  <w:r>
                    <w:rPr>
                      <w:w w:val="159"/>
                      <w:sz w:val="18"/>
                      <w:szCs w:val="18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0" coordsize="21600,21600" o:spt="202" path="m,l,21600r21600,l21600,xe"/>
          <v:shape id="sh_0_30" type="st_0_30" stroked="f" filled="f" style="position:absolute;margin-left:4.600000pt;margin-top:540.200000pt;width:144.55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Způsob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u w:val="single"/>
                      <w:lang w:val="cs"/>
                    </w:rPr>
                    <w:t xml:space="preserve">úhrady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:</w:t>
                  </w:r>
                </w:p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fakturace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vždy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30.4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30.9.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1" coordsize="21600,21600" o:spt="202" path="m,l,21600r21600,l21600,xe"/>
          <v:shape id="sh_0_31" type="st_0_31" stroked="f" filled="f" style="position:absolute;margin-left:180.000000pt;margin-top:540.950000pt;width:46.40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3"/>
                      <w:sz w:val="21"/>
                      <w:szCs w:val="21"/>
                      <w:lang w:val="cs"/>
                    </w:rPr>
                    <w:t xml:space="preserve">fakturou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2" coordsize="21600,21600" o:spt="202" path="m,l,21600r21600,l21600,xe"/>
          <v:shape id="sh_0_32" type="st_0_32" stroked="f" filled="f" style="position:absolute;margin-left:249.600000pt;margin-top:540.200000pt;width:37.75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21"/>
                      <w:szCs w:val="21"/>
                      <w:lang w:val="cs"/>
                    </w:rPr>
                    <w:t xml:space="preserve">hotově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3" coordsize="21600,21600" o:spt="202" path="m,l,21600r21600,l21600,xe"/>
          <v:shape id="sh_0_33" type="st_0_33" stroked="f" filled="f" style="position:absolute;margin-left:4.600000pt;margin-top:577.650000pt;width:143.8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Požadavek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objednavatele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4" coordsize="21600,21600" o:spt="202" path="m,l,21600r21600,l21600,xe"/>
          <v:shape id="sh_0_34" type="st_0_34" stroked="f" filled="f" style="position:absolute;margin-left:291.150000pt;margin-top:596.400000pt;width:171.45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" w:firstLine="0"/>
                    <w:textAlignment w:val="baseline"/>
                  </w:pPr>
                  <w:r>
                    <w:rPr>
                      <w:w w:val="200"/>
                      <w:sz w:val="18"/>
                      <w:szCs w:val="18"/>
                      <w:lang w:val="cs"/>
                    </w:rPr>
                    <w:t xml:space="preserve">--------- </w:t>
                  </w:r>
                  <w:r>
                    <w:rPr>
                      <w:rFonts w:ascii="Arial" w:eastAsia="Arial" w:hAnsi="Arial" w:cs="Arial"/>
                      <w:w w:val="107"/>
                      <w:sz w:val="9"/>
                      <w:szCs w:val="9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200"/>
                      <w:sz w:val="15"/>
                      <w:szCs w:val="15"/>
                      <w:lang w:val="cs"/>
                    </w:rPr>
                    <w:t xml:space="preserve">-------------···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5" coordsize="21600,21600" o:spt="202" path="m,l,21600r21600,l21600,xe"/>
          <v:shape id="sh_0_35" type="st_0_35" stroked="f" filled="f" style="position:absolute;margin-left:79.200000pt;margin-top:606.450000pt;width:377.600000pt;height:4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72"/>
                      <w:tab w:val="left" w:leader="none" w:pos="1507"/>
                      <w:tab w:val="center" w:leader="underscore" w:pos="3379"/>
                      <w:tab w:val="left" w:leader="underscore" w:pos="5265"/>
                      <w:tab w:val="right" w:leader="none" w:pos="7228"/>
                    </w:tabs>
                    <w:spacing w:before="0" w:after="0" w:line="182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popelnice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kontejner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86"/>
                      <w:tab w:val="left" w:leader="none" w:pos="1272"/>
                      <w:tab w:val="center" w:leader="none" w:pos="3379"/>
                      <w:tab w:val="left" w:leader="none" w:pos="3936"/>
                      <w:tab w:val="left" w:leader="none" w:pos="5961"/>
                      <w:tab w:val="right" w:leader="none" w:pos="7228"/>
                    </w:tabs>
                    <w:spacing w:before="0" w:after="0" w:line="288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10"/>
                      <w:szCs w:val="10"/>
                      <w:lang w:val="cs"/>
                    </w:rPr>
                    <w:tab/>
                    <w:t xml:space="preserve">t</w:t>
                  </w:r>
                  <w:r>
                    <w:rPr>
                      <w:rFonts w:ascii="Arial" w:eastAsia="Arial" w:hAnsi="Arial" w:cs="Arial"/>
                      <w:sz w:val="10"/>
                      <w:szCs w:val="10"/>
                      <w:vertAlign w:val="subscript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sz w:val="10"/>
                      <w:szCs w:val="10"/>
                      <w:vertAlign w:val="subscript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týd.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1xza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0"/>
                      <w:sz w:val="10"/>
                      <w:szCs w:val="10"/>
                      <w:u w:val="single"/>
                      <w:lang w:val="cs"/>
                    </w:rPr>
                    <w:t xml:space="preserve">1</w:t>
                  </w:r>
                  <w:r>
                    <w:rPr>
                      <w:rFonts w:ascii="Arial" w:eastAsia="Arial" w:hAnsi="Arial" w:cs="Arial"/>
                      <w:sz w:val="10"/>
                      <w:szCs w:val="10"/>
                      <w:vertAlign w:val="subscript"/>
                      <w:lang w:val="cs"/>
                    </w:rPr>
                    <w:t xml:space="preserve">2</w:t>
                  </w:r>
                  <w:r>
                    <w:rPr>
                      <w:rFonts w:ascii="Arial" w:eastAsia="Arial" w:hAnsi="Arial" w:cs="Arial"/>
                      <w:sz w:val="10"/>
                      <w:szCs w:val="10"/>
                      <w:vertAlign w:val="subscript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tvdně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1x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  <w:vertAlign w:val="subscript"/>
                      <w:lang w:val="cs"/>
                    </w:rPr>
                    <w:tab/>
                    <w:t xml:space="preserve">1</w:t>
                  </w:r>
                  <w:r>
                    <w:rPr>
                      <w:rFonts w:ascii="Arial" w:eastAsia="Arial" w:hAnsi="Arial" w:cs="Arial"/>
                      <w:sz w:val="2"/>
                      <w:szCs w:val="2"/>
                      <w:vertAlign w:val="subscript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tvdně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•...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tx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za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84"/>
                      <w:sz w:val="22"/>
                      <w:szCs w:val="22"/>
                      <w:lang w:val="cs"/>
                    </w:rPr>
                    <w:tab/>
                    <w:t xml:space="preserve">t</w:t>
                  </w:r>
                  <w:r>
                    <w:rPr>
                      <w:w w:val="84"/>
                      <w:sz w:val="22"/>
                      <w:szCs w:val="22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x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76"/>
                      <w:tab w:val="left" w:leader="none" w:pos="720"/>
                      <w:tab w:val="left" w:leader="none" w:pos="1963"/>
                      <w:tab w:val="left" w:leader="none" w:pos="3187"/>
                      <w:tab w:val="left" w:leader="none" w:pos="4046"/>
                      <w:tab w:val="left" w:leader="none" w:pos="6638"/>
                    </w:tabs>
                    <w:spacing w:before="0" w:after="0" w:line="110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13"/>
                      <w:szCs w:val="13"/>
                      <w:lang w:val="cs"/>
                    </w:rPr>
                    <w:tab/>
                    <w:t xml:space="preserve">I</w:t>
                  </w:r>
                  <w:r>
                    <w:rPr>
                      <w:rFonts w:ascii="Arial" w:eastAsia="Arial" w:hAnsi="Arial" w:cs="Arial"/>
                      <w:w w:val="83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x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ab/>
                    <w:t xml:space="preserve">ne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2"/>
                      <w:szCs w:val="2"/>
                      <w:vertAlign w:val="subscript"/>
                      <w:lang w:val="cs"/>
                    </w:rPr>
                    <w:t xml:space="preserve">2</w:t>
                  </w:r>
                  <w:r>
                    <w:rPr>
                      <w:sz w:val="2"/>
                      <w:szCs w:val="2"/>
                      <w:vertAlign w:val="subscript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t'd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85"/>
                      <w:sz w:val="14"/>
                      <w:szCs w:val="14"/>
                      <w:lang w:val="cs"/>
                    </w:rPr>
                    <w:tab/>
                    <w:t xml:space="preserve">!</w:t>
                  </w:r>
                  <w:r>
                    <w:rPr>
                      <w:w w:val="85"/>
                      <w:sz w:val="14"/>
                      <w:szCs w:val="14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x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8"/>
                      <w:sz w:val="19"/>
                      <w:szCs w:val="19"/>
                      <w:lang w:val="cs"/>
                    </w:rPr>
                    <w:t xml:space="preserve">y</w:t>
                  </w:r>
                  <w:r>
                    <w:rPr>
                      <w:rFonts w:ascii="Arial" w:eastAsia="Arial" w:hAnsi="Arial" w:cs="Arial"/>
                      <w:w w:val="88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ab/>
                    <w:t xml:space="preserve">•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..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•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ab/>
                    <w:t xml:space="preserve">x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3"/>
                      <w:sz w:val="13"/>
                      <w:szCs w:val="13"/>
                      <w:lang w:val="cs"/>
                    </w:rPr>
                    <w:t xml:space="preserve">LY</w:t>
                  </w:r>
                  <w:r>
                    <w:rPr>
                      <w:rFonts w:ascii="Arial" w:eastAsia="Arial" w:hAnsi="Arial" w:cs="Arial"/>
                      <w:w w:val="83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ne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79"/>
                      <w:sz w:val="16"/>
                      <w:szCs w:val="16"/>
                      <w:lang w:val="cs"/>
                    </w:rPr>
                    <w:t xml:space="preserve">LX</w:t>
                  </w:r>
                  <w:r>
                    <w:rPr>
                      <w:i/>
                      <w:iCs/>
                      <w:w w:val="79"/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,yane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"t·d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ab/>
                    <w:t xml:space="preserve">..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·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rnésičné</w:t>
                  </w:r>
                  <w:r>
                    <w:rPr>
                      <w:rFonts w:ascii="Arial" w:eastAsia="Arial" w:hAnsi="Arial" w:cs="Arial"/>
                      <w:w w:val="78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1396"/>
                      <w:tab w:val="center" w:leader="none" w:pos="3379"/>
                      <w:tab w:val="left" w:leader="none" w:pos="5664"/>
                      <w:tab w:val="left" w:leader="none" w:pos="7132"/>
                    </w:tabs>
                    <w:spacing w:before="0" w:after="0" w:line="100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73"/>
                      <w:sz w:val="24"/>
                      <w:szCs w:val="24"/>
                      <w:u w:val="single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w w:val="73"/>
                      <w:sz w:val="24"/>
                      <w:szCs w:val="24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73"/>
                      <w:sz w:val="24"/>
                      <w:szCs w:val="24"/>
                      <w:u w:val="single"/>
                      <w:lang w:val="cs"/>
                    </w:rPr>
                    <w:t xml:space="preserve">y</w:t>
                  </w:r>
                  <w:r>
                    <w:rPr>
                      <w:rFonts w:ascii="Arial" w:eastAsia="Arial" w:hAnsi="Arial" w:cs="Arial"/>
                      <w:w w:val="73"/>
                      <w:sz w:val="24"/>
                      <w:szCs w:val="24"/>
                      <w:u w:val="single"/>
                      <w:lang w:val="cs"/>
                    </w:rPr>
                    <w:t xml:space="preserve"> </w:t>
                  </w:r>
                  <w:r>
                    <w:rPr>
                      <w:w w:val="68"/>
                      <w:sz w:val="27"/>
                      <w:szCs w:val="27"/>
                      <w:u w:val="single"/>
                      <w:lang w:val="cs"/>
                    </w:rPr>
                    <w:t xml:space="preserve">ny</w:t>
                  </w:r>
                  <w:r>
                    <w:rPr>
                      <w:w w:val="68"/>
                      <w:sz w:val="27"/>
                      <w:szCs w:val="27"/>
                      <w:u w:val="single"/>
                      <w:lang w:val="cs"/>
                    </w:rPr>
                    <w:t xml:space="preserve"> </w:t>
                  </w:r>
                  <w:r>
                    <w:rPr>
                      <w:w w:val="68"/>
                      <w:sz w:val="27"/>
                      <w:szCs w:val="27"/>
                      <w:u w:val="single"/>
                      <w:lang w:val="cs"/>
                    </w:rPr>
                    <w:t xml:space="preserve">·</w:t>
                  </w:r>
                  <w:r>
                    <w:rPr>
                      <w:w w:val="68"/>
                      <w:sz w:val="27"/>
                      <w:szCs w:val="27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u w:val="single"/>
                      <w:lang w:val="cs"/>
                    </w:rPr>
                    <w:t xml:space="preserve">mes1cne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u w:val="single"/>
                      <w:lang w:val="cs"/>
                    </w:rPr>
                    <w:t xml:space="preserve">..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39"/>
                      <w:sz w:val="12"/>
                      <w:szCs w:val="12"/>
                      <w:u w:val="single"/>
                      <w:lang w:val="cs"/>
                    </w:rPr>
                    <w:t xml:space="preserve">L</w:t>
                  </w:r>
                  <w:r>
                    <w:rPr>
                      <w:rFonts w:ascii="Arial" w:eastAsia="Arial" w:hAnsi="Arial" w:cs="Arial"/>
                      <w:i/>
                      <w:iCs/>
                      <w:w w:val="139"/>
                      <w:sz w:val="12"/>
                      <w:szCs w:val="12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3"/>
                      <w:sz w:val="24"/>
                      <w:szCs w:val="24"/>
                      <w:u w:val="single"/>
                      <w:lang w:val="cs"/>
                    </w:rPr>
                    <w:t xml:space="preserve">y</w:t>
                  </w:r>
                  <w:r>
                    <w:rPr>
                      <w:rFonts w:ascii="Arial" w:eastAsia="Arial" w:hAnsi="Arial" w:cs="Arial"/>
                      <w:w w:val="73"/>
                      <w:sz w:val="24"/>
                      <w:szCs w:val="24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ny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ab/>
                    <w:t xml:space="preserve">1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,</w:t>
                  </w:r>
                  <w:r>
                    <w:rPr>
                      <w:rFonts w:ascii="Arial" w:eastAsia="Arial" w:hAnsi="Arial" w:cs="Arial"/>
                      <w:w w:val="84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72" w:lineRule="atLeast"/>
                    <w:ind w:left="571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  <w:lang w:val="cs"/>
                    </w:rPr>
                    <w:t xml:space="preserve">!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6" coordsize="21600,21600" o:spt="202" path="m,l,21600r21600,l21600,xe"/>
          <v:shape id="sh_0_36" type="st_0_36" stroked="f" filled="f" style="position:absolute;margin-left:17.300000pt;margin-top:615.800000pt;width:52.9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Stanoviště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7" coordsize="21600,21600" o:spt="202" path="m,l,21600r21600,l21600,xe"/>
          <v:shape id="sh_0_37" type="st_0_37" stroked="f" filled="f" style="position:absolute;margin-left:0.000000pt;margin-top:652.050000pt;width:462.30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9" w:firstLine="0"/>
                    <w:textAlignment w:val="baseline"/>
                  </w:pPr>
                  <w:r>
                    <w:rPr>
                      <w:w w:val="181"/>
                      <w:sz w:val="20"/>
                      <w:szCs w:val="20"/>
                      <w:lang w:val="cs"/>
                    </w:rPr>
                    <w:t xml:space="preserve">,-------------------------------·---------</w:t>
                  </w:r>
                  <w:r>
                    <w:rPr>
                      <w:w w:val="181"/>
                      <w:sz w:val="20"/>
                      <w:szCs w:val="20"/>
                      <w:u w:val="single"/>
                      <w:lang w:val="cs"/>
                    </w:rPr>
                    <w:t xml:space="preserve">. </w:t>
                  </w:r>
                  <w:r>
                    <w:rPr>
                      <w:w w:val="200"/>
                      <w:sz w:val="18"/>
                      <w:szCs w:val="18"/>
                      <w:lang w:val="cs"/>
                    </w:rPr>
                    <w:t xml:space="preserve">--- </w:t>
                  </w:r>
                  <w:r>
                    <w:rPr>
                      <w:rFonts w:ascii="Arial" w:eastAsia="Arial" w:hAnsi="Arial" w:cs="Arial"/>
                      <w:w w:val="173"/>
                      <w:sz w:val="15"/>
                      <w:szCs w:val="15"/>
                      <w:lang w:val="cs"/>
                    </w:rPr>
                    <w:t xml:space="preserve">--·----·-----····--···---~-------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8" coordsize="21600,21600" o:spt="202" path="m,l,21600r21600,l21600,xe"/>
          <v:shape id="sh_0_38" type="st_0_38" stroked="f" filled="f" style="position:absolute;margin-left:0.250000pt;margin-top:668.600000pt;width:451.3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right" w:leader="none" w:pos="6360"/>
                      <w:tab w:val="center" w:leader="none" w:pos="7300"/>
                      <w:tab w:val="right" w:leader="none" w:pos="8241"/>
                    </w:tabs>
                    <w:spacing w:before="0" w:after="0" w:line="9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70"/>
                      <w:sz w:val="6"/>
                      <w:szCs w:val="6"/>
                      <w:lang w:val="cs"/>
                    </w:rPr>
                    <w:tab/>
                    <w:t xml:space="preserve">j</w:t>
                  </w:r>
                  <w:r>
                    <w:rPr>
                      <w:rFonts w:ascii="Arial" w:eastAsia="Arial" w:hAnsi="Arial" w:cs="Arial"/>
                      <w:w w:val="7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0"/>
                      <w:sz w:val="6"/>
                      <w:szCs w:val="6"/>
                      <w:lang w:val="cs"/>
                    </w:rPr>
                    <w:tab/>
                    <w:t xml:space="preserve">'</w:t>
                  </w:r>
                  <w:r>
                    <w:rPr>
                      <w:rFonts w:ascii="Arial" w:eastAsia="Arial" w:hAnsi="Arial" w:cs="Arial"/>
                      <w:w w:val="7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w w:val="113"/>
                      <w:sz w:val="7"/>
                      <w:szCs w:val="7"/>
                      <w:lang w:val="cs"/>
                    </w:rPr>
                    <w:tab/>
                    <w:t xml:space="preserve">!</w:t>
                  </w:r>
                  <w:r>
                    <w:rPr>
                      <w:w w:val="113"/>
                      <w:sz w:val="7"/>
                      <w:szCs w:val="7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right" w:leader="none" w:pos="6364"/>
                      <w:tab w:val="center" w:leader="none" w:pos="7300"/>
                      <w:tab w:val="right" w:leader="none" w:pos="8241"/>
                    </w:tabs>
                    <w:spacing w:before="0" w:after="0" w:line="33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66"/>
                      <w:sz w:val="13"/>
                      <w:szCs w:val="13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w w:val="66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0"/>
                      <w:sz w:val="4"/>
                      <w:szCs w:val="4"/>
                      <w:lang w:val="cs"/>
                    </w:rPr>
                    <w:tab/>
                    <w:t xml:space="preserve">..</w:t>
                  </w:r>
                  <w:r>
                    <w:rPr>
                      <w:rFonts w:ascii="Arial" w:eastAsia="Arial" w:hAnsi="Arial" w:cs="Arial"/>
                      <w:w w:val="50"/>
                      <w:sz w:val="4"/>
                      <w:szCs w:val="4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0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'------------------- </w:t>
                  </w:r>
                  <w:r>
                    <w:rPr>
                      <w:w w:val="178"/>
                      <w:sz w:val="18"/>
                      <w:szCs w:val="18"/>
                      <w:lang w:val="cs"/>
                    </w:rPr>
                    <w:t xml:space="preserve">------;--------------------------·---- </w:t>
                  </w:r>
                  <w:r>
                    <w:rPr>
                      <w:rFonts w:ascii="Arial" w:eastAsia="Arial" w:hAnsi="Arial" w:cs="Arial"/>
                      <w:w w:val="67"/>
                      <w:sz w:val="9"/>
                      <w:szCs w:val="9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w w:val="187"/>
                      <w:sz w:val="15"/>
                      <w:szCs w:val="15"/>
                      <w:lang w:val="cs"/>
                    </w:rPr>
                    <w:t xml:space="preserve">··-- </w:t>
                  </w:r>
                  <w:r>
                    <w:rPr>
                      <w:rFonts w:ascii="Arial" w:eastAsia="Arial" w:hAnsi="Arial" w:cs="Arial"/>
                      <w:w w:val="67"/>
                      <w:sz w:val="9"/>
                      <w:szCs w:val="9"/>
                      <w:lang w:val="cs"/>
                    </w:rPr>
                    <w:t xml:space="preserve">.. </w:t>
                  </w:r>
                  <w:r>
                    <w:rPr>
                      <w:w w:val="151"/>
                      <w:sz w:val="18"/>
                      <w:szCs w:val="18"/>
                      <w:lang w:val="cs"/>
                    </w:rPr>
                    <w:t xml:space="preserve">·-----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2505710</wp:posOffset>
            </wp:positionH>
            <wp:positionV relativeFrom="margin">
              <wp:posOffset>8787130</wp:posOffset>
            </wp:positionV>
            <wp:extent cx="3340100" cy="73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40" coordsize="21600,21600" o:spt="202" path="m,l,21600r21600,l21600,xe"/>
          <v:shape id="sh_0_40" type="st_0_40" stroked="f" filled="f" style="position:absolute;margin-left:1.000000pt;margin-top:707.250000pt;width:261.45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Tento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nabývá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účinnosti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cinem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ledna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2018.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1" coordsize="21600,21600" o:spt="202" path="m,l,21600r21600,l21600,xe"/>
          <v:shape id="sh_0_41" type="st_0_41" stroked="f" filled="f" style="position:absolute;margin-left:4.350000pt;margin-top:745.200000pt;width:68.9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Objednavatel: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981710</wp:posOffset>
            </wp:positionH>
            <wp:positionV relativeFrom="margin">
              <wp:posOffset>9189720</wp:posOffset>
            </wp:positionV>
            <wp:extent cx="1791970" cy="7188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43" coordsize="21600,21600" o:spt="202" path="m,l,21600r21600,l21600,xe"/>
          <v:shape id="sh_0_43" type="st_0_43" stroked="f" filled="f" style="position:absolute;margin-left:249.400000pt;margin-top:744.700000pt;width:191.850000pt;height:4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0" w:right="2035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Dodavatel: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_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_</w:t>
                  </w:r>
                </w:p>
                <w:p>
                  <w:pPr>
                    <w:pStyle w:val="Style"/>
                    <w:spacing w:before="0" w:after="0" w:line="254" w:lineRule="atLeast"/>
                    <w:ind w:left="892" w:firstLine="47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Ing. </w:t>
                  </w:r>
                  <w:r>
                    <w:rPr>
                      <w:rFonts w:ascii="Arial" w:eastAsia="Arial" w:hAnsi="Arial" w:cs="Arial"/>
                      <w:w w:val="86"/>
                      <w:sz w:val="21"/>
                      <w:szCs w:val="21"/>
                      <w:lang w:val="cs"/>
                    </w:rPr>
                    <w:t xml:space="preserve">LudMík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Němejc </w:t>
                  </w:r>
                  <w:r>
                    <w:rPr>
                      <w:rFonts w:ascii="Arial" w:eastAsia="Arial" w:hAnsi="Arial" w:cs="Arial"/>
                      <w:w w:val="109"/>
                      <w:sz w:val="20"/>
                      <w:szCs w:val="20"/>
                      <w:lang w:val="cs"/>
                    </w:rPr>
                    <w:t xml:space="preserve">jednatel </w:t>
                  </w:r>
                  <w:r>
                    <w:rPr>
                      <w:rFonts w:ascii="Arial" w:eastAsia="Arial" w:hAnsi="Arial" w:cs="Arial"/>
                      <w:w w:val="109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109"/>
                      <w:sz w:val="20"/>
                      <w:szCs w:val="20"/>
                      <w:lang w:val="cs"/>
                    </w:rPr>
                    <w:t xml:space="preserve">ř~Řitel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společnosti</w:t>
                  </w:r>
                </w:p>
                <w:p>
                  <w:pPr>
                    <w:pStyle w:val="Style"/>
                    <w:spacing w:before="0" w:after="0" w:line="168" w:lineRule="atLeast"/>
                    <w:ind w:left="2102" w:firstLine="0"/>
                    <w:jc w:val="center"/>
                    <w:textAlignment w:val="baseline"/>
                  </w:pPr>
                  <w:r>
                    <w:rPr>
                      <w:w w:val="67"/>
                      <w:sz w:val="13"/>
                      <w:szCs w:val="13"/>
                      <w:lang w:val="cs"/>
                    </w:rPr>
                    <w:t xml:space="preserve">1;1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4468495</wp:posOffset>
            </wp:positionH>
            <wp:positionV relativeFrom="margin">
              <wp:posOffset>9103995</wp:posOffset>
            </wp:positionV>
            <wp:extent cx="450850" cy="5118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366" w:right="1133" w:bottom="360" w:left="1204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2018-01-26T12:36:35Z</dcterms:created>
  <dcterms:modified xsi:type="dcterms:W3CDTF">2018-01-26T12:36:35Z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