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0B" w:rsidRDefault="00BD460B" w:rsidP="008A70F7">
      <w:bookmarkStart w:id="0" w:name="_GoBack"/>
      <w:bookmarkEnd w:id="0"/>
    </w:p>
    <w:p w:rsidR="009041B7" w:rsidRDefault="009041B7" w:rsidP="009968DE">
      <w:pPr>
        <w:pStyle w:val="Nzev"/>
        <w:rPr>
          <w:rFonts w:ascii="Verdana" w:hAnsi="Verdana"/>
          <w:sz w:val="22"/>
          <w:szCs w:val="22"/>
        </w:rPr>
      </w:pPr>
    </w:p>
    <w:p w:rsidR="00B953D9" w:rsidRDefault="00B953D9" w:rsidP="009968DE">
      <w:pPr>
        <w:pStyle w:val="Nzev"/>
        <w:rPr>
          <w:rFonts w:ascii="Verdana" w:hAnsi="Verdana"/>
          <w:sz w:val="22"/>
          <w:szCs w:val="22"/>
        </w:rPr>
      </w:pPr>
    </w:p>
    <w:p w:rsidR="009968DE" w:rsidRPr="00CD625C" w:rsidRDefault="009968DE" w:rsidP="009968DE">
      <w:pPr>
        <w:pStyle w:val="Nzev"/>
        <w:rPr>
          <w:rFonts w:ascii="Verdana" w:hAnsi="Verdana"/>
          <w:sz w:val="22"/>
          <w:szCs w:val="22"/>
        </w:rPr>
      </w:pPr>
      <w:r w:rsidRPr="00CD625C">
        <w:rPr>
          <w:rFonts w:ascii="Verdana" w:hAnsi="Verdana"/>
          <w:sz w:val="22"/>
          <w:szCs w:val="22"/>
        </w:rPr>
        <w:t>SMLOUVA O DÍLO</w:t>
      </w: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(č.</w:t>
      </w:r>
      <w:r w:rsidR="009041B7">
        <w:rPr>
          <w:rFonts w:ascii="Verdana" w:hAnsi="Verdana"/>
          <w:b/>
          <w:bCs/>
          <w:sz w:val="18"/>
          <w:szCs w:val="18"/>
        </w:rPr>
        <w:t xml:space="preserve"> </w:t>
      </w:r>
      <w:r w:rsidR="00BE20CB">
        <w:rPr>
          <w:rFonts w:ascii="Verdana" w:hAnsi="Verdana"/>
          <w:b/>
          <w:bCs/>
          <w:sz w:val="18"/>
          <w:szCs w:val="18"/>
        </w:rPr>
        <w:t>1</w:t>
      </w:r>
      <w:r w:rsidR="000E307E">
        <w:rPr>
          <w:rFonts w:ascii="Verdana" w:hAnsi="Verdana"/>
          <w:b/>
          <w:bCs/>
          <w:sz w:val="18"/>
          <w:szCs w:val="18"/>
        </w:rPr>
        <w:t>4</w:t>
      </w:r>
      <w:r w:rsidR="00BE20CB">
        <w:rPr>
          <w:rFonts w:ascii="Verdana" w:hAnsi="Verdana"/>
          <w:b/>
          <w:bCs/>
          <w:sz w:val="18"/>
          <w:szCs w:val="18"/>
        </w:rPr>
        <w:t>1</w:t>
      </w:r>
      <w:r w:rsidR="009041B7">
        <w:rPr>
          <w:rFonts w:ascii="Verdana" w:hAnsi="Verdana"/>
          <w:b/>
          <w:bCs/>
          <w:sz w:val="18"/>
          <w:szCs w:val="18"/>
        </w:rPr>
        <w:t>/2017</w:t>
      </w:r>
      <w:r w:rsidRPr="00CD625C">
        <w:rPr>
          <w:rFonts w:ascii="Verdana" w:hAnsi="Verdana"/>
          <w:b/>
          <w:bCs/>
          <w:sz w:val="18"/>
          <w:szCs w:val="18"/>
        </w:rPr>
        <w:t>)</w:t>
      </w: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9968DE" w:rsidP="009968DE">
      <w:pPr>
        <w:jc w:val="center"/>
        <w:rPr>
          <w:rFonts w:ascii="Verdana" w:hAnsi="Verdana"/>
          <w:sz w:val="18"/>
          <w:szCs w:val="18"/>
        </w:rPr>
      </w:pPr>
    </w:p>
    <w:p w:rsidR="009968DE" w:rsidRPr="00CD625C" w:rsidRDefault="009968DE" w:rsidP="009968DE">
      <w:pPr>
        <w:jc w:val="center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>uzavřená podle § 536 a následujících obchodního zákoníku</w:t>
      </w:r>
    </w:p>
    <w:p w:rsidR="009968DE" w:rsidRPr="00CD625C" w:rsidRDefault="009968DE" w:rsidP="009968DE">
      <w:pPr>
        <w:jc w:val="center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>(zák. č. 513/1991 Sb., ve znění pozdějších předpisů)</w:t>
      </w:r>
    </w:p>
    <w:p w:rsidR="009968DE" w:rsidRPr="00CD625C" w:rsidRDefault="009968DE" w:rsidP="009968DE">
      <w:pPr>
        <w:spacing w:before="120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CD625C">
        <w:rPr>
          <w:rFonts w:ascii="Verdana" w:hAnsi="Verdana"/>
          <w:b/>
          <w:noProof/>
          <w:sz w:val="18"/>
          <w:szCs w:val="18"/>
        </w:rPr>
        <w:t> </w:t>
      </w:r>
      <w:r w:rsidRPr="00CD625C">
        <w:rPr>
          <w:rFonts w:ascii="Verdana" w:hAnsi="Verdana"/>
          <w:b/>
          <w:noProof/>
          <w:sz w:val="18"/>
          <w:szCs w:val="18"/>
        </w:rPr>
        <w:t> </w:t>
      </w:r>
      <w:r w:rsidRPr="00CD625C">
        <w:rPr>
          <w:rFonts w:ascii="Verdana" w:hAnsi="Verdana"/>
          <w:b/>
          <w:noProof/>
          <w:sz w:val="18"/>
          <w:szCs w:val="18"/>
        </w:rPr>
        <w:t> </w:t>
      </w:r>
      <w:r w:rsidRPr="00CD625C">
        <w:rPr>
          <w:rFonts w:ascii="Verdana" w:hAnsi="Verdana"/>
          <w:b/>
          <w:noProof/>
          <w:sz w:val="18"/>
          <w:szCs w:val="18"/>
        </w:rPr>
        <w:t> </w:t>
      </w:r>
      <w:r w:rsidRPr="00CD625C">
        <w:rPr>
          <w:rFonts w:ascii="Verdana" w:hAnsi="Verdana"/>
          <w:b/>
          <w:noProof/>
          <w:sz w:val="18"/>
          <w:szCs w:val="18"/>
        </w:rPr>
        <w:t> </w:t>
      </w:r>
    </w:p>
    <w:p w:rsidR="009968DE" w:rsidRPr="00CD625C" w:rsidRDefault="009968DE" w:rsidP="009968DE">
      <w:pPr>
        <w:spacing w:before="120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I.</w:t>
      </w: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Smluvní strany</w:t>
      </w:r>
    </w:p>
    <w:p w:rsidR="009968DE" w:rsidRPr="00CD625C" w:rsidRDefault="009968DE" w:rsidP="009968DE">
      <w:pPr>
        <w:spacing w:before="120"/>
        <w:jc w:val="both"/>
        <w:rPr>
          <w:rFonts w:ascii="Verdana" w:hAnsi="Verdana"/>
          <w:b/>
          <w:bCs/>
          <w:color w:val="FF0000"/>
          <w:sz w:val="18"/>
          <w:szCs w:val="18"/>
        </w:rPr>
      </w:pPr>
    </w:p>
    <w:p w:rsidR="006D48A5" w:rsidRDefault="009968DE" w:rsidP="009041B7">
      <w:pPr>
        <w:tabs>
          <w:tab w:val="left" w:pos="2127"/>
        </w:tabs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1.1.</w:t>
      </w:r>
      <w:r w:rsidRPr="00CD625C">
        <w:rPr>
          <w:rFonts w:ascii="Verdana" w:hAnsi="Verdana"/>
          <w:sz w:val="18"/>
          <w:szCs w:val="18"/>
        </w:rPr>
        <w:t xml:space="preserve">  Objednatel:   </w:t>
      </w:r>
      <w:r w:rsidRPr="00CD625C">
        <w:rPr>
          <w:rFonts w:ascii="Verdana" w:hAnsi="Verdana"/>
          <w:sz w:val="18"/>
          <w:szCs w:val="18"/>
        </w:rPr>
        <w:tab/>
      </w:r>
      <w:r w:rsidR="00BE20CB">
        <w:rPr>
          <w:rFonts w:ascii="Verdana" w:hAnsi="Verdana"/>
          <w:b/>
          <w:sz w:val="18"/>
          <w:szCs w:val="18"/>
        </w:rPr>
        <w:t>PODKLETÍ</w:t>
      </w:r>
    </w:p>
    <w:p w:rsidR="009041B7" w:rsidRPr="0071353C" w:rsidRDefault="00BE20CB" w:rsidP="009041B7">
      <w:pPr>
        <w:tabs>
          <w:tab w:val="left" w:pos="2127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Náměstí 35</w:t>
      </w:r>
      <w:r w:rsidR="009041B7">
        <w:rPr>
          <w:rFonts w:ascii="Verdana" w:hAnsi="Verdana"/>
          <w:sz w:val="18"/>
          <w:szCs w:val="18"/>
        </w:rPr>
        <w:t>, 3</w:t>
      </w:r>
      <w:r>
        <w:rPr>
          <w:rFonts w:ascii="Verdana" w:hAnsi="Verdana"/>
          <w:sz w:val="18"/>
          <w:szCs w:val="18"/>
        </w:rPr>
        <w:t>82</w:t>
      </w:r>
      <w:r w:rsidR="009041B7">
        <w:rPr>
          <w:rFonts w:ascii="Verdana" w:hAnsi="Verdana"/>
          <w:sz w:val="18"/>
          <w:szCs w:val="18"/>
        </w:rPr>
        <w:t xml:space="preserve"> 0</w:t>
      </w:r>
      <w:r>
        <w:rPr>
          <w:rFonts w:ascii="Verdana" w:hAnsi="Verdana"/>
          <w:sz w:val="18"/>
          <w:szCs w:val="18"/>
        </w:rPr>
        <w:t>3</w:t>
      </w:r>
      <w:r w:rsidR="009041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Křemže</w:t>
      </w:r>
    </w:p>
    <w:p w:rsidR="009968DE" w:rsidRDefault="003412F8" w:rsidP="003412F8">
      <w:pPr>
        <w:tabs>
          <w:tab w:val="left" w:pos="2127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 w:rsidR="000E307E" w:rsidRPr="000E307E">
        <w:rPr>
          <w:rFonts w:ascii="Verdana" w:hAnsi="Verdana"/>
          <w:bCs/>
          <w:sz w:val="18"/>
          <w:szCs w:val="18"/>
        </w:rPr>
        <w:t xml:space="preserve">Zástupce: </w:t>
      </w:r>
      <w:r w:rsidR="00BE20CB">
        <w:rPr>
          <w:rFonts w:ascii="Verdana" w:hAnsi="Verdana"/>
          <w:bCs/>
          <w:sz w:val="18"/>
          <w:szCs w:val="18"/>
        </w:rPr>
        <w:t>Ing. Josef Troup, předseda mikroregionu</w:t>
      </w:r>
    </w:p>
    <w:p w:rsidR="003412F8" w:rsidRDefault="003412F8" w:rsidP="003412F8">
      <w:pPr>
        <w:tabs>
          <w:tab w:val="left" w:pos="2127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>IČ</w:t>
      </w:r>
      <w:r w:rsidR="00BE20CB">
        <w:rPr>
          <w:rFonts w:ascii="Verdana" w:hAnsi="Verdana"/>
          <w:bCs/>
          <w:sz w:val="18"/>
          <w:szCs w:val="18"/>
        </w:rPr>
        <w:t xml:space="preserve"> (DIČ)</w:t>
      </w:r>
      <w:r>
        <w:rPr>
          <w:rFonts w:ascii="Verdana" w:hAnsi="Verdana"/>
          <w:bCs/>
          <w:sz w:val="18"/>
          <w:szCs w:val="18"/>
        </w:rPr>
        <w:t xml:space="preserve">: </w:t>
      </w:r>
      <w:r w:rsidR="00BE20CB">
        <w:rPr>
          <w:rFonts w:ascii="Verdana" w:hAnsi="Verdana"/>
          <w:bCs/>
          <w:sz w:val="18"/>
          <w:szCs w:val="18"/>
        </w:rPr>
        <w:t>7</w:t>
      </w:r>
      <w:r w:rsidRPr="003412F8">
        <w:rPr>
          <w:rFonts w:ascii="Verdana" w:hAnsi="Verdana"/>
          <w:bCs/>
          <w:sz w:val="18"/>
          <w:szCs w:val="18"/>
        </w:rPr>
        <w:t>0</w:t>
      </w:r>
      <w:r w:rsidR="00BE20CB">
        <w:rPr>
          <w:rFonts w:ascii="Verdana" w:hAnsi="Verdana"/>
          <w:bCs/>
          <w:sz w:val="18"/>
          <w:szCs w:val="18"/>
        </w:rPr>
        <w:t>861</w:t>
      </w:r>
      <w:r w:rsidRPr="003412F8">
        <w:rPr>
          <w:rFonts w:ascii="Verdana" w:hAnsi="Verdana"/>
          <w:bCs/>
          <w:sz w:val="18"/>
          <w:szCs w:val="18"/>
        </w:rPr>
        <w:t>4</w:t>
      </w:r>
      <w:r w:rsidR="00BE20CB">
        <w:rPr>
          <w:rFonts w:ascii="Verdana" w:hAnsi="Verdana"/>
          <w:bCs/>
          <w:sz w:val="18"/>
          <w:szCs w:val="18"/>
        </w:rPr>
        <w:t>98</w:t>
      </w:r>
    </w:p>
    <w:p w:rsidR="003412F8" w:rsidRPr="00BE20CB" w:rsidRDefault="003412F8" w:rsidP="003412F8">
      <w:pPr>
        <w:tabs>
          <w:tab w:val="left" w:pos="2127"/>
        </w:tabs>
        <w:rPr>
          <w:rFonts w:ascii="Verdana" w:hAnsi="Verdana"/>
          <w:bCs/>
          <w:color w:val="FF0000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 xml:space="preserve">Bankovní spojení: </w:t>
      </w:r>
      <w:r w:rsidR="00B82B10" w:rsidRPr="001B7A80">
        <w:t>582408339/0800</w:t>
      </w:r>
    </w:p>
    <w:p w:rsidR="009968DE" w:rsidRPr="00CD625C" w:rsidRDefault="009968DE" w:rsidP="009041B7">
      <w:pPr>
        <w:tabs>
          <w:tab w:val="left" w:pos="2127"/>
        </w:tabs>
        <w:spacing w:before="120"/>
        <w:jc w:val="both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9968DE" w:rsidP="009041B7">
      <w:pPr>
        <w:tabs>
          <w:tab w:val="left" w:pos="2127"/>
        </w:tabs>
        <w:spacing w:before="120"/>
        <w:ind w:left="540" w:hanging="540"/>
        <w:rPr>
          <w:rFonts w:ascii="Verdana" w:hAnsi="Verdana"/>
          <w:color w:val="FF0000"/>
          <w:sz w:val="18"/>
          <w:szCs w:val="18"/>
        </w:rPr>
      </w:pPr>
      <w:proofErr w:type="gramStart"/>
      <w:r w:rsidRPr="00CD625C">
        <w:rPr>
          <w:rFonts w:ascii="Verdana" w:hAnsi="Verdana"/>
          <w:b/>
          <w:bCs/>
          <w:sz w:val="18"/>
          <w:szCs w:val="18"/>
        </w:rPr>
        <w:t>1.2</w:t>
      </w:r>
      <w:proofErr w:type="gramEnd"/>
      <w:r w:rsidRPr="00CD625C">
        <w:rPr>
          <w:rFonts w:ascii="Verdana" w:hAnsi="Verdana"/>
          <w:b/>
          <w:bCs/>
          <w:sz w:val="18"/>
          <w:szCs w:val="18"/>
        </w:rPr>
        <w:t>.</w:t>
      </w:r>
      <w:r w:rsidRPr="00CD625C">
        <w:rPr>
          <w:rFonts w:ascii="Verdana" w:hAnsi="Verdana"/>
          <w:b/>
          <w:bCs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>Zhotovitel:      </w:t>
      </w:r>
      <w:r w:rsidRPr="00CD625C">
        <w:rPr>
          <w:rFonts w:ascii="Verdana" w:hAnsi="Verdana"/>
          <w:sz w:val="18"/>
          <w:szCs w:val="18"/>
        </w:rPr>
        <w:tab/>
      </w:r>
      <w:r w:rsidR="001978B7">
        <w:rPr>
          <w:rFonts w:ascii="Verdana" w:hAnsi="Verdana"/>
          <w:b/>
          <w:bCs/>
          <w:sz w:val="18"/>
          <w:szCs w:val="18"/>
        </w:rPr>
        <w:t>METAL PRO INDUSTRY</w:t>
      </w:r>
      <w:r w:rsidRPr="00CD625C">
        <w:rPr>
          <w:rFonts w:ascii="Verdana" w:hAnsi="Verdana"/>
          <w:b/>
          <w:bCs/>
          <w:sz w:val="18"/>
          <w:szCs w:val="18"/>
        </w:rPr>
        <w:t xml:space="preserve"> s.r.o.</w:t>
      </w:r>
    </w:p>
    <w:p w:rsidR="009968DE" w:rsidRPr="00CD625C" w:rsidRDefault="001978B7" w:rsidP="009041B7">
      <w:pPr>
        <w:tabs>
          <w:tab w:val="left" w:pos="2127"/>
        </w:tabs>
        <w:ind w:left="2124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Revoluční 1082/8, Nové Město, 110 00 Praha 1</w:t>
      </w:r>
      <w:r w:rsidR="000E307E">
        <w:rPr>
          <w:rFonts w:ascii="Verdana" w:hAnsi="Verdana"/>
          <w:sz w:val="18"/>
          <w:szCs w:val="18"/>
        </w:rPr>
        <w:br/>
        <w:t>Z</w:t>
      </w:r>
      <w:r w:rsidR="009968DE" w:rsidRPr="00CD625C">
        <w:rPr>
          <w:rFonts w:ascii="Verdana" w:hAnsi="Verdana"/>
          <w:sz w:val="18"/>
          <w:szCs w:val="18"/>
        </w:rPr>
        <w:t xml:space="preserve">ástupce: </w:t>
      </w:r>
      <w:r w:rsidR="000E307E">
        <w:rPr>
          <w:rFonts w:ascii="Verdana" w:hAnsi="Verdana"/>
          <w:sz w:val="18"/>
          <w:szCs w:val="18"/>
        </w:rPr>
        <w:t>Ing. Naděžda Jurčenková</w:t>
      </w:r>
      <w:r w:rsidR="009968DE" w:rsidRPr="00CD625C">
        <w:rPr>
          <w:rFonts w:ascii="Verdana" w:hAnsi="Verdana"/>
          <w:sz w:val="18"/>
          <w:szCs w:val="18"/>
        </w:rPr>
        <w:t>, jednatel</w:t>
      </w:r>
      <w:r w:rsidR="000E307E">
        <w:rPr>
          <w:rFonts w:ascii="Verdana" w:hAnsi="Verdana"/>
          <w:sz w:val="18"/>
          <w:szCs w:val="18"/>
        </w:rPr>
        <w:t>ka</w:t>
      </w:r>
      <w:r w:rsidR="009968DE" w:rsidRPr="00CD625C">
        <w:rPr>
          <w:rFonts w:ascii="Verdana" w:hAnsi="Verdana"/>
          <w:sz w:val="18"/>
          <w:szCs w:val="18"/>
        </w:rPr>
        <w:t xml:space="preserve"> společnosti</w:t>
      </w:r>
    </w:p>
    <w:p w:rsidR="009968DE" w:rsidRPr="00CD625C" w:rsidRDefault="009968DE" w:rsidP="009041B7">
      <w:pPr>
        <w:tabs>
          <w:tab w:val="left" w:pos="2127"/>
        </w:tabs>
        <w:ind w:left="1759" w:firstLine="365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 xml:space="preserve">IČ: </w:t>
      </w:r>
      <w:r w:rsidR="001978B7">
        <w:rPr>
          <w:rFonts w:ascii="Verdana" w:hAnsi="Verdana"/>
          <w:sz w:val="18"/>
          <w:szCs w:val="18"/>
        </w:rPr>
        <w:t>03693821</w:t>
      </w:r>
      <w:r>
        <w:rPr>
          <w:rFonts w:ascii="Verdana" w:hAnsi="Verdana"/>
          <w:sz w:val="18"/>
          <w:szCs w:val="18"/>
        </w:rPr>
        <w:t xml:space="preserve">, </w:t>
      </w:r>
      <w:r w:rsidRPr="00CD625C">
        <w:rPr>
          <w:rFonts w:ascii="Verdana" w:hAnsi="Verdana"/>
          <w:sz w:val="18"/>
          <w:szCs w:val="18"/>
        </w:rPr>
        <w:t>DIČ</w:t>
      </w:r>
      <w:r w:rsidR="001978B7">
        <w:rPr>
          <w:rFonts w:ascii="Verdana" w:hAnsi="Verdana"/>
          <w:sz w:val="18"/>
          <w:szCs w:val="18"/>
        </w:rPr>
        <w:t>: CZ03693821</w:t>
      </w:r>
    </w:p>
    <w:p w:rsidR="009968DE" w:rsidRPr="00CD625C" w:rsidRDefault="009968DE" w:rsidP="009041B7">
      <w:pPr>
        <w:tabs>
          <w:tab w:val="left" w:pos="2127"/>
        </w:tabs>
        <w:ind w:left="1759" w:firstLine="365"/>
        <w:rPr>
          <w:rFonts w:ascii="Verdana" w:hAnsi="Verdana"/>
          <w:bCs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 xml:space="preserve">Bankovní spojení: </w:t>
      </w:r>
      <w:r w:rsidR="001978B7">
        <w:rPr>
          <w:rFonts w:ascii="Verdana" w:hAnsi="Verdana"/>
          <w:sz w:val="18"/>
          <w:szCs w:val="18"/>
        </w:rPr>
        <w:t xml:space="preserve">ČSOB, č. </w:t>
      </w:r>
      <w:proofErr w:type="spellStart"/>
      <w:r w:rsidR="001978B7">
        <w:rPr>
          <w:rFonts w:ascii="Verdana" w:hAnsi="Verdana"/>
          <w:sz w:val="18"/>
          <w:szCs w:val="18"/>
        </w:rPr>
        <w:t>ú.</w:t>
      </w:r>
      <w:proofErr w:type="spellEnd"/>
      <w:r w:rsidR="001978B7">
        <w:rPr>
          <w:rFonts w:ascii="Verdana" w:hAnsi="Verdana"/>
          <w:sz w:val="18"/>
          <w:szCs w:val="18"/>
        </w:rPr>
        <w:t xml:space="preserve"> 268765645/0300</w:t>
      </w:r>
    </w:p>
    <w:p w:rsidR="009968DE" w:rsidRPr="00CD625C" w:rsidRDefault="009968DE" w:rsidP="009041B7">
      <w:pPr>
        <w:tabs>
          <w:tab w:val="left" w:pos="2127"/>
        </w:tabs>
        <w:ind w:left="1759" w:firstLine="365"/>
        <w:rPr>
          <w:rFonts w:ascii="Verdana" w:hAnsi="Verdana"/>
          <w:color w:val="FF0000"/>
          <w:sz w:val="18"/>
          <w:szCs w:val="18"/>
        </w:rPr>
      </w:pPr>
    </w:p>
    <w:p w:rsidR="009968DE" w:rsidRPr="00CD625C" w:rsidRDefault="009968DE" w:rsidP="009968DE">
      <w:pPr>
        <w:rPr>
          <w:rFonts w:ascii="Verdana" w:hAnsi="Verdana"/>
          <w:color w:val="FF0000"/>
          <w:sz w:val="18"/>
          <w:szCs w:val="18"/>
        </w:rPr>
      </w:pPr>
    </w:p>
    <w:p w:rsidR="009968DE" w:rsidRPr="00CD625C" w:rsidRDefault="009968DE" w:rsidP="009968DE">
      <w:pPr>
        <w:spacing w:before="120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II.</w:t>
      </w:r>
    </w:p>
    <w:p w:rsidR="0021485B" w:rsidRPr="00CD625C" w:rsidRDefault="009968DE" w:rsidP="00AC6624">
      <w:pPr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Předmět smlouvy</w:t>
      </w:r>
    </w:p>
    <w:p w:rsidR="009968DE" w:rsidRPr="002B65D8" w:rsidRDefault="009968DE" w:rsidP="003412F8">
      <w:pPr>
        <w:tabs>
          <w:tab w:val="num" w:pos="567"/>
        </w:tabs>
        <w:autoSpaceDE w:val="0"/>
        <w:spacing w:before="120"/>
        <w:ind w:left="567" w:hanging="567"/>
        <w:jc w:val="both"/>
        <w:rPr>
          <w:rFonts w:ascii="Verdana" w:hAnsi="Verdana"/>
          <w:sz w:val="18"/>
          <w:szCs w:val="18"/>
        </w:rPr>
      </w:pPr>
      <w:r w:rsidRPr="00A03DB8">
        <w:rPr>
          <w:rFonts w:ascii="Verdana" w:hAnsi="Verdana"/>
          <w:b/>
          <w:sz w:val="18"/>
          <w:szCs w:val="18"/>
        </w:rPr>
        <w:t>2.1.</w:t>
      </w:r>
      <w:r>
        <w:rPr>
          <w:rFonts w:ascii="Verdana" w:hAnsi="Verdana"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>Zhotovitel se zavazuje na svůj náklad a na své</w:t>
      </w:r>
      <w:r w:rsidR="003412F8">
        <w:rPr>
          <w:rFonts w:ascii="Verdana" w:hAnsi="Verdana"/>
          <w:sz w:val="18"/>
          <w:szCs w:val="18"/>
        </w:rPr>
        <w:t xml:space="preserve"> nebezpečí k dodávce venkovních posilovacích </w:t>
      </w:r>
      <w:r w:rsidR="00BA0A4F">
        <w:rPr>
          <w:rFonts w:ascii="Verdana" w:hAnsi="Verdana"/>
          <w:sz w:val="18"/>
          <w:szCs w:val="18"/>
        </w:rPr>
        <w:t>strojů</w:t>
      </w:r>
      <w:r w:rsidR="00AE27DD">
        <w:rPr>
          <w:rFonts w:ascii="Verdana" w:hAnsi="Verdana"/>
          <w:sz w:val="18"/>
          <w:szCs w:val="18"/>
        </w:rPr>
        <w:t xml:space="preserve"> a fitness prvků</w:t>
      </w:r>
      <w:r>
        <w:rPr>
          <w:rFonts w:ascii="Verdana" w:hAnsi="Verdana"/>
          <w:sz w:val="18"/>
          <w:szCs w:val="18"/>
        </w:rPr>
        <w:t xml:space="preserve">. </w:t>
      </w:r>
      <w:r w:rsidRPr="00CD625C">
        <w:rPr>
          <w:rFonts w:ascii="Verdana" w:hAnsi="Verdana"/>
          <w:sz w:val="18"/>
          <w:szCs w:val="18"/>
        </w:rPr>
        <w:t>Podrobný popis dodávky je uveden v</w:t>
      </w:r>
      <w:r w:rsidR="009F625B">
        <w:rPr>
          <w:rFonts w:ascii="Verdana" w:hAnsi="Verdana"/>
          <w:sz w:val="18"/>
          <w:szCs w:val="18"/>
        </w:rPr>
        <w:t> </w:t>
      </w:r>
      <w:r w:rsidR="001D40FA">
        <w:rPr>
          <w:rFonts w:ascii="Verdana" w:hAnsi="Verdana"/>
          <w:sz w:val="18"/>
          <w:szCs w:val="18"/>
        </w:rPr>
        <w:t>nabíd</w:t>
      </w:r>
      <w:r w:rsidR="00BA0A4F">
        <w:rPr>
          <w:rFonts w:ascii="Verdana" w:hAnsi="Verdana"/>
          <w:sz w:val="18"/>
          <w:szCs w:val="18"/>
        </w:rPr>
        <w:t>ce</w:t>
      </w:r>
      <w:r w:rsidR="009F625B">
        <w:rPr>
          <w:rFonts w:ascii="Verdana" w:hAnsi="Verdana"/>
          <w:sz w:val="18"/>
          <w:szCs w:val="18"/>
        </w:rPr>
        <w:t xml:space="preserve"> č. 145/2017</w:t>
      </w:r>
      <w:r w:rsidR="00BA0A4F">
        <w:rPr>
          <w:rFonts w:ascii="Verdana" w:hAnsi="Verdana"/>
          <w:sz w:val="18"/>
          <w:szCs w:val="18"/>
        </w:rPr>
        <w:t xml:space="preserve"> </w:t>
      </w:r>
      <w:r w:rsidR="009F625B">
        <w:rPr>
          <w:rFonts w:ascii="Verdana" w:hAnsi="Verdana"/>
          <w:sz w:val="18"/>
          <w:szCs w:val="18"/>
        </w:rPr>
        <w:t>z</w:t>
      </w:r>
      <w:r w:rsidR="00BA0A4F">
        <w:rPr>
          <w:rFonts w:ascii="Verdana" w:hAnsi="Verdana"/>
          <w:sz w:val="18"/>
          <w:szCs w:val="18"/>
        </w:rPr>
        <w:t>e dne 6.9.2017</w:t>
      </w:r>
      <w:r>
        <w:rPr>
          <w:rFonts w:ascii="Verdana" w:hAnsi="Verdana"/>
          <w:sz w:val="18"/>
          <w:szCs w:val="18"/>
        </w:rPr>
        <w:t xml:space="preserve">, </w:t>
      </w:r>
      <w:r w:rsidR="00BA0A4F">
        <w:rPr>
          <w:rFonts w:ascii="Verdana" w:hAnsi="Verdana"/>
          <w:color w:val="000000"/>
          <w:sz w:val="18"/>
          <w:szCs w:val="18"/>
        </w:rPr>
        <w:t>která</w:t>
      </w:r>
      <w:r w:rsidRPr="008B28B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j</w:t>
      </w:r>
      <w:r w:rsidR="00BA0A4F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 xml:space="preserve"> ne</w:t>
      </w:r>
      <w:r w:rsidRPr="008B28B9">
        <w:rPr>
          <w:rFonts w:ascii="Verdana" w:hAnsi="Verdana"/>
          <w:color w:val="000000"/>
          <w:sz w:val="18"/>
          <w:szCs w:val="18"/>
        </w:rPr>
        <w:t xml:space="preserve">dílnou přílohou </w:t>
      </w:r>
      <w:r>
        <w:rPr>
          <w:rFonts w:ascii="Verdana" w:hAnsi="Verdana"/>
          <w:color w:val="000000"/>
          <w:sz w:val="18"/>
          <w:szCs w:val="18"/>
        </w:rPr>
        <w:t xml:space="preserve">této smlouvy. </w:t>
      </w:r>
    </w:p>
    <w:p w:rsidR="009968DE" w:rsidRDefault="009968DE" w:rsidP="001D40FA">
      <w:pPr>
        <w:tabs>
          <w:tab w:val="num" w:pos="567"/>
        </w:tabs>
        <w:autoSpaceDE w:val="0"/>
        <w:spacing w:before="120"/>
        <w:ind w:left="567" w:hanging="567"/>
        <w:jc w:val="both"/>
        <w:rPr>
          <w:rFonts w:ascii="Verdana" w:hAnsi="Verdana"/>
          <w:sz w:val="18"/>
          <w:szCs w:val="18"/>
        </w:rPr>
      </w:pPr>
      <w:r w:rsidRPr="00A03DB8">
        <w:rPr>
          <w:rFonts w:ascii="Verdana" w:hAnsi="Verdana"/>
          <w:b/>
          <w:sz w:val="18"/>
          <w:szCs w:val="18"/>
        </w:rPr>
        <w:t>2.2.</w:t>
      </w:r>
      <w:r>
        <w:rPr>
          <w:rFonts w:ascii="Verdana" w:hAnsi="Verdana"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 xml:space="preserve">Ke všem </w:t>
      </w:r>
      <w:r>
        <w:rPr>
          <w:rFonts w:ascii="Verdana" w:hAnsi="Verdana"/>
          <w:sz w:val="18"/>
          <w:szCs w:val="18"/>
        </w:rPr>
        <w:t>cvičebním</w:t>
      </w:r>
      <w:r w:rsidRPr="00CD625C">
        <w:rPr>
          <w:rFonts w:ascii="Verdana" w:hAnsi="Verdana"/>
          <w:sz w:val="18"/>
          <w:szCs w:val="18"/>
        </w:rPr>
        <w:t xml:space="preserve"> prvkům </w:t>
      </w:r>
      <w:proofErr w:type="spellStart"/>
      <w:r>
        <w:rPr>
          <w:rFonts w:ascii="Verdana" w:hAnsi="Verdana"/>
          <w:sz w:val="18"/>
          <w:szCs w:val="18"/>
        </w:rPr>
        <w:t>VITA</w:t>
      </w:r>
      <w:r w:rsidR="001D40FA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parku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CD625C">
        <w:rPr>
          <w:rFonts w:ascii="Verdana" w:hAnsi="Verdana"/>
          <w:sz w:val="18"/>
          <w:szCs w:val="18"/>
        </w:rPr>
        <w:t>bude doloženo prohlášení o shodě výrobků</w:t>
      </w:r>
      <w:r w:rsidR="00AC6624">
        <w:rPr>
          <w:rFonts w:ascii="Verdana" w:hAnsi="Verdana"/>
          <w:sz w:val="18"/>
          <w:szCs w:val="18"/>
        </w:rPr>
        <w:t xml:space="preserve"> a </w:t>
      </w:r>
      <w:r w:rsidR="001D40FA">
        <w:rPr>
          <w:rFonts w:ascii="Verdana" w:hAnsi="Verdana"/>
          <w:sz w:val="18"/>
          <w:szCs w:val="18"/>
        </w:rPr>
        <w:t>certifikát ISO 9001.</w:t>
      </w:r>
    </w:p>
    <w:p w:rsidR="00491B36" w:rsidRPr="00CD625C" w:rsidRDefault="00491B36" w:rsidP="003412F8">
      <w:pPr>
        <w:tabs>
          <w:tab w:val="num" w:pos="567"/>
        </w:tabs>
        <w:autoSpaceDE w:val="0"/>
        <w:spacing w:before="120"/>
        <w:jc w:val="both"/>
        <w:rPr>
          <w:rFonts w:ascii="Verdana" w:hAnsi="Verdana"/>
          <w:color w:val="FF0000"/>
          <w:sz w:val="18"/>
          <w:szCs w:val="18"/>
        </w:rPr>
      </w:pPr>
    </w:p>
    <w:p w:rsidR="0021485B" w:rsidRPr="00B82B10" w:rsidRDefault="009968DE" w:rsidP="00F07234">
      <w:pPr>
        <w:tabs>
          <w:tab w:val="num" w:pos="567"/>
        </w:tabs>
        <w:autoSpaceDE w:val="0"/>
        <w:ind w:left="567" w:hanging="567"/>
        <w:jc w:val="both"/>
        <w:rPr>
          <w:rFonts w:ascii="Verdana" w:hAnsi="Verdana"/>
          <w:sz w:val="18"/>
          <w:szCs w:val="18"/>
        </w:rPr>
      </w:pPr>
      <w:r w:rsidRPr="00A03DB8">
        <w:rPr>
          <w:rFonts w:ascii="Verdana" w:hAnsi="Verdana"/>
          <w:b/>
          <w:sz w:val="18"/>
          <w:szCs w:val="18"/>
        </w:rPr>
        <w:t>2.3.</w:t>
      </w:r>
      <w:r>
        <w:rPr>
          <w:rFonts w:ascii="Verdana" w:hAnsi="Verdana"/>
          <w:sz w:val="18"/>
          <w:szCs w:val="18"/>
        </w:rPr>
        <w:tab/>
      </w:r>
      <w:r w:rsidRPr="0037765E">
        <w:rPr>
          <w:rFonts w:ascii="Verdana" w:hAnsi="Verdana"/>
          <w:sz w:val="18"/>
          <w:szCs w:val="18"/>
        </w:rPr>
        <w:t>Místem realizace podle článku 2.1</w:t>
      </w:r>
      <w:r w:rsidRPr="00B91F69">
        <w:rPr>
          <w:rFonts w:ascii="Verdana" w:hAnsi="Verdana"/>
          <w:sz w:val="18"/>
          <w:szCs w:val="18"/>
        </w:rPr>
        <w:t>.</w:t>
      </w:r>
      <w:r w:rsidR="00B82B10">
        <w:rPr>
          <w:rFonts w:ascii="Verdana" w:hAnsi="Verdana"/>
          <w:sz w:val="18"/>
          <w:szCs w:val="18"/>
        </w:rPr>
        <w:t xml:space="preserve"> budou: Obec Brloh (IČ: 00245801), Obec Srnín (IČ: 00475777), Obec Nová Ves (IČ: 00475491), Obec Mojné</w:t>
      </w:r>
      <w:r w:rsidR="00B82B10" w:rsidRPr="00B82B10">
        <w:rPr>
          <w:rFonts w:ascii="Verdana" w:hAnsi="Verdana"/>
          <w:sz w:val="18"/>
          <w:szCs w:val="18"/>
        </w:rPr>
        <w:t xml:space="preserve"> (IČ: 00665665)</w:t>
      </w:r>
    </w:p>
    <w:p w:rsidR="009968DE" w:rsidRPr="00870CF7" w:rsidRDefault="009968DE" w:rsidP="003412F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9968DE" w:rsidRPr="000B2E27" w:rsidRDefault="009968DE" w:rsidP="003412F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9968DE" w:rsidRPr="00CD625C" w:rsidRDefault="009968DE" w:rsidP="00F07234">
      <w:pPr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III.</w:t>
      </w:r>
    </w:p>
    <w:p w:rsidR="009968DE" w:rsidRPr="00CD625C" w:rsidRDefault="009968DE" w:rsidP="00F07234">
      <w:pPr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Povinnosti a práva zhotovitele</w:t>
      </w:r>
    </w:p>
    <w:p w:rsidR="009968DE" w:rsidRPr="008B28B9" w:rsidRDefault="009968DE" w:rsidP="003412F8">
      <w:pPr>
        <w:spacing w:before="120"/>
        <w:ind w:left="539" w:hanging="539"/>
        <w:jc w:val="both"/>
        <w:rPr>
          <w:rFonts w:ascii="Verdana" w:hAnsi="Verdana"/>
          <w:color w:val="000000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3.1.</w:t>
      </w:r>
      <w:r w:rsidRPr="00CD625C">
        <w:rPr>
          <w:rFonts w:ascii="Verdana" w:hAnsi="Verdana"/>
          <w:sz w:val="18"/>
          <w:szCs w:val="18"/>
        </w:rPr>
        <w:tab/>
      </w:r>
      <w:r w:rsidRPr="008B28B9">
        <w:rPr>
          <w:rFonts w:ascii="Verdana" w:hAnsi="Verdana"/>
          <w:color w:val="000000"/>
          <w:sz w:val="18"/>
          <w:szCs w:val="18"/>
        </w:rPr>
        <w:t xml:space="preserve">Zhotovitel se zavazuje </w:t>
      </w:r>
      <w:r w:rsidR="00AC6624">
        <w:rPr>
          <w:rFonts w:ascii="Verdana" w:hAnsi="Verdana"/>
          <w:color w:val="000000"/>
          <w:sz w:val="18"/>
          <w:szCs w:val="18"/>
        </w:rPr>
        <w:t>k dodání venkovních posilovacích</w:t>
      </w:r>
      <w:r w:rsidRPr="008B28B9">
        <w:rPr>
          <w:rFonts w:ascii="Verdana" w:hAnsi="Verdana"/>
          <w:color w:val="000000"/>
          <w:sz w:val="18"/>
          <w:szCs w:val="18"/>
        </w:rPr>
        <w:t xml:space="preserve"> strojů</w:t>
      </w:r>
      <w:r w:rsidR="00491B36">
        <w:rPr>
          <w:rFonts w:ascii="Verdana" w:hAnsi="Verdana"/>
          <w:color w:val="000000"/>
          <w:sz w:val="18"/>
          <w:szCs w:val="18"/>
        </w:rPr>
        <w:t xml:space="preserve">, </w:t>
      </w:r>
      <w:r w:rsidR="00491B36" w:rsidRPr="00491B36">
        <w:rPr>
          <w:rFonts w:ascii="Verdana" w:hAnsi="Verdana"/>
          <w:bCs/>
          <w:sz w:val="18"/>
          <w:szCs w:val="18"/>
        </w:rPr>
        <w:t>včetně instalace</w:t>
      </w:r>
      <w:r w:rsidR="00491B36">
        <w:rPr>
          <w:rFonts w:ascii="Verdana" w:hAnsi="Verdana"/>
          <w:bCs/>
          <w:sz w:val="18"/>
          <w:szCs w:val="18"/>
        </w:rPr>
        <w:t>,</w:t>
      </w:r>
      <w:r w:rsidR="00491B36" w:rsidRPr="00491B36">
        <w:rPr>
          <w:rFonts w:ascii="Verdana" w:hAnsi="Verdana"/>
          <w:bCs/>
          <w:sz w:val="18"/>
          <w:szCs w:val="18"/>
        </w:rPr>
        <w:t xml:space="preserve"> </w:t>
      </w:r>
      <w:r w:rsidR="00491B36" w:rsidRPr="009F625B">
        <w:rPr>
          <w:rFonts w:ascii="Verdana" w:hAnsi="Verdana"/>
          <w:bCs/>
          <w:sz w:val="18"/>
          <w:szCs w:val="18"/>
        </w:rPr>
        <w:t>nejpozději</w:t>
      </w:r>
      <w:r w:rsidR="00491B36" w:rsidRPr="009F625B">
        <w:rPr>
          <w:rFonts w:ascii="Verdana" w:hAnsi="Verdana"/>
          <w:sz w:val="18"/>
          <w:szCs w:val="18"/>
        </w:rPr>
        <w:t xml:space="preserve"> </w:t>
      </w:r>
      <w:r w:rsidRPr="009F625B">
        <w:rPr>
          <w:rFonts w:ascii="Verdana" w:hAnsi="Verdana"/>
          <w:b/>
          <w:sz w:val="18"/>
          <w:szCs w:val="18"/>
        </w:rPr>
        <w:t>do</w:t>
      </w:r>
      <w:r w:rsidR="00AE27DD" w:rsidRPr="009F625B">
        <w:rPr>
          <w:rFonts w:ascii="Verdana" w:hAnsi="Verdana"/>
          <w:b/>
          <w:sz w:val="18"/>
          <w:szCs w:val="18"/>
        </w:rPr>
        <w:t xml:space="preserve"> 30.10.2017</w:t>
      </w:r>
      <w:r w:rsidRPr="009F625B">
        <w:rPr>
          <w:rFonts w:ascii="Verdana" w:hAnsi="Verdana"/>
          <w:color w:val="000000" w:themeColor="text1"/>
          <w:sz w:val="18"/>
          <w:szCs w:val="18"/>
        </w:rPr>
        <w:t>.</w:t>
      </w:r>
    </w:p>
    <w:p w:rsidR="009968DE" w:rsidRPr="008B28B9" w:rsidRDefault="009968DE" w:rsidP="00491B36">
      <w:pPr>
        <w:spacing w:before="120"/>
        <w:ind w:left="540" w:hanging="540"/>
        <w:jc w:val="both"/>
        <w:rPr>
          <w:rFonts w:ascii="Verdana" w:hAnsi="Verdana"/>
          <w:color w:val="000000"/>
          <w:sz w:val="18"/>
          <w:szCs w:val="18"/>
        </w:rPr>
      </w:pPr>
    </w:p>
    <w:p w:rsidR="009968DE" w:rsidRDefault="009968DE" w:rsidP="009968DE">
      <w:pPr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9968DE" w:rsidP="009968DE">
      <w:pPr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IV.</w:t>
      </w:r>
    </w:p>
    <w:p w:rsidR="009968DE" w:rsidRPr="00CD625C" w:rsidRDefault="009968DE" w:rsidP="009968DE">
      <w:pPr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Povinnosti a práva objednatele</w:t>
      </w:r>
    </w:p>
    <w:p w:rsidR="009968DE" w:rsidRPr="00CD625C" w:rsidRDefault="009968DE" w:rsidP="009968DE">
      <w:pPr>
        <w:spacing w:before="120"/>
        <w:ind w:left="567" w:hanging="567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4.1.</w:t>
      </w:r>
      <w:r w:rsidRPr="00CD625C">
        <w:rPr>
          <w:rFonts w:ascii="Verdana" w:hAnsi="Verdana"/>
          <w:b/>
          <w:bCs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>Objednatel převezme dílo, a to nejpozději do 5 pracovních dnů od data, kdy byl k převzetí díla zhotovitelem vyzván. Předání díla je provedeno formou předávacího protokolu.</w:t>
      </w:r>
    </w:p>
    <w:p w:rsidR="009968DE" w:rsidRDefault="009968DE" w:rsidP="00AC6624">
      <w:pPr>
        <w:spacing w:before="120"/>
        <w:ind w:left="567" w:hanging="567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4.2.</w:t>
      </w:r>
      <w:r w:rsidRPr="00CD625C">
        <w:rPr>
          <w:rFonts w:ascii="Verdana" w:hAnsi="Verdana"/>
          <w:b/>
          <w:bCs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 xml:space="preserve">Objednatel je oprávněn kontrolovat provádění díla, zjistí-li, že zhotovitel provádí dílo </w:t>
      </w:r>
      <w:r w:rsidRPr="00CD625C">
        <w:rPr>
          <w:rFonts w:ascii="Verdana" w:hAnsi="Verdana"/>
          <w:sz w:val="18"/>
          <w:szCs w:val="18"/>
        </w:rPr>
        <w:br/>
        <w:t xml:space="preserve">v rozporu se svými povinnostmi, je oprávněn písemně žádat po zhotoviteli provádění díla řádným způsobem. Jestliže tak zhotovitel neučiní ani v přiměřené lhůtě k tomu poskytnuté, </w:t>
      </w:r>
      <w:r w:rsidRPr="00CD625C">
        <w:rPr>
          <w:rFonts w:ascii="Verdana" w:hAnsi="Verdana"/>
          <w:sz w:val="18"/>
          <w:szCs w:val="18"/>
        </w:rPr>
        <w:br/>
        <w:t>je objednatel oprávněn odstoupit od smlouvy.</w:t>
      </w:r>
    </w:p>
    <w:p w:rsidR="009968DE" w:rsidRPr="00CD625C" w:rsidRDefault="009968DE" w:rsidP="009968DE">
      <w:pPr>
        <w:spacing w:before="120"/>
        <w:ind w:left="567" w:hanging="567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lastRenderedPageBreak/>
        <w:t>4.</w:t>
      </w:r>
      <w:r w:rsidRPr="00CD625C">
        <w:rPr>
          <w:rFonts w:ascii="Verdana" w:hAnsi="Verdana"/>
          <w:b/>
          <w:sz w:val="18"/>
          <w:szCs w:val="18"/>
        </w:rPr>
        <w:t>3.</w:t>
      </w:r>
      <w:r w:rsidRPr="00CD625C">
        <w:rPr>
          <w:rFonts w:ascii="Verdana" w:hAnsi="Verdana"/>
          <w:sz w:val="18"/>
          <w:szCs w:val="18"/>
        </w:rPr>
        <w:tab/>
        <w:t xml:space="preserve">Objednatel zajistí potvrzení o stávajících inženýrských sítích v prostoru umístění prvků. Pokud v místě budou vedeny inženýrské sítě, objednatel zajistí vytýčení těchto sítí na své náklady před zahájením montáží. </w:t>
      </w:r>
    </w:p>
    <w:p w:rsidR="009968DE" w:rsidRPr="009E1D3E" w:rsidRDefault="009968DE" w:rsidP="009968DE">
      <w:pPr>
        <w:spacing w:before="120"/>
        <w:ind w:left="567" w:hanging="567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4.4</w:t>
      </w:r>
      <w:r w:rsidRPr="00CD625C">
        <w:rPr>
          <w:rFonts w:ascii="Verdana" w:hAnsi="Verdana"/>
          <w:b/>
          <w:sz w:val="18"/>
          <w:szCs w:val="18"/>
        </w:rPr>
        <w:t>.</w:t>
      </w:r>
      <w:r w:rsidRPr="00CD625C">
        <w:rPr>
          <w:rFonts w:ascii="Verdana" w:hAnsi="Verdana"/>
          <w:b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 xml:space="preserve">Zvýšení dohodnuté ceny je možné pouze na základě písemné dohody objednatele </w:t>
      </w:r>
      <w:r w:rsidRPr="00CD625C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a zhotovitele</w:t>
      </w:r>
      <w:r w:rsidR="00AC6624">
        <w:rPr>
          <w:rFonts w:ascii="Verdana" w:hAnsi="Verdana"/>
          <w:sz w:val="18"/>
          <w:szCs w:val="18"/>
        </w:rPr>
        <w:t>.</w:t>
      </w:r>
    </w:p>
    <w:p w:rsidR="009968DE" w:rsidRDefault="009968DE" w:rsidP="009968DE">
      <w:pPr>
        <w:spacing w:before="120"/>
        <w:jc w:val="center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9968DE" w:rsidP="009968DE">
      <w:pPr>
        <w:spacing w:before="120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V.</w:t>
      </w:r>
    </w:p>
    <w:p w:rsidR="009968DE" w:rsidRPr="00CD625C" w:rsidRDefault="009968DE" w:rsidP="009968DE">
      <w:pPr>
        <w:spacing w:before="60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Cena plnění a způsob fakturování</w:t>
      </w:r>
    </w:p>
    <w:p w:rsidR="009968DE" w:rsidRPr="00CD625C" w:rsidRDefault="009968DE" w:rsidP="009968DE">
      <w:pPr>
        <w:spacing w:before="120" w:after="120"/>
        <w:ind w:left="539" w:hanging="539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5.1.</w:t>
      </w:r>
      <w:r w:rsidRPr="00CD625C">
        <w:rPr>
          <w:rFonts w:ascii="Verdana" w:hAnsi="Verdana"/>
          <w:b/>
          <w:bCs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>Cena je stanovena dohodou podle zákona č. 526/1990 Sb. o cenách, ve znění pozdějších předpisů.</w:t>
      </w:r>
    </w:p>
    <w:p w:rsidR="009968DE" w:rsidRDefault="009968DE" w:rsidP="00AC6624">
      <w:pPr>
        <w:tabs>
          <w:tab w:val="left" w:pos="3402"/>
        </w:tabs>
        <w:spacing w:after="120"/>
        <w:ind w:left="539" w:hanging="539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5.2.</w:t>
      </w:r>
      <w:r w:rsidRPr="00CD625C">
        <w:rPr>
          <w:rFonts w:ascii="Verdana" w:hAnsi="Verdana"/>
          <w:b/>
          <w:bCs/>
          <w:sz w:val="18"/>
          <w:szCs w:val="18"/>
        </w:rPr>
        <w:tab/>
      </w:r>
      <w:r w:rsidRPr="00CD625C">
        <w:rPr>
          <w:rFonts w:ascii="Verdana" w:hAnsi="Verdana"/>
          <w:sz w:val="18"/>
          <w:szCs w:val="18"/>
        </w:rPr>
        <w:t>Cena plnění je stanovena na</w:t>
      </w:r>
      <w:r>
        <w:rPr>
          <w:rFonts w:ascii="Verdana" w:hAnsi="Verdana"/>
          <w:sz w:val="18"/>
          <w:szCs w:val="18"/>
        </w:rPr>
        <w:t>:</w:t>
      </w:r>
      <w:r w:rsidR="00AC6624">
        <w:rPr>
          <w:rFonts w:ascii="Verdana" w:hAnsi="Verdana"/>
          <w:sz w:val="18"/>
          <w:szCs w:val="18"/>
        </w:rPr>
        <w:tab/>
      </w:r>
      <w:r w:rsidR="0000662C">
        <w:rPr>
          <w:rFonts w:ascii="Verdana" w:hAnsi="Verdana"/>
          <w:b/>
          <w:bCs/>
          <w:sz w:val="18"/>
          <w:szCs w:val="18"/>
        </w:rPr>
        <w:t>Celková cena zakázky:</w:t>
      </w:r>
      <w:r w:rsidR="006D48A5">
        <w:rPr>
          <w:rFonts w:ascii="Verdana" w:hAnsi="Verdana"/>
          <w:b/>
          <w:bCs/>
          <w:sz w:val="18"/>
          <w:szCs w:val="18"/>
        </w:rPr>
        <w:t xml:space="preserve"> </w:t>
      </w:r>
      <w:r w:rsidR="00525F7F">
        <w:rPr>
          <w:rFonts w:ascii="Verdana" w:hAnsi="Verdana"/>
          <w:b/>
          <w:bCs/>
          <w:sz w:val="18"/>
          <w:szCs w:val="18"/>
        </w:rPr>
        <w:t>3</w:t>
      </w:r>
      <w:r w:rsidR="00AE27DD">
        <w:rPr>
          <w:rFonts w:ascii="Verdana" w:hAnsi="Verdana"/>
          <w:b/>
          <w:bCs/>
          <w:sz w:val="18"/>
          <w:szCs w:val="18"/>
        </w:rPr>
        <w:t>30</w:t>
      </w:r>
      <w:r w:rsidR="00525F7F">
        <w:rPr>
          <w:rFonts w:ascii="Verdana" w:hAnsi="Verdana"/>
          <w:b/>
          <w:bCs/>
          <w:sz w:val="18"/>
          <w:szCs w:val="18"/>
        </w:rPr>
        <w:t>.</w:t>
      </w:r>
      <w:r w:rsidR="00AE27DD">
        <w:rPr>
          <w:rFonts w:ascii="Verdana" w:hAnsi="Verdana"/>
          <w:b/>
          <w:bCs/>
          <w:sz w:val="18"/>
          <w:szCs w:val="18"/>
        </w:rPr>
        <w:t>993</w:t>
      </w:r>
      <w:r w:rsidR="00525F7F">
        <w:rPr>
          <w:rFonts w:ascii="Verdana" w:hAnsi="Verdana"/>
          <w:b/>
          <w:bCs/>
          <w:sz w:val="18"/>
          <w:szCs w:val="18"/>
        </w:rPr>
        <w:t>,- Kč bez DPH</w:t>
      </w:r>
    </w:p>
    <w:p w:rsidR="00525F7F" w:rsidRDefault="00525F7F" w:rsidP="00AC6624">
      <w:pPr>
        <w:tabs>
          <w:tab w:val="left" w:pos="3402"/>
        </w:tabs>
        <w:spacing w:after="120"/>
        <w:ind w:left="539" w:hanging="539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Výše DPH: </w:t>
      </w:r>
      <w:r w:rsidR="00AE27DD">
        <w:rPr>
          <w:rFonts w:ascii="Verdana" w:hAnsi="Verdana"/>
          <w:b/>
          <w:bCs/>
          <w:sz w:val="18"/>
          <w:szCs w:val="18"/>
        </w:rPr>
        <w:t>69</w:t>
      </w:r>
      <w:r>
        <w:rPr>
          <w:rFonts w:ascii="Verdana" w:hAnsi="Verdana"/>
          <w:b/>
          <w:bCs/>
          <w:sz w:val="18"/>
          <w:szCs w:val="18"/>
        </w:rPr>
        <w:t>.</w:t>
      </w:r>
      <w:r w:rsidR="00AE27DD">
        <w:rPr>
          <w:rFonts w:ascii="Verdana" w:hAnsi="Verdana"/>
          <w:b/>
          <w:bCs/>
          <w:sz w:val="18"/>
          <w:szCs w:val="18"/>
        </w:rPr>
        <w:t>509</w:t>
      </w:r>
      <w:r>
        <w:rPr>
          <w:rFonts w:ascii="Verdana" w:hAnsi="Verdana"/>
          <w:b/>
          <w:bCs/>
          <w:sz w:val="18"/>
          <w:szCs w:val="18"/>
        </w:rPr>
        <w:t>,- Kč</w:t>
      </w:r>
    </w:p>
    <w:p w:rsidR="00525F7F" w:rsidRPr="006D48A5" w:rsidRDefault="00525F7F" w:rsidP="00AC6624">
      <w:pPr>
        <w:tabs>
          <w:tab w:val="left" w:pos="3402"/>
        </w:tabs>
        <w:spacing w:after="120"/>
        <w:ind w:left="539" w:hanging="539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Celková cena zakázky: 4</w:t>
      </w:r>
      <w:r w:rsidR="00AE27DD">
        <w:rPr>
          <w:rFonts w:ascii="Verdana" w:hAnsi="Verdana"/>
          <w:b/>
          <w:bCs/>
          <w:sz w:val="18"/>
          <w:szCs w:val="18"/>
        </w:rPr>
        <w:t>00</w:t>
      </w:r>
      <w:r>
        <w:rPr>
          <w:rFonts w:ascii="Verdana" w:hAnsi="Verdana"/>
          <w:b/>
          <w:bCs/>
          <w:sz w:val="18"/>
          <w:szCs w:val="18"/>
        </w:rPr>
        <w:t>.</w:t>
      </w:r>
      <w:r w:rsidR="00AE27DD">
        <w:rPr>
          <w:rFonts w:ascii="Verdana" w:hAnsi="Verdana"/>
          <w:b/>
          <w:bCs/>
          <w:sz w:val="18"/>
          <w:szCs w:val="18"/>
        </w:rPr>
        <w:t>502</w:t>
      </w:r>
      <w:r>
        <w:rPr>
          <w:rFonts w:ascii="Verdana" w:hAnsi="Verdana"/>
          <w:b/>
          <w:bCs/>
          <w:sz w:val="18"/>
          <w:szCs w:val="18"/>
        </w:rPr>
        <w:t xml:space="preserve">,- Kč </w:t>
      </w:r>
      <w:r w:rsidR="00AE27DD">
        <w:rPr>
          <w:rFonts w:ascii="Verdana" w:hAnsi="Verdana"/>
          <w:b/>
          <w:bCs/>
          <w:sz w:val="18"/>
          <w:szCs w:val="18"/>
        </w:rPr>
        <w:t>včetně</w:t>
      </w:r>
      <w:r>
        <w:rPr>
          <w:rFonts w:ascii="Verdana" w:hAnsi="Verdana"/>
          <w:b/>
          <w:bCs/>
          <w:sz w:val="18"/>
          <w:szCs w:val="18"/>
        </w:rPr>
        <w:t xml:space="preserve"> DPH</w:t>
      </w:r>
    </w:p>
    <w:p w:rsidR="009968DE" w:rsidRPr="00525F7F" w:rsidRDefault="009968DE" w:rsidP="00525F7F">
      <w:pPr>
        <w:spacing w:after="120"/>
        <w:ind w:left="539" w:hanging="539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9968DE" w:rsidRPr="00CD625C" w:rsidRDefault="009968DE" w:rsidP="00525F7F">
      <w:pPr>
        <w:spacing w:before="120"/>
        <w:ind w:left="539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</w:t>
      </w:r>
      <w:r w:rsidRPr="00CD625C">
        <w:rPr>
          <w:rFonts w:ascii="Verdana" w:hAnsi="Verdana"/>
          <w:b/>
          <w:bCs/>
          <w:sz w:val="18"/>
          <w:szCs w:val="18"/>
        </w:rPr>
        <w:t>.</w:t>
      </w:r>
      <w:r w:rsidRPr="00CD625C">
        <w:rPr>
          <w:rFonts w:ascii="Verdana" w:hAnsi="Verdana"/>
          <w:sz w:val="18"/>
          <w:szCs w:val="18"/>
        </w:rPr>
        <w:tab/>
        <w:t xml:space="preserve">Objednatel se zavazuje </w:t>
      </w:r>
      <w:r>
        <w:rPr>
          <w:rFonts w:ascii="Verdana" w:hAnsi="Verdana"/>
          <w:sz w:val="18"/>
          <w:szCs w:val="18"/>
        </w:rPr>
        <w:t>zaplatit za výše uvedené</w:t>
      </w:r>
      <w:r w:rsidR="00525F7F">
        <w:rPr>
          <w:rFonts w:ascii="Verdana" w:hAnsi="Verdana"/>
          <w:sz w:val="18"/>
          <w:szCs w:val="18"/>
        </w:rPr>
        <w:t xml:space="preserve"> dílo, a to do 14 dnů od převzetí díla na základě vystavené faktury.</w:t>
      </w:r>
      <w:r w:rsidRPr="00CD625C">
        <w:rPr>
          <w:rFonts w:ascii="Verdana" w:hAnsi="Verdana"/>
          <w:sz w:val="18"/>
          <w:szCs w:val="18"/>
        </w:rPr>
        <w:t xml:space="preserve"> </w:t>
      </w:r>
    </w:p>
    <w:p w:rsidR="009968DE" w:rsidRPr="00525F7F" w:rsidRDefault="009968DE" w:rsidP="009968DE">
      <w:pPr>
        <w:spacing w:before="120"/>
        <w:ind w:left="539" w:hanging="567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5.4</w:t>
      </w:r>
      <w:r w:rsidRPr="00CD625C">
        <w:rPr>
          <w:rFonts w:ascii="Verdana" w:hAnsi="Verdana"/>
          <w:b/>
          <w:bCs/>
          <w:sz w:val="18"/>
          <w:szCs w:val="18"/>
        </w:rPr>
        <w:t>.</w:t>
      </w:r>
      <w:r w:rsidRPr="00CD625C">
        <w:rPr>
          <w:rFonts w:ascii="Verdana" w:hAnsi="Verdana"/>
          <w:sz w:val="18"/>
          <w:szCs w:val="18"/>
        </w:rPr>
        <w:tab/>
        <w:t>Faktury budou zasílány elektronicky e-mailem na</w:t>
      </w:r>
      <w:r w:rsidR="00525F7F">
        <w:rPr>
          <w:rFonts w:ascii="Verdana" w:hAnsi="Verdana"/>
          <w:sz w:val="18"/>
          <w:szCs w:val="18"/>
        </w:rPr>
        <w:t xml:space="preserve">: </w:t>
      </w:r>
      <w:hyperlink r:id="rId9" w:history="1">
        <w:r w:rsidR="005372AE" w:rsidRPr="009F1A38">
          <w:rPr>
            <w:rStyle w:val="Hypertextovodkaz"/>
            <w:rFonts w:ascii="Verdana" w:hAnsi="Verdana"/>
            <w:sz w:val="18"/>
            <w:szCs w:val="18"/>
          </w:rPr>
          <w:t>jakesova@kremze.cz</w:t>
        </w:r>
      </w:hyperlink>
      <w:r w:rsidR="005372AE">
        <w:rPr>
          <w:rFonts w:ascii="Verdana" w:hAnsi="Verdana"/>
          <w:color w:val="FF0000"/>
          <w:sz w:val="18"/>
          <w:szCs w:val="18"/>
        </w:rPr>
        <w:t xml:space="preserve">, </w:t>
      </w:r>
      <w:hyperlink r:id="rId10" w:history="1">
        <w:r w:rsidR="005372AE" w:rsidRPr="009F1A38">
          <w:rPr>
            <w:rStyle w:val="Hypertextovodkaz"/>
            <w:rFonts w:ascii="Verdana" w:hAnsi="Verdana"/>
            <w:sz w:val="18"/>
            <w:szCs w:val="18"/>
          </w:rPr>
          <w:t>mas@netolice.cz</w:t>
        </w:r>
      </w:hyperlink>
      <w:r w:rsidR="005372AE">
        <w:rPr>
          <w:rFonts w:ascii="Verdana" w:hAnsi="Verdana"/>
          <w:color w:val="FF0000"/>
          <w:sz w:val="18"/>
          <w:szCs w:val="18"/>
        </w:rPr>
        <w:t xml:space="preserve"> </w:t>
      </w:r>
    </w:p>
    <w:p w:rsidR="009968DE" w:rsidRDefault="009968DE" w:rsidP="009968DE">
      <w:pPr>
        <w:spacing w:before="120"/>
        <w:ind w:left="539" w:hanging="567"/>
        <w:jc w:val="both"/>
        <w:rPr>
          <w:rFonts w:ascii="Verdana" w:hAnsi="Verdana"/>
          <w:sz w:val="18"/>
          <w:szCs w:val="18"/>
        </w:rPr>
      </w:pP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VI.</w:t>
      </w: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 xml:space="preserve">Předání a převzetí díla </w:t>
      </w:r>
    </w:p>
    <w:p w:rsidR="009968DE" w:rsidRPr="000E307E" w:rsidRDefault="009968DE" w:rsidP="00212FC8">
      <w:pPr>
        <w:pStyle w:val="Odstavecseseznamem"/>
        <w:numPr>
          <w:ilvl w:val="1"/>
          <w:numId w:val="4"/>
        </w:numPr>
        <w:spacing w:before="120"/>
        <w:jc w:val="both"/>
        <w:rPr>
          <w:rFonts w:ascii="Verdana" w:hAnsi="Verdana"/>
          <w:sz w:val="18"/>
          <w:szCs w:val="18"/>
        </w:rPr>
      </w:pPr>
      <w:r w:rsidRPr="00212FC8">
        <w:rPr>
          <w:rFonts w:ascii="Verdana" w:hAnsi="Verdana"/>
          <w:sz w:val="18"/>
          <w:szCs w:val="18"/>
        </w:rPr>
        <w:t xml:space="preserve">Závazek zhotovitele dodat a </w:t>
      </w:r>
      <w:r w:rsidRPr="000E307E">
        <w:rPr>
          <w:rFonts w:ascii="Verdana" w:hAnsi="Verdana"/>
          <w:sz w:val="18"/>
          <w:szCs w:val="18"/>
        </w:rPr>
        <w:t xml:space="preserve">instalovat </w:t>
      </w:r>
      <w:r w:rsidR="00243E2A" w:rsidRPr="000E307E">
        <w:rPr>
          <w:rFonts w:ascii="Verdana" w:hAnsi="Verdana"/>
          <w:sz w:val="18"/>
          <w:szCs w:val="18"/>
        </w:rPr>
        <w:t xml:space="preserve">venkovní </w:t>
      </w:r>
      <w:r w:rsidR="002F6289" w:rsidRPr="000E307E">
        <w:rPr>
          <w:rFonts w:ascii="Verdana" w:hAnsi="Verdana"/>
          <w:sz w:val="18"/>
          <w:szCs w:val="18"/>
        </w:rPr>
        <w:t>posilovací</w:t>
      </w:r>
      <w:r w:rsidR="00212FC8" w:rsidRPr="000E307E">
        <w:rPr>
          <w:rFonts w:ascii="Verdana" w:hAnsi="Verdana"/>
          <w:sz w:val="18"/>
          <w:szCs w:val="18"/>
        </w:rPr>
        <w:t xml:space="preserve"> stroje</w:t>
      </w:r>
      <w:r w:rsidR="000E307E">
        <w:rPr>
          <w:rFonts w:ascii="Verdana" w:hAnsi="Verdana"/>
          <w:sz w:val="18"/>
          <w:szCs w:val="18"/>
        </w:rPr>
        <w:t xml:space="preserve"> </w:t>
      </w:r>
      <w:r w:rsidR="00AE27DD">
        <w:rPr>
          <w:rFonts w:ascii="Verdana" w:hAnsi="Verdana"/>
          <w:sz w:val="18"/>
          <w:szCs w:val="18"/>
        </w:rPr>
        <w:t xml:space="preserve">a fitness prvky </w:t>
      </w:r>
      <w:r w:rsidR="000E307E">
        <w:rPr>
          <w:rFonts w:ascii="Verdana" w:hAnsi="Verdana"/>
          <w:sz w:val="18"/>
          <w:szCs w:val="18"/>
        </w:rPr>
        <w:t xml:space="preserve">dle </w:t>
      </w:r>
      <w:r w:rsidR="00212FC8" w:rsidRPr="000E307E">
        <w:rPr>
          <w:rFonts w:ascii="Verdana" w:hAnsi="Verdana"/>
          <w:sz w:val="18"/>
          <w:szCs w:val="18"/>
        </w:rPr>
        <w:t>čl. II</w:t>
      </w:r>
      <w:r w:rsidR="000E307E">
        <w:rPr>
          <w:rFonts w:ascii="Verdana" w:hAnsi="Verdana"/>
          <w:sz w:val="18"/>
          <w:szCs w:val="18"/>
        </w:rPr>
        <w:t>.</w:t>
      </w:r>
      <w:r w:rsidR="00212FC8" w:rsidRPr="000E307E">
        <w:rPr>
          <w:rFonts w:ascii="Verdana" w:hAnsi="Verdana"/>
          <w:sz w:val="18"/>
          <w:szCs w:val="18"/>
        </w:rPr>
        <w:t xml:space="preserve"> této smlouvy je splněn </w:t>
      </w:r>
      <w:r w:rsidRPr="000E307E">
        <w:rPr>
          <w:rFonts w:ascii="Verdana" w:hAnsi="Verdana"/>
          <w:sz w:val="18"/>
          <w:szCs w:val="18"/>
        </w:rPr>
        <w:t xml:space="preserve">jeho řádným ukončením a předáním objednateli. </w:t>
      </w:r>
    </w:p>
    <w:p w:rsidR="009968DE" w:rsidRPr="00CD625C" w:rsidRDefault="009968DE" w:rsidP="009968DE">
      <w:pPr>
        <w:spacing w:before="120"/>
        <w:ind w:left="705" w:hanging="705"/>
        <w:jc w:val="both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6.2.</w:t>
      </w:r>
      <w:r w:rsidRPr="00CD625C">
        <w:rPr>
          <w:rFonts w:ascii="Verdana" w:hAnsi="Verdana"/>
          <w:sz w:val="18"/>
          <w:szCs w:val="18"/>
        </w:rPr>
        <w:tab/>
        <w:t>Zařízení je převzato protokolem podepsaným oprávněnými zástupci obou smluvních stran.</w:t>
      </w:r>
    </w:p>
    <w:p w:rsidR="009968DE" w:rsidRDefault="009968DE" w:rsidP="009968DE">
      <w:pPr>
        <w:spacing w:before="120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6.3.</w:t>
      </w:r>
      <w:r w:rsidRPr="00CD625C">
        <w:rPr>
          <w:rFonts w:ascii="Verdana" w:hAnsi="Verdana"/>
          <w:sz w:val="18"/>
          <w:szCs w:val="18"/>
        </w:rPr>
        <w:tab/>
        <w:t>Protokol obsahuje zejména:</w:t>
      </w:r>
    </w:p>
    <w:p w:rsidR="005372AE" w:rsidRPr="006D2C67" w:rsidRDefault="005372AE" w:rsidP="009968DE">
      <w:p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6D2C67">
        <w:rPr>
          <w:rFonts w:ascii="Verdana" w:hAnsi="Verdana"/>
          <w:sz w:val="18"/>
          <w:szCs w:val="18"/>
        </w:rPr>
        <w:t>Název a identifikační údaje objednatele</w:t>
      </w:r>
    </w:p>
    <w:p w:rsidR="005372AE" w:rsidRPr="006D2C67" w:rsidRDefault="005372AE" w:rsidP="009968DE">
      <w:pPr>
        <w:spacing w:before="120"/>
        <w:jc w:val="both"/>
        <w:rPr>
          <w:rFonts w:ascii="Verdana" w:hAnsi="Verdana"/>
          <w:sz w:val="18"/>
          <w:szCs w:val="18"/>
        </w:rPr>
      </w:pPr>
      <w:r w:rsidRPr="006D2C67">
        <w:rPr>
          <w:rFonts w:ascii="Verdana" w:hAnsi="Verdana"/>
          <w:sz w:val="18"/>
          <w:szCs w:val="18"/>
        </w:rPr>
        <w:tab/>
        <w:t>Jméno obce</w:t>
      </w:r>
    </w:p>
    <w:p w:rsidR="009968DE" w:rsidRPr="00CD625C" w:rsidRDefault="009968DE" w:rsidP="009968DE">
      <w:pPr>
        <w:spacing w:before="120"/>
        <w:ind w:firstLine="708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>Identifikačn</w:t>
      </w:r>
      <w:r w:rsidR="002F6289">
        <w:rPr>
          <w:rFonts w:ascii="Verdana" w:hAnsi="Verdana"/>
          <w:sz w:val="18"/>
          <w:szCs w:val="18"/>
        </w:rPr>
        <w:t>í údaje o zařízení a jeho části;</w:t>
      </w:r>
    </w:p>
    <w:p w:rsidR="009968DE" w:rsidRDefault="009968DE" w:rsidP="00491B36">
      <w:pPr>
        <w:spacing w:before="120"/>
        <w:ind w:firstLine="708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>Prohlášení objednatele, že předávané zařízení přejímá</w:t>
      </w:r>
      <w:r w:rsidR="002F6289">
        <w:rPr>
          <w:rFonts w:ascii="Verdana" w:hAnsi="Verdana"/>
          <w:sz w:val="18"/>
          <w:szCs w:val="18"/>
        </w:rPr>
        <w:t>;</w:t>
      </w:r>
    </w:p>
    <w:p w:rsidR="002F6289" w:rsidRPr="00CD625C" w:rsidRDefault="002F6289" w:rsidP="00491B36">
      <w:pPr>
        <w:spacing w:before="12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Certifikát kvality ISO 9001;</w:t>
      </w:r>
    </w:p>
    <w:p w:rsidR="009968DE" w:rsidRPr="00CD625C" w:rsidRDefault="009968DE" w:rsidP="009968DE">
      <w:pPr>
        <w:spacing w:before="120"/>
        <w:ind w:firstLine="708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>Prohlášení o shodě.</w:t>
      </w:r>
    </w:p>
    <w:p w:rsidR="009968DE" w:rsidRPr="00CD625C" w:rsidRDefault="009968DE" w:rsidP="009968DE">
      <w:pPr>
        <w:spacing w:before="120"/>
        <w:ind w:left="705" w:hanging="705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6.4.</w:t>
      </w:r>
      <w:r w:rsidRPr="00CD625C">
        <w:rPr>
          <w:rFonts w:ascii="Verdana" w:hAnsi="Verdana"/>
          <w:sz w:val="18"/>
          <w:szCs w:val="18"/>
        </w:rPr>
        <w:tab/>
        <w:t>V případě, že objednatel odmítne zařízení převzít, sepíší obě strany protokol, v němž uvedou svá stanoviska a jejich odůvodnění a dohodnou náhradní termín předání.</w:t>
      </w:r>
    </w:p>
    <w:p w:rsidR="009968DE" w:rsidRDefault="009968DE" w:rsidP="009968DE">
      <w:pPr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968DE" w:rsidRDefault="009968DE" w:rsidP="000E307E">
      <w:pPr>
        <w:rPr>
          <w:rFonts w:ascii="Verdana" w:hAnsi="Verdana"/>
          <w:b/>
          <w:bCs/>
          <w:sz w:val="18"/>
          <w:szCs w:val="18"/>
        </w:rPr>
      </w:pPr>
    </w:p>
    <w:p w:rsidR="009968DE" w:rsidRDefault="006D48A5" w:rsidP="00E60936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VII</w:t>
      </w:r>
      <w:r w:rsidR="009968DE" w:rsidRPr="00CD625C">
        <w:rPr>
          <w:rFonts w:ascii="Verdana" w:hAnsi="Verdana"/>
          <w:b/>
          <w:bCs/>
          <w:sz w:val="18"/>
          <w:szCs w:val="18"/>
        </w:rPr>
        <w:t>.</w:t>
      </w:r>
    </w:p>
    <w:p w:rsidR="009968DE" w:rsidRPr="00CD625C" w:rsidRDefault="009968DE" w:rsidP="009968DE">
      <w:pPr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Záruční podmínky</w:t>
      </w:r>
    </w:p>
    <w:p w:rsidR="009968DE" w:rsidRPr="00CD625C" w:rsidRDefault="006D48A5" w:rsidP="009968DE">
      <w:pPr>
        <w:spacing w:before="120" w:after="120"/>
        <w:ind w:left="567" w:hanging="56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</w:t>
      </w:r>
      <w:r w:rsidR="009968DE" w:rsidRPr="00CD625C">
        <w:rPr>
          <w:rFonts w:ascii="Verdana" w:hAnsi="Verdana"/>
          <w:b/>
          <w:bCs/>
          <w:sz w:val="18"/>
          <w:szCs w:val="18"/>
        </w:rPr>
        <w:t>.1.</w:t>
      </w:r>
      <w:r w:rsidR="009968DE" w:rsidRPr="00CD625C">
        <w:rPr>
          <w:rFonts w:ascii="Verdana" w:hAnsi="Verdana"/>
          <w:b/>
          <w:bCs/>
          <w:sz w:val="18"/>
          <w:szCs w:val="18"/>
        </w:rPr>
        <w:tab/>
      </w:r>
      <w:r w:rsidR="009968DE" w:rsidRPr="00CD625C">
        <w:rPr>
          <w:rFonts w:ascii="Verdana" w:hAnsi="Verdana"/>
          <w:bCs/>
          <w:sz w:val="18"/>
          <w:szCs w:val="18"/>
        </w:rPr>
        <w:t>Zhotovitel poskytne na dílo záruku v délce:</w:t>
      </w:r>
    </w:p>
    <w:p w:rsidR="009968DE" w:rsidRPr="00CD625C" w:rsidRDefault="009968DE" w:rsidP="009968DE">
      <w:pPr>
        <w:pStyle w:val="Zkladntext"/>
        <w:ind w:left="567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617CF5" w:rsidP="009968DE">
      <w:pPr>
        <w:pStyle w:val="Zkladntext"/>
        <w:widowControl/>
        <w:numPr>
          <w:ilvl w:val="0"/>
          <w:numId w:val="3"/>
        </w:numPr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</w:t>
      </w:r>
      <w:r w:rsidR="009968DE" w:rsidRPr="00CD625C">
        <w:rPr>
          <w:rFonts w:ascii="Verdana" w:hAnsi="Verdana"/>
          <w:bCs/>
          <w:sz w:val="18"/>
          <w:szCs w:val="18"/>
        </w:rPr>
        <w:t xml:space="preserve"> roky na vady materiálu nebo výrobní vadu všech pozinkovaných součástí</w:t>
      </w:r>
    </w:p>
    <w:p w:rsidR="009968DE" w:rsidRPr="00CD625C" w:rsidRDefault="00617CF5" w:rsidP="009968DE">
      <w:pPr>
        <w:pStyle w:val="Zkladntext"/>
        <w:widowControl/>
        <w:numPr>
          <w:ilvl w:val="0"/>
          <w:numId w:val="3"/>
        </w:numPr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</w:t>
      </w:r>
      <w:r w:rsidR="009968DE" w:rsidRPr="00CD625C">
        <w:rPr>
          <w:rFonts w:ascii="Verdana" w:hAnsi="Verdana"/>
          <w:bCs/>
          <w:sz w:val="18"/>
          <w:szCs w:val="18"/>
        </w:rPr>
        <w:t xml:space="preserve"> roky na vady materiálu lakovaných ocelových součástí</w:t>
      </w:r>
    </w:p>
    <w:p w:rsidR="009968DE" w:rsidRPr="00CD625C" w:rsidRDefault="009968DE" w:rsidP="00D7512A">
      <w:pPr>
        <w:pStyle w:val="Zkladntext"/>
        <w:widowControl/>
        <w:numPr>
          <w:ilvl w:val="0"/>
          <w:numId w:val="3"/>
        </w:numPr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Cs/>
          <w:sz w:val="18"/>
          <w:szCs w:val="18"/>
        </w:rPr>
        <w:t>2 roky na funkční poruchy způsobené vadami materiálu nebo výrobními vadami pohyblivých plastových a ocelových součástí</w:t>
      </w:r>
    </w:p>
    <w:p w:rsidR="009968DE" w:rsidRPr="00CD625C" w:rsidRDefault="009968DE" w:rsidP="009968DE">
      <w:pPr>
        <w:pStyle w:val="Zkladntext"/>
        <w:widowControl/>
        <w:numPr>
          <w:ilvl w:val="0"/>
          <w:numId w:val="3"/>
        </w:numPr>
        <w:jc w:val="left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Cs/>
          <w:sz w:val="18"/>
          <w:szCs w:val="18"/>
        </w:rPr>
        <w:t>2 roky na dílo</w:t>
      </w:r>
    </w:p>
    <w:p w:rsidR="009968DE" w:rsidRPr="00CD625C" w:rsidRDefault="009968DE" w:rsidP="009968DE">
      <w:pPr>
        <w:pStyle w:val="Zkladntext"/>
        <w:ind w:left="720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9968DE" w:rsidP="009968DE">
      <w:pPr>
        <w:pStyle w:val="Zkladntext"/>
        <w:ind w:left="720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Cs/>
          <w:sz w:val="18"/>
          <w:szCs w:val="18"/>
        </w:rPr>
        <w:t>V případě prodlení úhrady faktury objednatelem se záruka snižuje na 6 měsíců.</w:t>
      </w:r>
    </w:p>
    <w:p w:rsidR="009968DE" w:rsidRPr="00CD625C" w:rsidRDefault="009968DE" w:rsidP="009968DE">
      <w:pPr>
        <w:pStyle w:val="Zkladntext"/>
        <w:ind w:left="720"/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6D48A5" w:rsidP="009968DE">
      <w:pPr>
        <w:pStyle w:val="Zkladntext"/>
        <w:ind w:left="540" w:hanging="54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7</w:t>
      </w:r>
      <w:r w:rsidR="009968DE" w:rsidRPr="00C21535">
        <w:rPr>
          <w:rFonts w:ascii="Verdana" w:hAnsi="Verdana"/>
          <w:b/>
          <w:sz w:val="18"/>
          <w:szCs w:val="18"/>
        </w:rPr>
        <w:t>.2.</w:t>
      </w:r>
      <w:r w:rsidR="009968DE" w:rsidRPr="00CD625C">
        <w:rPr>
          <w:rFonts w:ascii="Verdana" w:hAnsi="Verdana"/>
          <w:bCs/>
          <w:sz w:val="18"/>
          <w:szCs w:val="18"/>
        </w:rPr>
        <w:tab/>
        <w:t>Záruční doba začíná běžet dnem protokolárního předání díla bez vad a nedodělků objednateli.</w:t>
      </w:r>
    </w:p>
    <w:p w:rsidR="009968DE" w:rsidRPr="00CD625C" w:rsidRDefault="006D48A5" w:rsidP="009968DE">
      <w:pPr>
        <w:spacing w:before="120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</w:t>
      </w:r>
      <w:r w:rsidR="009968DE" w:rsidRPr="00CD625C">
        <w:rPr>
          <w:rFonts w:ascii="Verdana" w:hAnsi="Verdana"/>
          <w:b/>
          <w:bCs/>
          <w:sz w:val="18"/>
          <w:szCs w:val="18"/>
        </w:rPr>
        <w:t>.3.</w:t>
      </w:r>
      <w:r w:rsidR="009968DE" w:rsidRPr="00CD625C">
        <w:rPr>
          <w:rFonts w:ascii="Verdana" w:hAnsi="Verdana"/>
          <w:sz w:val="18"/>
          <w:szCs w:val="18"/>
        </w:rPr>
        <w:tab/>
        <w:t>Záruka se nevztahuje na poškození výrobku vnějším zásahem, živelnou pohromou, vandalismem a používáním výrobku k jiným účelům, než pro jaké byl určen.</w:t>
      </w:r>
    </w:p>
    <w:p w:rsidR="009968DE" w:rsidRPr="00CD625C" w:rsidRDefault="009968DE" w:rsidP="009968DE">
      <w:pPr>
        <w:spacing w:before="120"/>
        <w:ind w:left="540" w:hanging="540"/>
        <w:jc w:val="both"/>
        <w:rPr>
          <w:rFonts w:ascii="Verdana" w:hAnsi="Verdana"/>
          <w:b/>
          <w:bCs/>
          <w:color w:val="FF0000"/>
          <w:sz w:val="18"/>
          <w:szCs w:val="18"/>
        </w:rPr>
      </w:pPr>
    </w:p>
    <w:p w:rsidR="009968DE" w:rsidRPr="00CD625C" w:rsidRDefault="009968DE" w:rsidP="00D7512A">
      <w:pPr>
        <w:rPr>
          <w:rFonts w:ascii="Verdana" w:hAnsi="Verdana"/>
          <w:b/>
          <w:bCs/>
          <w:sz w:val="18"/>
          <w:szCs w:val="18"/>
        </w:rPr>
      </w:pPr>
    </w:p>
    <w:p w:rsidR="009968DE" w:rsidRPr="00CD625C" w:rsidRDefault="006D48A5" w:rsidP="009968DE">
      <w:pPr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VII</w:t>
      </w:r>
      <w:r w:rsidR="009968DE" w:rsidRPr="00CD625C">
        <w:rPr>
          <w:rFonts w:ascii="Verdana" w:hAnsi="Verdana"/>
          <w:b/>
          <w:bCs/>
          <w:sz w:val="18"/>
          <w:szCs w:val="18"/>
        </w:rPr>
        <w:t>I.</w:t>
      </w:r>
    </w:p>
    <w:p w:rsidR="00B074E3" w:rsidRPr="00CD625C" w:rsidRDefault="009968DE" w:rsidP="00D7512A">
      <w:pPr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Ostatní ujednání</w:t>
      </w:r>
    </w:p>
    <w:p w:rsidR="009968DE" w:rsidRPr="00CD625C" w:rsidRDefault="006D48A5" w:rsidP="00D7512A">
      <w:pPr>
        <w:spacing w:before="120"/>
        <w:ind w:left="567" w:hanging="567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bCs/>
          <w:sz w:val="18"/>
          <w:szCs w:val="18"/>
        </w:rPr>
        <w:t>8</w:t>
      </w:r>
      <w:r w:rsidR="009968DE" w:rsidRPr="00CD625C">
        <w:rPr>
          <w:rFonts w:ascii="Verdana" w:hAnsi="Verdana"/>
          <w:b/>
          <w:bCs/>
          <w:sz w:val="18"/>
          <w:szCs w:val="18"/>
        </w:rPr>
        <w:t>.1</w:t>
      </w:r>
      <w:proofErr w:type="gramEnd"/>
      <w:r w:rsidR="009968DE" w:rsidRPr="00CD625C">
        <w:rPr>
          <w:rFonts w:ascii="Verdana" w:hAnsi="Verdana"/>
          <w:b/>
          <w:bCs/>
          <w:sz w:val="18"/>
          <w:szCs w:val="18"/>
        </w:rPr>
        <w:t>.</w:t>
      </w:r>
      <w:r w:rsidR="009968DE" w:rsidRPr="00CD625C">
        <w:rPr>
          <w:rFonts w:ascii="Verdana" w:hAnsi="Verdana"/>
          <w:sz w:val="18"/>
          <w:szCs w:val="18"/>
        </w:rPr>
        <w:tab/>
        <w:t xml:space="preserve">Zhotovitel neodpovídá za případné škody na majetku nebo na zdraví vzniklé v příčinné souvislosti  s provozem </w:t>
      </w:r>
      <w:proofErr w:type="spellStart"/>
      <w:r w:rsidR="009968DE" w:rsidRPr="00CD625C">
        <w:rPr>
          <w:rFonts w:ascii="Verdana" w:hAnsi="Verdana"/>
          <w:sz w:val="18"/>
          <w:szCs w:val="18"/>
        </w:rPr>
        <w:t>VITALparku</w:t>
      </w:r>
      <w:proofErr w:type="spellEnd"/>
      <w:r w:rsidR="009968DE" w:rsidRPr="00CD625C">
        <w:rPr>
          <w:rFonts w:ascii="Verdana" w:hAnsi="Verdana"/>
          <w:sz w:val="18"/>
          <w:szCs w:val="18"/>
        </w:rPr>
        <w:t>, leda, že by tyto škody byly způsobeny vadou výrobku.</w:t>
      </w:r>
    </w:p>
    <w:p w:rsidR="009968DE" w:rsidRPr="00CD625C" w:rsidRDefault="006D48A5" w:rsidP="009968DE">
      <w:pPr>
        <w:spacing w:before="120" w:after="120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</w:t>
      </w:r>
      <w:r w:rsidR="009968DE" w:rsidRPr="00CD625C">
        <w:rPr>
          <w:rFonts w:ascii="Verdana" w:hAnsi="Verdana"/>
          <w:b/>
          <w:sz w:val="18"/>
          <w:szCs w:val="18"/>
        </w:rPr>
        <w:t>.2.</w:t>
      </w:r>
      <w:r w:rsidR="009968DE" w:rsidRPr="00CD625C">
        <w:rPr>
          <w:rFonts w:ascii="Verdana" w:hAnsi="Verdana"/>
          <w:sz w:val="18"/>
          <w:szCs w:val="18"/>
        </w:rPr>
        <w:tab/>
        <w:t xml:space="preserve">Pokud během výstavby realizace dojde ke změně a rozsahu nebo druhu prací, tyto musí  být předem odsouhlaseny objednatelem. Veškeré změny a doplňky této smlouvy budou </w:t>
      </w:r>
      <w:r w:rsidR="009968DE" w:rsidRPr="00CD625C">
        <w:rPr>
          <w:rFonts w:ascii="Verdana" w:hAnsi="Verdana"/>
          <w:sz w:val="18"/>
          <w:szCs w:val="18"/>
        </w:rPr>
        <w:br/>
        <w:t xml:space="preserve">po vzájemné dohodě řešeny písemnou formou, jinak jsou neúčinné a neplatné.  </w:t>
      </w:r>
    </w:p>
    <w:p w:rsidR="009968DE" w:rsidRPr="00CD625C" w:rsidRDefault="006D48A5" w:rsidP="009968DE">
      <w:pPr>
        <w:spacing w:before="60" w:after="120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8</w:t>
      </w:r>
      <w:r w:rsidR="009968DE" w:rsidRPr="00CD625C">
        <w:rPr>
          <w:rFonts w:ascii="Verdana" w:hAnsi="Verdana"/>
          <w:b/>
          <w:bCs/>
          <w:sz w:val="18"/>
          <w:szCs w:val="18"/>
        </w:rPr>
        <w:t>.3.</w:t>
      </w:r>
      <w:r w:rsidR="009968DE" w:rsidRPr="00CD625C">
        <w:rPr>
          <w:rFonts w:ascii="Verdana" w:hAnsi="Verdana"/>
          <w:b/>
          <w:bCs/>
          <w:sz w:val="18"/>
          <w:szCs w:val="18"/>
        </w:rPr>
        <w:tab/>
      </w:r>
      <w:r w:rsidR="009968DE" w:rsidRPr="00CD625C">
        <w:rPr>
          <w:rFonts w:ascii="Verdana" w:hAnsi="Verdana"/>
          <w:sz w:val="18"/>
          <w:szCs w:val="18"/>
        </w:rPr>
        <w:t>Tato smlouva může být měněna pouze písemnou dohodou obou smluvních stran.</w:t>
      </w:r>
    </w:p>
    <w:p w:rsidR="009968DE" w:rsidRPr="00CD625C" w:rsidRDefault="006D48A5" w:rsidP="009968DE">
      <w:pPr>
        <w:spacing w:before="60" w:after="120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8</w:t>
      </w:r>
      <w:r w:rsidR="009968DE" w:rsidRPr="00CD625C">
        <w:rPr>
          <w:rFonts w:ascii="Verdana" w:hAnsi="Verdana"/>
          <w:b/>
          <w:bCs/>
          <w:sz w:val="18"/>
          <w:szCs w:val="18"/>
        </w:rPr>
        <w:t>.4.</w:t>
      </w:r>
      <w:r w:rsidR="009968DE" w:rsidRPr="00CD625C">
        <w:rPr>
          <w:rFonts w:ascii="Verdana" w:hAnsi="Verdana"/>
          <w:b/>
          <w:bCs/>
          <w:sz w:val="18"/>
          <w:szCs w:val="18"/>
        </w:rPr>
        <w:tab/>
      </w:r>
      <w:r w:rsidR="009968DE" w:rsidRPr="00CD625C">
        <w:rPr>
          <w:rFonts w:ascii="Verdana" w:hAnsi="Verdana"/>
          <w:sz w:val="18"/>
          <w:szCs w:val="18"/>
        </w:rPr>
        <w:t>V ostatním se práva a povinnosti smluvních stran řídí příslušnými ustanoveními obchodního zákoníku.</w:t>
      </w:r>
    </w:p>
    <w:p w:rsidR="009968DE" w:rsidRPr="00CD625C" w:rsidRDefault="006D48A5" w:rsidP="00D7512A">
      <w:pPr>
        <w:spacing w:before="60" w:after="120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8</w:t>
      </w:r>
      <w:r w:rsidR="009968DE" w:rsidRPr="00CD625C">
        <w:rPr>
          <w:rFonts w:ascii="Verdana" w:hAnsi="Verdana"/>
          <w:b/>
          <w:bCs/>
          <w:sz w:val="18"/>
          <w:szCs w:val="18"/>
        </w:rPr>
        <w:t>.5.</w:t>
      </w:r>
      <w:r w:rsidR="009968DE" w:rsidRPr="00CD625C">
        <w:rPr>
          <w:rFonts w:ascii="Verdana" w:hAnsi="Verdana"/>
          <w:sz w:val="18"/>
          <w:szCs w:val="18"/>
        </w:rPr>
        <w:tab/>
        <w:t xml:space="preserve">Tato smlouva se vyhotovuje ve dvou exemplářích, z nichž jeden obdrží zhotovitel </w:t>
      </w:r>
      <w:r w:rsidR="009968DE" w:rsidRPr="00CD625C">
        <w:rPr>
          <w:rFonts w:ascii="Verdana" w:hAnsi="Verdana"/>
          <w:sz w:val="18"/>
          <w:szCs w:val="18"/>
        </w:rPr>
        <w:br/>
        <w:t>a jeden objednatel.</w:t>
      </w:r>
    </w:p>
    <w:p w:rsidR="009968DE" w:rsidRPr="00CD625C" w:rsidRDefault="006D48A5" w:rsidP="009968DE">
      <w:pPr>
        <w:spacing w:before="60" w:after="120"/>
        <w:ind w:left="567" w:hanging="567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bCs/>
          <w:sz w:val="18"/>
          <w:szCs w:val="18"/>
        </w:rPr>
        <w:t>8</w:t>
      </w:r>
      <w:r w:rsidR="009968DE" w:rsidRPr="00CD625C">
        <w:rPr>
          <w:rFonts w:ascii="Verdana" w:hAnsi="Verdana"/>
          <w:b/>
          <w:bCs/>
          <w:sz w:val="18"/>
          <w:szCs w:val="18"/>
        </w:rPr>
        <w:t>.6</w:t>
      </w:r>
      <w:proofErr w:type="gramEnd"/>
      <w:r w:rsidR="009968DE" w:rsidRPr="00CD625C">
        <w:rPr>
          <w:rFonts w:ascii="Verdana" w:hAnsi="Verdana"/>
          <w:b/>
          <w:bCs/>
          <w:sz w:val="18"/>
          <w:szCs w:val="18"/>
        </w:rPr>
        <w:t>.</w:t>
      </w:r>
      <w:r w:rsidR="009968DE" w:rsidRPr="00CD625C">
        <w:rPr>
          <w:rFonts w:ascii="Verdana" w:hAnsi="Verdana"/>
          <w:b/>
          <w:bCs/>
          <w:sz w:val="18"/>
          <w:szCs w:val="18"/>
        </w:rPr>
        <w:tab/>
      </w:r>
      <w:r w:rsidR="009968DE" w:rsidRPr="00CD625C">
        <w:rPr>
          <w:rFonts w:ascii="Verdana" w:hAnsi="Verdana"/>
          <w:sz w:val="18"/>
          <w:szCs w:val="18"/>
        </w:rPr>
        <w:t>Tato smlouva nabývá platnosti a účinnosti dnem jejího podpisu oběma smluvními  stranami.</w:t>
      </w:r>
    </w:p>
    <w:p w:rsidR="009968DE" w:rsidRPr="00CD625C" w:rsidRDefault="006D48A5" w:rsidP="009968DE">
      <w:pPr>
        <w:spacing w:before="120" w:after="120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8</w:t>
      </w:r>
      <w:r w:rsidR="009968DE" w:rsidRPr="00CD625C">
        <w:rPr>
          <w:rFonts w:ascii="Verdana" w:hAnsi="Verdana"/>
          <w:b/>
          <w:bCs/>
          <w:sz w:val="18"/>
          <w:szCs w:val="18"/>
        </w:rPr>
        <w:t>.7.</w:t>
      </w:r>
      <w:r w:rsidR="009968DE" w:rsidRPr="00CD625C">
        <w:rPr>
          <w:rFonts w:ascii="Verdana" w:hAnsi="Verdana"/>
          <w:sz w:val="18"/>
          <w:szCs w:val="18"/>
        </w:rPr>
        <w:tab/>
        <w:t>Obě smluvní strany prohlašují, že si tuto smlouvu přečetly, souhlasí s ní a nemají proti ní žádných námitek. Dále prohlašují, že úmysl uzavřít tuto smlouvu učinily ze své svobodné vůle, vážně, srozumitelně a určitě, a že tuto smlouvu neuzavřely v tísni ani za nápadně nevýhodných podmínek.</w:t>
      </w:r>
    </w:p>
    <w:p w:rsidR="009968DE" w:rsidRDefault="009968DE" w:rsidP="009968DE">
      <w:pPr>
        <w:rPr>
          <w:rFonts w:ascii="Verdana" w:hAnsi="Verdana"/>
          <w:sz w:val="18"/>
          <w:szCs w:val="18"/>
        </w:rPr>
      </w:pPr>
    </w:p>
    <w:p w:rsidR="009968DE" w:rsidRDefault="009968DE" w:rsidP="009968DE">
      <w:pPr>
        <w:rPr>
          <w:rFonts w:ascii="Verdana" w:hAnsi="Verdana"/>
          <w:sz w:val="18"/>
          <w:szCs w:val="18"/>
        </w:rPr>
      </w:pPr>
    </w:p>
    <w:p w:rsidR="009968DE" w:rsidRDefault="009968DE" w:rsidP="009968DE">
      <w:pPr>
        <w:rPr>
          <w:rFonts w:ascii="Verdana" w:hAnsi="Verdana"/>
          <w:b/>
          <w:i/>
          <w:sz w:val="18"/>
          <w:szCs w:val="18"/>
        </w:rPr>
      </w:pPr>
      <w:r w:rsidRPr="00D7512A">
        <w:rPr>
          <w:rFonts w:ascii="Verdana" w:hAnsi="Verdana"/>
          <w:b/>
          <w:sz w:val="18"/>
          <w:szCs w:val="18"/>
        </w:rPr>
        <w:t> </w:t>
      </w:r>
      <w:r w:rsidRPr="00D7512A">
        <w:rPr>
          <w:rFonts w:ascii="Verdana" w:hAnsi="Verdana"/>
          <w:b/>
          <w:i/>
          <w:sz w:val="18"/>
          <w:szCs w:val="18"/>
          <w:u w:val="single"/>
        </w:rPr>
        <w:t>Přílohy</w:t>
      </w:r>
      <w:r w:rsidRPr="00D7512A">
        <w:rPr>
          <w:rFonts w:ascii="Verdana" w:hAnsi="Verdana"/>
          <w:b/>
          <w:i/>
          <w:sz w:val="18"/>
          <w:szCs w:val="18"/>
        </w:rPr>
        <w:t>:</w:t>
      </w:r>
    </w:p>
    <w:p w:rsidR="002D24A2" w:rsidRPr="00D7512A" w:rsidRDefault="002D24A2" w:rsidP="009968DE">
      <w:pPr>
        <w:rPr>
          <w:rFonts w:ascii="Verdana" w:hAnsi="Verdana"/>
          <w:b/>
          <w:i/>
          <w:sz w:val="18"/>
          <w:szCs w:val="18"/>
        </w:rPr>
      </w:pPr>
    </w:p>
    <w:p w:rsidR="00D7512A" w:rsidRPr="00AE27DD" w:rsidRDefault="00D7512A" w:rsidP="00AE27DD">
      <w:pPr>
        <w:pStyle w:val="Odstavecseseznamem"/>
        <w:numPr>
          <w:ilvl w:val="0"/>
          <w:numId w:val="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Nabídka </w:t>
      </w:r>
      <w:r w:rsidR="009F625B">
        <w:rPr>
          <w:rFonts w:ascii="Verdana" w:hAnsi="Verdana"/>
          <w:color w:val="000000"/>
          <w:sz w:val="18"/>
          <w:szCs w:val="18"/>
        </w:rPr>
        <w:t xml:space="preserve">č. 145/2017 </w:t>
      </w:r>
      <w:r w:rsidR="00AE27DD">
        <w:rPr>
          <w:rFonts w:ascii="Verdana" w:hAnsi="Verdana"/>
          <w:color w:val="000000"/>
          <w:sz w:val="18"/>
          <w:szCs w:val="18"/>
        </w:rPr>
        <w:t>ze dne 6.9.2017</w:t>
      </w:r>
    </w:p>
    <w:p w:rsidR="009968DE" w:rsidRDefault="009968DE" w:rsidP="009968DE">
      <w:pPr>
        <w:rPr>
          <w:rFonts w:ascii="Verdana" w:hAnsi="Verdana"/>
          <w:sz w:val="18"/>
          <w:szCs w:val="18"/>
        </w:rPr>
      </w:pPr>
    </w:p>
    <w:p w:rsidR="009968DE" w:rsidRDefault="009968DE" w:rsidP="009968DE">
      <w:pPr>
        <w:rPr>
          <w:rFonts w:ascii="Verdana" w:hAnsi="Verdana"/>
          <w:color w:val="FF0000"/>
          <w:sz w:val="18"/>
          <w:szCs w:val="18"/>
        </w:rPr>
      </w:pPr>
    </w:p>
    <w:p w:rsidR="002D24A2" w:rsidRPr="001B2AC4" w:rsidRDefault="002D24A2" w:rsidP="009968DE">
      <w:pPr>
        <w:rPr>
          <w:rFonts w:ascii="Verdana" w:hAnsi="Verdana"/>
          <w:color w:val="FF0000"/>
          <w:sz w:val="18"/>
          <w:szCs w:val="18"/>
        </w:rPr>
      </w:pPr>
    </w:p>
    <w:p w:rsidR="009968DE" w:rsidRPr="006D48A5" w:rsidRDefault="009968DE" w:rsidP="009968DE">
      <w:pPr>
        <w:tabs>
          <w:tab w:val="left" w:pos="1440"/>
          <w:tab w:val="left" w:pos="5130"/>
        </w:tabs>
        <w:autoSpaceDE w:val="0"/>
        <w:autoSpaceDN w:val="0"/>
        <w:adjustRightInd w:val="0"/>
        <w:jc w:val="both"/>
        <w:rPr>
          <w:rFonts w:ascii="Verdana" w:hAnsi="Verdana"/>
          <w:iCs/>
          <w:sz w:val="18"/>
          <w:szCs w:val="18"/>
        </w:rPr>
      </w:pPr>
      <w:r w:rsidRPr="006D48A5">
        <w:rPr>
          <w:rFonts w:ascii="Verdana" w:hAnsi="Verdana"/>
          <w:iCs/>
          <w:sz w:val="18"/>
          <w:szCs w:val="18"/>
        </w:rPr>
        <w:t>V </w:t>
      </w:r>
      <w:r w:rsidR="006D2C67">
        <w:rPr>
          <w:rFonts w:ascii="Verdana" w:hAnsi="Verdana"/>
          <w:iCs/>
          <w:sz w:val="18"/>
          <w:szCs w:val="18"/>
        </w:rPr>
        <w:t>Křemži</w:t>
      </w:r>
      <w:r w:rsidRPr="006D48A5">
        <w:rPr>
          <w:rFonts w:ascii="Verdana" w:hAnsi="Verdana"/>
          <w:iCs/>
          <w:sz w:val="18"/>
          <w:szCs w:val="18"/>
        </w:rPr>
        <w:t xml:space="preserve"> dne</w:t>
      </w:r>
      <w:r w:rsidR="006D2C67">
        <w:rPr>
          <w:rFonts w:ascii="Verdana" w:hAnsi="Verdana"/>
          <w:iCs/>
          <w:sz w:val="18"/>
          <w:szCs w:val="18"/>
        </w:rPr>
        <w:t xml:space="preserve"> 27. 9. 2017</w:t>
      </w:r>
      <w:r w:rsidR="006D2C67">
        <w:rPr>
          <w:rFonts w:ascii="Verdana" w:hAnsi="Verdana"/>
          <w:iCs/>
          <w:sz w:val="18"/>
          <w:szCs w:val="18"/>
        </w:rPr>
        <w:tab/>
      </w:r>
      <w:r w:rsidR="006D2C67">
        <w:rPr>
          <w:rFonts w:ascii="Verdana" w:hAnsi="Verdana"/>
          <w:iCs/>
          <w:sz w:val="18"/>
          <w:szCs w:val="18"/>
        </w:rPr>
        <w:tab/>
      </w:r>
      <w:r w:rsidR="006D2C67">
        <w:rPr>
          <w:rFonts w:ascii="Verdana" w:hAnsi="Verdana"/>
          <w:iCs/>
          <w:sz w:val="18"/>
          <w:szCs w:val="18"/>
        </w:rPr>
        <w:tab/>
        <w:t>V Plzni dne 19. 9. 2017</w:t>
      </w:r>
      <w:r w:rsidRPr="006D48A5">
        <w:rPr>
          <w:rFonts w:ascii="Verdana" w:hAnsi="Verdana"/>
          <w:iCs/>
          <w:sz w:val="18"/>
          <w:szCs w:val="18"/>
        </w:rPr>
        <w:tab/>
      </w:r>
      <w:r w:rsidRPr="006D48A5">
        <w:rPr>
          <w:rFonts w:ascii="Verdana" w:hAnsi="Verdana"/>
          <w:iCs/>
          <w:sz w:val="18"/>
          <w:szCs w:val="18"/>
        </w:rPr>
        <w:tab/>
      </w:r>
    </w:p>
    <w:p w:rsidR="009968DE" w:rsidRPr="008B28B9" w:rsidRDefault="009968DE" w:rsidP="009968DE">
      <w:pPr>
        <w:tabs>
          <w:tab w:val="left" w:pos="1440"/>
          <w:tab w:val="left" w:pos="5670"/>
        </w:tabs>
        <w:autoSpaceDE w:val="0"/>
        <w:autoSpaceDN w:val="0"/>
        <w:adjustRightInd w:val="0"/>
        <w:ind w:firstLine="3"/>
        <w:jc w:val="both"/>
        <w:rPr>
          <w:rFonts w:ascii="Verdana" w:hAnsi="Verdana"/>
          <w:iCs/>
          <w:color w:val="000000"/>
          <w:sz w:val="18"/>
          <w:szCs w:val="18"/>
        </w:rPr>
      </w:pPr>
    </w:p>
    <w:p w:rsidR="009968DE" w:rsidRPr="00CD625C" w:rsidRDefault="009968DE" w:rsidP="009968DE">
      <w:pPr>
        <w:tabs>
          <w:tab w:val="left" w:pos="1440"/>
          <w:tab w:val="left" w:pos="5670"/>
        </w:tabs>
        <w:autoSpaceDE w:val="0"/>
        <w:autoSpaceDN w:val="0"/>
        <w:adjustRightInd w:val="0"/>
        <w:ind w:firstLine="3"/>
        <w:jc w:val="both"/>
        <w:rPr>
          <w:rFonts w:ascii="Verdana" w:hAnsi="Verdana"/>
          <w:iCs/>
          <w:color w:val="FF0000"/>
          <w:sz w:val="18"/>
          <w:szCs w:val="18"/>
        </w:rPr>
      </w:pPr>
    </w:p>
    <w:p w:rsidR="009968DE" w:rsidRPr="00CD625C" w:rsidRDefault="009968DE" w:rsidP="009968DE">
      <w:pPr>
        <w:tabs>
          <w:tab w:val="left" w:pos="1440"/>
          <w:tab w:val="left" w:pos="5670"/>
        </w:tabs>
        <w:autoSpaceDE w:val="0"/>
        <w:autoSpaceDN w:val="0"/>
        <w:adjustRightInd w:val="0"/>
        <w:ind w:firstLine="3"/>
        <w:jc w:val="both"/>
        <w:rPr>
          <w:rFonts w:ascii="Verdana" w:hAnsi="Verdana"/>
          <w:iCs/>
          <w:sz w:val="18"/>
          <w:szCs w:val="18"/>
        </w:rPr>
      </w:pPr>
    </w:p>
    <w:p w:rsidR="009968DE" w:rsidRPr="00CD625C" w:rsidRDefault="009968DE" w:rsidP="009968DE">
      <w:pPr>
        <w:tabs>
          <w:tab w:val="left" w:pos="1440"/>
          <w:tab w:val="left" w:pos="5670"/>
        </w:tabs>
        <w:autoSpaceDE w:val="0"/>
        <w:autoSpaceDN w:val="0"/>
        <w:adjustRightInd w:val="0"/>
        <w:ind w:firstLine="3"/>
        <w:jc w:val="both"/>
        <w:rPr>
          <w:rFonts w:ascii="Verdana" w:hAnsi="Verdana"/>
          <w:iCs/>
          <w:sz w:val="18"/>
          <w:szCs w:val="18"/>
        </w:rPr>
      </w:pPr>
    </w:p>
    <w:p w:rsidR="009968DE" w:rsidRPr="00CD625C" w:rsidRDefault="009968DE" w:rsidP="009968DE">
      <w:pPr>
        <w:tabs>
          <w:tab w:val="left" w:pos="1440"/>
          <w:tab w:val="left" w:pos="5670"/>
        </w:tabs>
        <w:autoSpaceDE w:val="0"/>
        <w:autoSpaceDN w:val="0"/>
        <w:adjustRightInd w:val="0"/>
        <w:ind w:firstLine="3"/>
        <w:jc w:val="both"/>
        <w:rPr>
          <w:rFonts w:ascii="Verdana" w:hAnsi="Verdana"/>
          <w:iCs/>
          <w:sz w:val="18"/>
          <w:szCs w:val="18"/>
        </w:rPr>
      </w:pPr>
    </w:p>
    <w:p w:rsidR="009968DE" w:rsidRPr="00CD625C" w:rsidRDefault="009968DE" w:rsidP="009968DE">
      <w:pPr>
        <w:tabs>
          <w:tab w:val="left" w:pos="0"/>
        </w:tabs>
        <w:autoSpaceDE w:val="0"/>
        <w:autoSpaceDN w:val="0"/>
        <w:adjustRightInd w:val="0"/>
        <w:ind w:left="3"/>
        <w:jc w:val="both"/>
        <w:rPr>
          <w:rFonts w:ascii="Verdana" w:hAnsi="Verdana"/>
          <w:iCs/>
          <w:sz w:val="18"/>
          <w:szCs w:val="18"/>
        </w:rPr>
      </w:pPr>
      <w:r w:rsidRPr="00CD625C">
        <w:rPr>
          <w:rFonts w:ascii="Verdana" w:hAnsi="Verdana"/>
          <w:iCs/>
          <w:sz w:val="18"/>
          <w:szCs w:val="18"/>
        </w:rPr>
        <w:t>………………………………………………………</w:t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  <w:t>………………………………………………………</w:t>
      </w:r>
    </w:p>
    <w:p w:rsidR="009968DE" w:rsidRPr="00CD625C" w:rsidRDefault="009968DE" w:rsidP="009968DE">
      <w:pPr>
        <w:tabs>
          <w:tab w:val="left" w:pos="0"/>
        </w:tabs>
        <w:autoSpaceDE w:val="0"/>
        <w:autoSpaceDN w:val="0"/>
        <w:adjustRightInd w:val="0"/>
        <w:ind w:left="3"/>
        <w:jc w:val="both"/>
        <w:rPr>
          <w:rFonts w:ascii="Verdana" w:hAnsi="Verdana"/>
          <w:iCs/>
          <w:sz w:val="18"/>
          <w:szCs w:val="18"/>
        </w:rPr>
      </w:pPr>
      <w:r w:rsidRPr="00CD625C">
        <w:rPr>
          <w:rFonts w:ascii="Verdana" w:hAnsi="Verdana"/>
          <w:iCs/>
          <w:sz w:val="18"/>
          <w:szCs w:val="18"/>
        </w:rPr>
        <w:t xml:space="preserve">               za objednatele</w:t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</w:r>
      <w:r w:rsidRPr="00CD625C">
        <w:rPr>
          <w:rFonts w:ascii="Verdana" w:hAnsi="Verdana"/>
          <w:iCs/>
          <w:sz w:val="18"/>
          <w:szCs w:val="18"/>
        </w:rPr>
        <w:tab/>
        <w:t>za zhotovitele</w:t>
      </w:r>
    </w:p>
    <w:p w:rsidR="009968DE" w:rsidRPr="00CD625C" w:rsidRDefault="009968DE" w:rsidP="009968DE">
      <w:pPr>
        <w:tabs>
          <w:tab w:val="left" w:pos="1440"/>
          <w:tab w:val="left" w:pos="5670"/>
        </w:tabs>
        <w:autoSpaceDE w:val="0"/>
        <w:autoSpaceDN w:val="0"/>
        <w:adjustRightInd w:val="0"/>
        <w:jc w:val="both"/>
        <w:rPr>
          <w:rFonts w:ascii="Verdana" w:hAnsi="Verdana"/>
          <w:iCs/>
          <w:sz w:val="18"/>
          <w:szCs w:val="18"/>
        </w:rPr>
      </w:pPr>
    </w:p>
    <w:p w:rsidR="009968DE" w:rsidRPr="008B28B9" w:rsidRDefault="009968DE" w:rsidP="000E307E">
      <w:pPr>
        <w:tabs>
          <w:tab w:val="left" w:pos="5670"/>
        </w:tabs>
        <w:autoSpaceDE w:val="0"/>
        <w:autoSpaceDN w:val="0"/>
        <w:adjustRightInd w:val="0"/>
        <w:ind w:firstLine="3"/>
        <w:jc w:val="both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iCs/>
          <w:color w:val="000000"/>
          <w:sz w:val="18"/>
          <w:szCs w:val="18"/>
        </w:rPr>
        <w:t xml:space="preserve">  </w:t>
      </w:r>
      <w:r w:rsidR="00AE27DD">
        <w:rPr>
          <w:rFonts w:ascii="Verdana" w:hAnsi="Verdana"/>
          <w:iCs/>
          <w:color w:val="000000"/>
          <w:sz w:val="18"/>
          <w:szCs w:val="18"/>
        </w:rPr>
        <w:t xml:space="preserve">            Ing. Josef Troup</w:t>
      </w:r>
      <w:r w:rsidRPr="008B28B9">
        <w:rPr>
          <w:rFonts w:ascii="Verdana" w:hAnsi="Verdana"/>
          <w:iCs/>
          <w:color w:val="000000"/>
          <w:sz w:val="18"/>
          <w:szCs w:val="18"/>
        </w:rPr>
        <w:tab/>
      </w:r>
      <w:r w:rsidR="001978B7">
        <w:rPr>
          <w:rFonts w:ascii="Verdana" w:hAnsi="Verdana"/>
          <w:iCs/>
          <w:color w:val="000000"/>
          <w:sz w:val="18"/>
          <w:szCs w:val="18"/>
        </w:rPr>
        <w:t xml:space="preserve">      Ing. Naděžda Jurčenková</w:t>
      </w:r>
      <w:r w:rsidR="00D53B48">
        <w:rPr>
          <w:rFonts w:ascii="Verdana" w:hAnsi="Verdana"/>
          <w:iCs/>
          <w:color w:val="000000"/>
          <w:sz w:val="18"/>
          <w:szCs w:val="18"/>
        </w:rPr>
        <w:t xml:space="preserve">                                    </w:t>
      </w:r>
    </w:p>
    <w:p w:rsidR="009968DE" w:rsidRPr="00D7512A" w:rsidRDefault="006D48A5" w:rsidP="000E307E">
      <w:pPr>
        <w:tabs>
          <w:tab w:val="left" w:pos="5670"/>
        </w:tabs>
        <w:autoSpaceDE w:val="0"/>
        <w:autoSpaceDN w:val="0"/>
        <w:adjustRightInd w:val="0"/>
        <w:ind w:firstLine="3"/>
        <w:jc w:val="both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iCs/>
          <w:color w:val="000000"/>
          <w:sz w:val="18"/>
          <w:szCs w:val="18"/>
        </w:rPr>
        <w:t xml:space="preserve">         </w:t>
      </w:r>
      <w:r w:rsidR="00AE27DD">
        <w:rPr>
          <w:rFonts w:ascii="Verdana" w:hAnsi="Verdana"/>
          <w:iCs/>
          <w:color w:val="000000"/>
          <w:sz w:val="18"/>
          <w:szCs w:val="18"/>
        </w:rPr>
        <w:t>předseda mikroregionu</w:t>
      </w:r>
      <w:r w:rsidR="009968DE">
        <w:rPr>
          <w:rFonts w:ascii="Verdana" w:hAnsi="Verdana"/>
          <w:iCs/>
          <w:color w:val="000000"/>
          <w:sz w:val="18"/>
          <w:szCs w:val="18"/>
        </w:rPr>
        <w:tab/>
        <w:t xml:space="preserve">    </w:t>
      </w:r>
      <w:r w:rsidR="00757657">
        <w:rPr>
          <w:rFonts w:ascii="Verdana" w:hAnsi="Verdana"/>
          <w:iCs/>
          <w:color w:val="000000"/>
          <w:sz w:val="18"/>
          <w:szCs w:val="18"/>
        </w:rPr>
        <w:t xml:space="preserve"> </w:t>
      </w:r>
      <w:r w:rsidR="001978B7">
        <w:rPr>
          <w:rFonts w:ascii="Verdana" w:hAnsi="Verdana"/>
          <w:iCs/>
          <w:color w:val="000000"/>
          <w:sz w:val="18"/>
          <w:szCs w:val="18"/>
        </w:rPr>
        <w:t xml:space="preserve">  </w:t>
      </w:r>
      <w:r w:rsidR="009968DE" w:rsidRPr="008B28B9">
        <w:rPr>
          <w:rFonts w:ascii="Verdana" w:hAnsi="Verdana"/>
          <w:iCs/>
          <w:color w:val="000000"/>
          <w:sz w:val="18"/>
          <w:szCs w:val="18"/>
        </w:rPr>
        <w:t>jednatel</w:t>
      </w:r>
      <w:r w:rsidR="001978B7">
        <w:rPr>
          <w:rFonts w:ascii="Verdana" w:hAnsi="Verdana"/>
          <w:iCs/>
          <w:color w:val="000000"/>
          <w:sz w:val="18"/>
          <w:szCs w:val="18"/>
        </w:rPr>
        <w:t>ka</w:t>
      </w:r>
      <w:r w:rsidR="009968DE" w:rsidRPr="008B28B9">
        <w:rPr>
          <w:rFonts w:ascii="Verdana" w:hAnsi="Verdana"/>
          <w:iCs/>
          <w:color w:val="000000"/>
          <w:sz w:val="18"/>
          <w:szCs w:val="18"/>
        </w:rPr>
        <w:t xml:space="preserve"> společnosti </w:t>
      </w:r>
    </w:p>
    <w:sectPr w:rsidR="009968DE" w:rsidRPr="00D7512A" w:rsidSect="000E307E">
      <w:headerReference w:type="default" r:id="rId11"/>
      <w:footerReference w:type="default" r:id="rId12"/>
      <w:pgSz w:w="11906" w:h="16838"/>
      <w:pgMar w:top="133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65" w:rsidRDefault="00896765" w:rsidP="00062DD1">
      <w:r>
        <w:separator/>
      </w:r>
    </w:p>
  </w:endnote>
  <w:endnote w:type="continuationSeparator" w:id="0">
    <w:p w:rsidR="00896765" w:rsidRDefault="00896765" w:rsidP="0006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DD" w:rsidRDefault="00896765" w:rsidP="0005198E">
    <w:pPr>
      <w:pStyle w:val="Zhlav"/>
      <w:tabs>
        <w:tab w:val="left" w:pos="2250"/>
      </w:tabs>
      <w:spacing w:before="240"/>
      <w:ind w:right="13"/>
      <w:jc w:val="center"/>
      <w:rPr>
        <w:rFonts w:ascii="Verdana" w:hAnsi="Verdana" w:cs="Arial"/>
        <w:sz w:val="16"/>
        <w:szCs w:val="16"/>
      </w:rPr>
    </w:pPr>
    <w:r>
      <w:rPr>
        <w:rFonts w:ascii="Verdana" w:hAnsi="Verdana"/>
        <w:noProof/>
        <w:sz w:val="16"/>
        <w:szCs w:val="16"/>
        <w:lang w:eastAsia="en-US"/>
      </w:rPr>
      <w:pict>
        <v:line id="_x0000_s2050" style="position:absolute;left:0;text-align:left;flip:y;z-index:251663360" from="-1.65pt,4.05pt" to="453.05pt,4.05pt" o:allowincell="f" strokecolor="#159b1b" strokeweight="1.5pt"/>
      </w:pict>
    </w:r>
    <w:r w:rsidR="00AE27DD" w:rsidRPr="009B40B7">
      <w:rPr>
        <w:rFonts w:ascii="Verdana" w:hAnsi="Verdana" w:cs="Arial"/>
        <w:sz w:val="16"/>
        <w:szCs w:val="16"/>
        <w:lang w:val="en-US"/>
      </w:rPr>
      <w:t xml:space="preserve">METAL PRO INDUSTRY s. r. o. IČ: 03693821 </w:t>
    </w:r>
    <w:r w:rsidR="00AE27DD" w:rsidRPr="009B40B7">
      <w:rPr>
        <w:rFonts w:ascii="Verdana" w:hAnsi="Verdana" w:cs="Arial"/>
        <w:b/>
        <w:bCs/>
        <w:sz w:val="16"/>
        <w:szCs w:val="16"/>
        <w:lang w:val="en-US"/>
      </w:rPr>
      <w:t>|</w:t>
    </w:r>
    <w:r w:rsidR="00AE27DD" w:rsidRPr="009B40B7">
      <w:rPr>
        <w:rFonts w:ascii="Verdana" w:hAnsi="Verdana" w:cs="Arial"/>
        <w:sz w:val="16"/>
        <w:szCs w:val="16"/>
        <w:lang w:val="en-US"/>
      </w:rPr>
      <w:t xml:space="preserve"> </w:t>
    </w:r>
    <w:r w:rsidR="00AE27DD" w:rsidRPr="009B40B7">
      <w:rPr>
        <w:rFonts w:ascii="Verdana" w:hAnsi="Verdana" w:cs="Arial"/>
        <w:sz w:val="16"/>
        <w:szCs w:val="16"/>
      </w:rPr>
      <w:t>DIČ: CZ</w:t>
    </w:r>
    <w:r w:rsidR="00AE27DD" w:rsidRPr="009B40B7">
      <w:rPr>
        <w:rFonts w:ascii="Verdana" w:hAnsi="Verdana" w:cs="Arial"/>
        <w:sz w:val="16"/>
        <w:szCs w:val="16"/>
        <w:lang w:val="en-US"/>
      </w:rPr>
      <w:t xml:space="preserve">03693821 </w:t>
    </w:r>
    <w:r w:rsidR="00AE27DD" w:rsidRPr="009B40B7">
      <w:rPr>
        <w:rFonts w:ascii="Verdana" w:hAnsi="Verdana" w:cs="Arial"/>
        <w:b/>
        <w:bCs/>
        <w:sz w:val="16"/>
        <w:szCs w:val="16"/>
        <w:lang w:val="en-US"/>
      </w:rPr>
      <w:t>|</w:t>
    </w:r>
    <w:r w:rsidR="00AE27DD" w:rsidRPr="009B40B7">
      <w:rPr>
        <w:rFonts w:ascii="Verdana" w:hAnsi="Verdana" w:cs="Arial"/>
        <w:sz w:val="16"/>
        <w:szCs w:val="16"/>
      </w:rPr>
      <w:t xml:space="preserve"> vedená u </w:t>
    </w:r>
    <w:r w:rsidR="00AE27DD" w:rsidRPr="009B40B7">
      <w:rPr>
        <w:rFonts w:ascii="Verdana" w:hAnsi="Verdana"/>
        <w:sz w:val="16"/>
        <w:szCs w:val="16"/>
        <w:shd w:val="clear" w:color="auto" w:fill="FFFFFF"/>
      </w:rPr>
      <w:t xml:space="preserve">Městského soudu v Praze </w:t>
    </w:r>
    <w:r w:rsidR="00AE27DD" w:rsidRPr="009B40B7">
      <w:rPr>
        <w:rFonts w:ascii="Verdana" w:hAnsi="Verdana" w:cs="Arial"/>
        <w:sz w:val="16"/>
        <w:szCs w:val="16"/>
        <w:lang w:val="en-US"/>
      </w:rPr>
      <w:t xml:space="preserve">pod </w:t>
    </w:r>
    <w:proofErr w:type="spellStart"/>
    <w:r w:rsidR="00AE27DD" w:rsidRPr="009B40B7">
      <w:rPr>
        <w:rFonts w:ascii="Verdana" w:hAnsi="Verdana" w:cs="Arial"/>
        <w:sz w:val="16"/>
        <w:szCs w:val="16"/>
        <w:lang w:val="en-US"/>
      </w:rPr>
      <w:t>spisovou</w:t>
    </w:r>
    <w:proofErr w:type="spellEnd"/>
    <w:r w:rsidR="00AE27DD" w:rsidRPr="009B40B7">
      <w:rPr>
        <w:rFonts w:ascii="Verdana" w:hAnsi="Verdana" w:cs="Arial"/>
        <w:sz w:val="16"/>
        <w:szCs w:val="16"/>
        <w:lang w:val="en-US"/>
      </w:rPr>
      <w:t xml:space="preserve"> </w:t>
    </w:r>
    <w:proofErr w:type="spellStart"/>
    <w:r w:rsidR="00AE27DD" w:rsidRPr="009B40B7">
      <w:rPr>
        <w:rFonts w:ascii="Verdana" w:hAnsi="Verdana" w:cs="Arial"/>
        <w:sz w:val="16"/>
        <w:szCs w:val="16"/>
        <w:lang w:val="en-US"/>
      </w:rPr>
      <w:t>značkou</w:t>
    </w:r>
    <w:proofErr w:type="spellEnd"/>
    <w:r w:rsidR="00AE27DD" w:rsidRPr="009B40B7">
      <w:rPr>
        <w:rFonts w:ascii="Verdana" w:hAnsi="Verdana" w:cs="Arial"/>
        <w:sz w:val="16"/>
        <w:szCs w:val="16"/>
        <w:lang w:val="en-US"/>
      </w:rPr>
      <w:t xml:space="preserve"> </w:t>
    </w:r>
    <w:r w:rsidR="00AE27DD" w:rsidRPr="009B40B7">
      <w:rPr>
        <w:rFonts w:ascii="Verdana" w:hAnsi="Verdana"/>
        <w:sz w:val="16"/>
        <w:szCs w:val="16"/>
        <w:shd w:val="clear" w:color="auto" w:fill="FFFFFF"/>
      </w:rPr>
      <w:t>C 236375</w:t>
    </w:r>
    <w:r w:rsidR="00AE27DD" w:rsidRPr="009B40B7">
      <w:rPr>
        <w:rFonts w:ascii="Verdana" w:hAnsi="Verdana" w:cs="Arial"/>
        <w:b/>
        <w:bCs/>
        <w:sz w:val="16"/>
        <w:szCs w:val="16"/>
        <w:lang w:val="en-US"/>
      </w:rPr>
      <w:t xml:space="preserve">| </w:t>
    </w:r>
    <w:r w:rsidR="00AE27DD" w:rsidRPr="009B40B7">
      <w:rPr>
        <w:rFonts w:ascii="Verdana" w:hAnsi="Verdana" w:cs="Arial"/>
        <w:sz w:val="16"/>
        <w:szCs w:val="16"/>
      </w:rPr>
      <w:t xml:space="preserve">bankovní spojení: ČSOB číslo účtu v CZK </w:t>
    </w:r>
    <w:r w:rsidR="00AE27DD" w:rsidRPr="009B40B7">
      <w:rPr>
        <w:rFonts w:ascii="Verdana" w:hAnsi="Verdana"/>
        <w:bCs/>
        <w:sz w:val="16"/>
        <w:szCs w:val="16"/>
        <w:shd w:val="clear" w:color="auto" w:fill="FFFFFF"/>
      </w:rPr>
      <w:t>268765645</w:t>
    </w:r>
    <w:r w:rsidR="00AE27DD" w:rsidRPr="009B40B7">
      <w:rPr>
        <w:rFonts w:ascii="Verdana" w:hAnsi="Verdana" w:cs="Arial"/>
        <w:sz w:val="16"/>
        <w:szCs w:val="16"/>
      </w:rPr>
      <w:t xml:space="preserve">/0300, </w:t>
    </w:r>
  </w:p>
  <w:p w:rsidR="00AE27DD" w:rsidRPr="009B40B7" w:rsidRDefault="00AE27DD" w:rsidP="0005198E">
    <w:pPr>
      <w:pStyle w:val="Zhlav"/>
      <w:tabs>
        <w:tab w:val="left" w:pos="2250"/>
      </w:tabs>
      <w:spacing w:before="240"/>
      <w:ind w:right="13"/>
      <w:jc w:val="center"/>
      <w:rPr>
        <w:rFonts w:ascii="Verdana" w:hAnsi="Verdana"/>
        <w:b/>
        <w:color w:val="159B1B"/>
        <w:sz w:val="16"/>
        <w:szCs w:val="16"/>
      </w:rPr>
    </w:pPr>
    <w:r w:rsidRPr="009B40B7">
      <w:rPr>
        <w:rFonts w:ascii="Verdana" w:hAnsi="Verdana" w:cs="Arial"/>
        <w:sz w:val="16"/>
        <w:szCs w:val="16"/>
      </w:rPr>
      <w:br/>
    </w:r>
    <w:r w:rsidRPr="009B40B7">
      <w:rPr>
        <w:rFonts w:ascii="Verdana" w:hAnsi="Verdana"/>
        <w:b/>
        <w:color w:val="159B1B"/>
        <w:sz w:val="16"/>
        <w:szCs w:val="16"/>
      </w:rPr>
      <w:t>www.vitalpark.cz</w:t>
    </w:r>
  </w:p>
  <w:p w:rsidR="00AE27DD" w:rsidRPr="0005198E" w:rsidRDefault="00AE27DD" w:rsidP="0005198E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65" w:rsidRDefault="00896765" w:rsidP="00062DD1">
      <w:r>
        <w:separator/>
      </w:r>
    </w:p>
  </w:footnote>
  <w:footnote w:type="continuationSeparator" w:id="0">
    <w:p w:rsidR="00896765" w:rsidRDefault="00896765" w:rsidP="0006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DD" w:rsidRDefault="00AE27DD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-1905</wp:posOffset>
          </wp:positionV>
          <wp:extent cx="1558925" cy="428625"/>
          <wp:effectExtent l="19050" t="0" r="3175" b="0"/>
          <wp:wrapSquare wrapText="bothSides"/>
          <wp:docPr id="11" name="obrázek 1" descr="C:\Users\Asistent\Desktop\METALPRO\Metalpro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stent\Desktop\METALPRO\Metalpro -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847850" cy="482533"/>
          <wp:effectExtent l="19050" t="0" r="0" b="0"/>
          <wp:docPr id="1" name="Obrázek 0" descr="VITALPARK logo color white 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LPARK logo color white b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2371" cy="48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742"/>
    <w:multiLevelType w:val="hybridMultilevel"/>
    <w:tmpl w:val="AEE6240C"/>
    <w:lvl w:ilvl="0" w:tplc="3E466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EF5E52"/>
    <w:multiLevelType w:val="multilevel"/>
    <w:tmpl w:val="5BC4DC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1E1165"/>
    <w:multiLevelType w:val="multilevel"/>
    <w:tmpl w:val="743A42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184931"/>
    <w:multiLevelType w:val="hybridMultilevel"/>
    <w:tmpl w:val="59824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65BA7"/>
    <w:multiLevelType w:val="hybridMultilevel"/>
    <w:tmpl w:val="B010E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60B"/>
    <w:rsid w:val="0000662C"/>
    <w:rsid w:val="00024C29"/>
    <w:rsid w:val="00034219"/>
    <w:rsid w:val="0005198E"/>
    <w:rsid w:val="000565CF"/>
    <w:rsid w:val="00062DD1"/>
    <w:rsid w:val="00074DA7"/>
    <w:rsid w:val="00096C72"/>
    <w:rsid w:val="000E307E"/>
    <w:rsid w:val="000E7D51"/>
    <w:rsid w:val="000F2C86"/>
    <w:rsid w:val="00142532"/>
    <w:rsid w:val="001978B7"/>
    <w:rsid w:val="001A4ACD"/>
    <w:rsid w:val="001D40FA"/>
    <w:rsid w:val="001F3315"/>
    <w:rsid w:val="00212FC8"/>
    <w:rsid w:val="0021485B"/>
    <w:rsid w:val="00243E2A"/>
    <w:rsid w:val="002768EB"/>
    <w:rsid w:val="002B65D8"/>
    <w:rsid w:val="002D1F0D"/>
    <w:rsid w:val="002D24A2"/>
    <w:rsid w:val="002F6289"/>
    <w:rsid w:val="00333107"/>
    <w:rsid w:val="00333FD2"/>
    <w:rsid w:val="003412F8"/>
    <w:rsid w:val="00346C52"/>
    <w:rsid w:val="003745D0"/>
    <w:rsid w:val="0039637B"/>
    <w:rsid w:val="003C1506"/>
    <w:rsid w:val="00445BB7"/>
    <w:rsid w:val="00456CE2"/>
    <w:rsid w:val="00460AFA"/>
    <w:rsid w:val="00491B36"/>
    <w:rsid w:val="004B380D"/>
    <w:rsid w:val="00525F7F"/>
    <w:rsid w:val="005372AE"/>
    <w:rsid w:val="005B3CF8"/>
    <w:rsid w:val="00617CF5"/>
    <w:rsid w:val="00654AAA"/>
    <w:rsid w:val="00664E99"/>
    <w:rsid w:val="006D2C67"/>
    <w:rsid w:val="006D48A5"/>
    <w:rsid w:val="006F3BE1"/>
    <w:rsid w:val="00706E60"/>
    <w:rsid w:val="007378DE"/>
    <w:rsid w:val="00755450"/>
    <w:rsid w:val="00757657"/>
    <w:rsid w:val="00800A09"/>
    <w:rsid w:val="00824E6D"/>
    <w:rsid w:val="00876BFA"/>
    <w:rsid w:val="00896765"/>
    <w:rsid w:val="008A70F7"/>
    <w:rsid w:val="008F6876"/>
    <w:rsid w:val="009041B7"/>
    <w:rsid w:val="009236C6"/>
    <w:rsid w:val="00963B79"/>
    <w:rsid w:val="00980A11"/>
    <w:rsid w:val="009968DE"/>
    <w:rsid w:val="009B024A"/>
    <w:rsid w:val="009B3184"/>
    <w:rsid w:val="009F625B"/>
    <w:rsid w:val="00A6665C"/>
    <w:rsid w:val="00AC6624"/>
    <w:rsid w:val="00AD5C60"/>
    <w:rsid w:val="00AE27DD"/>
    <w:rsid w:val="00B074E3"/>
    <w:rsid w:val="00B22293"/>
    <w:rsid w:val="00B35480"/>
    <w:rsid w:val="00B5086E"/>
    <w:rsid w:val="00B82B10"/>
    <w:rsid w:val="00B84B37"/>
    <w:rsid w:val="00B91F69"/>
    <w:rsid w:val="00B953D9"/>
    <w:rsid w:val="00BA0A4F"/>
    <w:rsid w:val="00BD460B"/>
    <w:rsid w:val="00BE20CB"/>
    <w:rsid w:val="00BF34A2"/>
    <w:rsid w:val="00CC19E8"/>
    <w:rsid w:val="00D53B48"/>
    <w:rsid w:val="00D7512A"/>
    <w:rsid w:val="00DD1838"/>
    <w:rsid w:val="00DE4BD6"/>
    <w:rsid w:val="00E157A9"/>
    <w:rsid w:val="00E163E7"/>
    <w:rsid w:val="00E60936"/>
    <w:rsid w:val="00EF118E"/>
    <w:rsid w:val="00F07234"/>
    <w:rsid w:val="00F52C95"/>
    <w:rsid w:val="00F5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DD1"/>
  </w:style>
  <w:style w:type="paragraph" w:styleId="Zpat">
    <w:name w:val="footer"/>
    <w:basedOn w:val="Normln"/>
    <w:link w:val="ZpatChar"/>
    <w:uiPriority w:val="99"/>
    <w:semiHidden/>
    <w:unhideWhenUsed/>
    <w:rsid w:val="00062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2DD1"/>
  </w:style>
  <w:style w:type="paragraph" w:styleId="Textbubliny">
    <w:name w:val="Balloon Text"/>
    <w:basedOn w:val="Normln"/>
    <w:link w:val="TextbublinyChar"/>
    <w:uiPriority w:val="99"/>
    <w:semiHidden/>
    <w:unhideWhenUsed/>
    <w:rsid w:val="00062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D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968DE"/>
    <w:pPr>
      <w:widowControl w:val="0"/>
      <w:jc w:val="both"/>
    </w:pPr>
    <w:rPr>
      <w:rFonts w:ascii="Garamond" w:hAnsi="Garamond"/>
      <w:szCs w:val="20"/>
    </w:rPr>
  </w:style>
  <w:style w:type="character" w:customStyle="1" w:styleId="ZkladntextChar">
    <w:name w:val="Základní text Char"/>
    <w:basedOn w:val="Standardnpsmoodstavce"/>
    <w:link w:val="Zkladntext"/>
    <w:rsid w:val="009968DE"/>
    <w:rPr>
      <w:rFonts w:ascii="Garamond" w:eastAsia="Times New Roman" w:hAnsi="Garamond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968DE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9968D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2F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72A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72A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s@netol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kesova@kremz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576E-E602-426A-9BE5-B544C36E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Bártová</dc:creator>
  <cp:lastModifiedBy>uctarna1</cp:lastModifiedBy>
  <cp:revision>2</cp:revision>
  <dcterms:created xsi:type="dcterms:W3CDTF">2018-01-26T09:27:00Z</dcterms:created>
  <dcterms:modified xsi:type="dcterms:W3CDTF">2018-01-26T09:27:00Z</dcterms:modified>
</cp:coreProperties>
</file>