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665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34.799999pt;margin-top:-20.17683pt;width:63pt;height:31.68pt;mso-position-horizontal-relative:page;mso-position-vertical-relative:paragraph;z-index:-136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ř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loha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č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spacing w:val="4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ou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ě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lné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gie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1.247115pt;height:15.57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216" w:right="0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726" w:val="left" w:leader="none"/>
        </w:tabs>
        <w:spacing w:line="240" w:lineRule="auto"/>
        <w:ind w:left="2724" w:right="2509" w:hanging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epe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né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ne</w:t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rok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-3"/>
          <w:w w:val="100"/>
          <w:sz w:val="40"/>
          <w:szCs w:val="4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013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40"/>
          <w:szCs w:val="4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ný</w:t>
      </w:r>
      <w:r>
        <w:rPr>
          <w:rFonts w:ascii="Arial" w:hAnsi="Arial" w:cs="Arial" w:eastAsia="Arial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4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2013</w:t>
      </w:r>
      <w:r>
        <w:rPr>
          <w:rFonts w:ascii="Arial" w:hAnsi="Arial" w:cs="Arial" w:eastAsia="Arial"/>
          <w:b w:val="0"/>
          <w:bCs w:val="0"/>
          <w:spacing w:val="0"/>
          <w:w w:val="100"/>
          <w:sz w:val="40"/>
          <w:szCs w:val="4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850" w:val="left" w:leader="none"/>
        </w:tabs>
        <w:ind w:left="1196" w:right="0"/>
        <w:jc w:val="left"/>
        <w:rPr>
          <w:b w:val="0"/>
          <w:bCs w:val="0"/>
        </w:rPr>
      </w:pP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eň</w:t>
      </w:r>
      <w:r>
        <w:rPr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í: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spacing w:val="0"/>
          <w:w w:val="100"/>
        </w:rPr>
        <w:t>z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ek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ře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á</w:t>
      </w:r>
      <w:r>
        <w:rPr>
          <w:spacing w:val="-5"/>
          <w:w w:val="100"/>
        </w:rPr>
        <w:t>v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cí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5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5" w:hRule="exact"/>
        </w:trPr>
        <w:tc>
          <w:tcPr>
            <w:tcW w:w="225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4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7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č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GJ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225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ez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485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right="618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309998pt;margin-top:58.815315pt;width:165.63pt;height:72.820005pt;mso-position-horizontal-relative:page;mso-position-vertical-relative:paragraph;z-index:-13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5" w:hRule="exact"/>
                    </w:trPr>
                    <w:tc>
                      <w:tcPr>
                        <w:tcW w:w="328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4"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17,5%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950" w:hRule="exact"/>
                    </w:trPr>
                    <w:tc>
                      <w:tcPr>
                        <w:tcW w:w="18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5"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5" w:right="0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5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253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84,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8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ind w:left="186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569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2"/>
                            <w:w w:val="100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Kč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eč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á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-5"/>
          <w:w w:val="100"/>
        </w:rPr>
        <w:t>v</w:t>
      </w:r>
      <w:r>
        <w:rPr>
          <w:spacing w:val="0"/>
          <w:w w:val="100"/>
        </w:rPr>
        <w:t>če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ě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</w:r>
      <w:r>
        <w:rPr>
          <w:spacing w:val="-1"/>
          <w:w w:val="100"/>
        </w:rPr>
        <w:t>D</w:t>
      </w:r>
      <w:r>
        <w:rPr>
          <w:spacing w:val="0"/>
          <w:w w:val="100"/>
        </w:rPr>
        <w:t>PH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</w:r>
      <w:r>
        <w:rPr>
          <w:spacing w:val="-1"/>
          <w:w w:val="100"/>
        </w:rPr>
        <w:t>ú</w:t>
      </w:r>
      <w:r>
        <w:rPr>
          <w:spacing w:val="0"/>
          <w:w w:val="100"/>
        </w:rPr>
        <w:t>č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-1"/>
          <w:w w:val="100"/>
        </w:rPr>
        <w:t>d</w:t>
      </w:r>
      <w:r>
        <w:rPr>
          <w:spacing w:val="0"/>
          <w:w w:val="100"/>
        </w:rPr>
        <w:t>le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</w:rPr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0"/>
          <w:w w:val="100"/>
        </w:rPr>
        <w:t>zák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0"/>
          <w:w w:val="100"/>
        </w:rPr>
        <w:t>o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-1"/>
          <w:w w:val="100"/>
        </w:rPr>
        <w:t>D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</w:rPr>
      </w:r>
      <w:r>
        <w:rPr>
          <w:spacing w:val="0"/>
          <w:w w:val="100"/>
        </w:rPr>
        <w:t>k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-6"/>
          <w:w w:val="100"/>
        </w:rPr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sla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k</w:t>
      </w:r>
      <w:r>
        <w:rPr>
          <w:spacing w:val="0"/>
          <w:w w:val="100"/>
        </w:rPr>
        <w:t>á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0"/>
          <w:w w:val="100"/>
        </w:rPr>
        <w:t>s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ěm</w:t>
      </w:r>
      <w:r>
        <w:rPr>
          <w:spacing w:val="-1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o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at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</w:rPr>
      </w:r>
      <w:r>
        <w:rPr>
          <w:spacing w:val="0"/>
          <w:w w:val="100"/>
        </w:rPr>
        <w:t>18.12.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01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,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pacing w:val="-9"/>
          <w:w w:val="100"/>
        </w:rPr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-1"/>
          <w:w w:val="100"/>
        </w:rPr>
        <w:t>b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á</w:t>
      </w:r>
      <w:r>
        <w:rPr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</w:rPr>
      </w:r>
      <w:r>
        <w:rPr>
          <w:spacing w:val="-1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0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0"/>
          <w:w w:val="100"/>
        </w:rPr>
        <w:t>1.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01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9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" w:hRule="exact"/>
        </w:trPr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15%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50" w:hRule="exact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72,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557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202" w:val="left" w:leader="none"/>
        </w:tabs>
        <w:spacing w:before="69"/>
        <w:ind w:left="19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cha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Petr</w:t>
      </w:r>
      <w:r>
        <w:rPr>
          <w:rFonts w:ascii="Arial" w:hAnsi="Arial" w:cs="Arial" w:eastAsia="Arial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</w:p>
    <w:p>
      <w:pPr>
        <w:tabs>
          <w:tab w:pos="6955" w:val="left" w:leader="none"/>
        </w:tabs>
        <w:spacing w:line="229" w:lineRule="exact"/>
        <w:ind w:left="20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CTZ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6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6" w:hanging="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marta.ulcikova</dc:creator>
  <dc:title>cenik_TE_2013_OPS</dc:title>
  <dcterms:created xsi:type="dcterms:W3CDTF">2018-01-25T16:57:27Z</dcterms:created>
  <dcterms:modified xsi:type="dcterms:W3CDTF">2018-01-25T16:57:27Z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2018-01-25T00:00:00Z</vt:filetime>
  </property>
</Properties>
</file>