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60" w:rsidRDefault="003F5260">
      <w:pPr>
        <w:pStyle w:val="Nzev"/>
      </w:pPr>
      <w:r w:rsidRPr="003F5260">
        <w:rPr>
          <w:noProof/>
        </w:rPr>
        <w:drawing>
          <wp:inline distT="0" distB="0" distL="0" distR="0">
            <wp:extent cx="5939790" cy="979170"/>
            <wp:effectExtent l="0" t="0" r="3810" b="0"/>
            <wp:docPr id="1" name="Obrázek 1" descr="C:\Users\cizek\AppData\Local\Microsoft\Windows\Temporary Internet Files\Content.Word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ek\AppData\Local\Microsoft\Windows\Temporary Internet Files\Content.Word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7B" w:rsidRDefault="009F6F7B">
      <w:pPr>
        <w:pStyle w:val="Nzev"/>
      </w:pPr>
      <w:r>
        <w:t>SMLOUV</w:t>
      </w:r>
      <w:r w:rsidR="0068005D">
        <w:t>A</w:t>
      </w:r>
      <w:r>
        <w:t xml:space="preserve"> O DÍLO</w:t>
      </w:r>
    </w:p>
    <w:p w:rsidR="009F6F7B" w:rsidRDefault="009F6F7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9F6F7B" w:rsidRDefault="00900DC7">
      <w:pPr>
        <w:pStyle w:val="Zkladntext"/>
      </w:pPr>
      <w:r>
        <w:rPr>
          <w:noProof/>
        </w:rPr>
        <w:pict>
          <v:line id="Line 2" o:spid="_x0000_s1026" style="position:absolute;z-index:251657728;visibility:visible" from="-6.05pt,33.75pt" to="440.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72HQIAAEA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" o:allowincell="f">
            <v:stroke dashstyle="dash"/>
          </v:line>
        </w:pict>
      </w:r>
      <w:r w:rsidR="009F6F7B">
        <w:t>Uzavřena mezi níže uvedenými stranami podle ust. § 2586 a násl. zákona č. 89/2012 Sb., občanský zákoník (dále jen „OZ“),</w:t>
      </w:r>
    </w:p>
    <w:p w:rsidR="009F6F7B" w:rsidRDefault="009F6F7B">
      <w:pPr>
        <w:rPr>
          <w:rFonts w:ascii="Arial" w:hAnsi="Arial" w:cs="Arial"/>
          <w:sz w:val="24"/>
          <w:szCs w:val="24"/>
        </w:rPr>
      </w:pPr>
    </w:p>
    <w:p w:rsidR="009F6F7B" w:rsidRDefault="009F6F7B">
      <w:pPr>
        <w:pStyle w:val="Nadpis1"/>
      </w:pPr>
    </w:p>
    <w:p w:rsidR="009F6F7B" w:rsidRDefault="009F6F7B">
      <w:pPr>
        <w:pStyle w:val="Nadpis1"/>
      </w:pPr>
      <w:r>
        <w:t>Čl. I.</w:t>
      </w:r>
    </w:p>
    <w:p w:rsidR="009F6F7B" w:rsidRDefault="009F6F7B"/>
    <w:p w:rsidR="009F6F7B" w:rsidRDefault="009F6F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:rsidR="009F6F7B" w:rsidRDefault="009F6F7B">
      <w:pPr>
        <w:jc w:val="center"/>
        <w:rPr>
          <w:rFonts w:ascii="Arial" w:hAnsi="Arial" w:cs="Arial"/>
          <w:sz w:val="24"/>
          <w:szCs w:val="24"/>
        </w:rPr>
      </w:pPr>
    </w:p>
    <w:p w:rsidR="009F6F7B" w:rsidRPr="00527204" w:rsidRDefault="009F6F7B" w:rsidP="009D7C1B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27204">
        <w:rPr>
          <w:rFonts w:ascii="Arial" w:hAnsi="Arial" w:cs="Arial"/>
          <w:sz w:val="24"/>
          <w:szCs w:val="24"/>
        </w:rPr>
        <w:t>1.1.</w:t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  <w:u w:val="single"/>
        </w:rPr>
        <w:t>Objednatel:</w:t>
      </w:r>
      <w:r w:rsidRPr="00527204">
        <w:rPr>
          <w:rFonts w:ascii="Arial" w:hAnsi="Arial" w:cs="Arial"/>
          <w:sz w:val="24"/>
          <w:szCs w:val="24"/>
          <w:u w:val="single"/>
        </w:rPr>
        <w:tab/>
      </w:r>
      <w:r w:rsidR="00461DC2" w:rsidRPr="00527204">
        <w:rPr>
          <w:rFonts w:ascii="Arial" w:hAnsi="Arial" w:cs="Arial"/>
          <w:sz w:val="24"/>
          <w:szCs w:val="24"/>
        </w:rPr>
        <w:tab/>
        <w:t>Gymnázium J. V. Jirsíka, České Budějovice, Fráni Šrámka 23</w:t>
      </w:r>
      <w:r w:rsidRPr="00527204">
        <w:rPr>
          <w:rFonts w:ascii="Arial" w:hAnsi="Arial" w:cs="Arial"/>
          <w:sz w:val="24"/>
          <w:szCs w:val="24"/>
        </w:rPr>
        <w:t xml:space="preserve"> </w:t>
      </w:r>
    </w:p>
    <w:p w:rsidR="009F6F7B" w:rsidRPr="00527204" w:rsidRDefault="009F6F7B" w:rsidP="009D7C1B">
      <w:pPr>
        <w:tabs>
          <w:tab w:val="left" w:pos="851"/>
        </w:tabs>
        <w:rPr>
          <w:rFonts w:ascii="Arial" w:hAnsi="Arial" w:cs="Arial"/>
          <w:sz w:val="28"/>
          <w:szCs w:val="28"/>
        </w:rPr>
      </w:pP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  <w:t xml:space="preserve"> </w:t>
      </w:r>
    </w:p>
    <w:p w:rsidR="00461DC2" w:rsidRPr="00527204" w:rsidRDefault="009F6F7B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27204">
        <w:rPr>
          <w:rFonts w:ascii="Arial" w:hAnsi="Arial" w:cs="Arial"/>
          <w:sz w:val="24"/>
          <w:szCs w:val="24"/>
        </w:rPr>
        <w:tab/>
        <w:t>se sídlem:</w:t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="00461DC2" w:rsidRPr="00527204">
        <w:rPr>
          <w:rFonts w:ascii="Arial" w:hAnsi="Arial" w:cs="Arial"/>
          <w:sz w:val="24"/>
          <w:szCs w:val="24"/>
        </w:rPr>
        <w:t>Fráni Šrámka 1193/23</w:t>
      </w:r>
    </w:p>
    <w:p w:rsidR="009F6F7B" w:rsidRPr="00527204" w:rsidRDefault="00461DC2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  <w:t>370 01 České Budějovice</w:t>
      </w:r>
    </w:p>
    <w:p w:rsidR="009F6F7B" w:rsidRPr="00527204" w:rsidRDefault="009F6F7B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27204">
        <w:rPr>
          <w:rFonts w:ascii="Arial" w:hAnsi="Arial" w:cs="Arial"/>
          <w:sz w:val="24"/>
          <w:szCs w:val="24"/>
        </w:rPr>
        <w:tab/>
        <w:t>IČ</w:t>
      </w:r>
      <w:r w:rsidR="00BB0CD5" w:rsidRPr="00527204">
        <w:rPr>
          <w:rFonts w:ascii="Arial" w:hAnsi="Arial" w:cs="Arial"/>
          <w:sz w:val="24"/>
          <w:szCs w:val="24"/>
        </w:rPr>
        <w:t>O</w:t>
      </w:r>
      <w:r w:rsidRPr="00527204">
        <w:rPr>
          <w:rFonts w:ascii="Arial" w:hAnsi="Arial" w:cs="Arial"/>
          <w:sz w:val="24"/>
          <w:szCs w:val="24"/>
        </w:rPr>
        <w:t xml:space="preserve">: </w:t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="00461DC2" w:rsidRPr="00527204">
        <w:rPr>
          <w:rFonts w:ascii="Arial" w:hAnsi="Arial" w:cs="Arial"/>
          <w:sz w:val="24"/>
          <w:szCs w:val="24"/>
        </w:rPr>
        <w:t>60076135</w:t>
      </w:r>
    </w:p>
    <w:p w:rsidR="009F6F7B" w:rsidRPr="00527204" w:rsidRDefault="009F6F7B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27204">
        <w:rPr>
          <w:rFonts w:ascii="Arial" w:hAnsi="Arial" w:cs="Arial"/>
          <w:sz w:val="24"/>
          <w:szCs w:val="24"/>
        </w:rPr>
        <w:tab/>
      </w:r>
      <w:r w:rsidR="00BB0CD5" w:rsidRPr="00527204">
        <w:rPr>
          <w:rFonts w:ascii="Arial" w:hAnsi="Arial" w:cs="Arial"/>
          <w:sz w:val="24"/>
          <w:szCs w:val="24"/>
        </w:rPr>
        <w:t>DIČ:</w:t>
      </w:r>
      <w:r w:rsidR="00BB0CD5" w:rsidRPr="00527204">
        <w:rPr>
          <w:rFonts w:ascii="Arial" w:hAnsi="Arial" w:cs="Arial"/>
          <w:sz w:val="24"/>
          <w:szCs w:val="24"/>
        </w:rPr>
        <w:tab/>
      </w:r>
      <w:r w:rsidR="00BB0CD5" w:rsidRPr="00527204">
        <w:rPr>
          <w:rFonts w:ascii="Arial" w:hAnsi="Arial" w:cs="Arial"/>
          <w:sz w:val="24"/>
          <w:szCs w:val="24"/>
        </w:rPr>
        <w:tab/>
      </w:r>
      <w:r w:rsidR="00BB0CD5" w:rsidRPr="00527204">
        <w:rPr>
          <w:rFonts w:ascii="Arial" w:hAnsi="Arial" w:cs="Arial"/>
          <w:sz w:val="24"/>
          <w:szCs w:val="24"/>
        </w:rPr>
        <w:tab/>
      </w:r>
      <w:r w:rsidR="00BB0CD5" w:rsidRPr="00527204">
        <w:rPr>
          <w:rFonts w:ascii="Arial" w:hAnsi="Arial" w:cs="Arial"/>
          <w:sz w:val="24"/>
          <w:szCs w:val="24"/>
        </w:rPr>
        <w:tab/>
      </w:r>
      <w:r w:rsidR="00527204" w:rsidRPr="00527204">
        <w:rPr>
          <w:rFonts w:ascii="Arial" w:hAnsi="Arial" w:cs="Arial"/>
          <w:sz w:val="24"/>
          <w:szCs w:val="24"/>
        </w:rPr>
        <w:t>nep</w:t>
      </w:r>
      <w:r w:rsidR="00BB0CD5" w:rsidRPr="00527204">
        <w:rPr>
          <w:rFonts w:ascii="Arial" w:hAnsi="Arial" w:cs="Arial"/>
          <w:sz w:val="24"/>
          <w:szCs w:val="24"/>
        </w:rPr>
        <w:t>látce DPH</w:t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</w:p>
    <w:p w:rsidR="009F6F7B" w:rsidRPr="00527204" w:rsidRDefault="00461DC2" w:rsidP="00527204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27204">
        <w:rPr>
          <w:rFonts w:ascii="Arial" w:hAnsi="Arial" w:cs="Arial"/>
          <w:sz w:val="24"/>
          <w:szCs w:val="24"/>
        </w:rPr>
        <w:tab/>
        <w:t>zastoupený:</w:t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214BE2">
        <w:rPr>
          <w:rFonts w:ascii="Arial" w:hAnsi="Arial" w:cs="Arial"/>
          <w:sz w:val="24"/>
          <w:szCs w:val="24"/>
          <w:highlight w:val="black"/>
        </w:rPr>
        <w:t>RNDr. Jaroslav Pustina</w:t>
      </w:r>
      <w:r w:rsidR="00F72F37" w:rsidRPr="00214BE2">
        <w:rPr>
          <w:rFonts w:ascii="Arial" w:hAnsi="Arial" w:cs="Arial"/>
          <w:sz w:val="24"/>
          <w:szCs w:val="24"/>
          <w:highlight w:val="black"/>
        </w:rPr>
        <w:t xml:space="preserve">, </w:t>
      </w:r>
      <w:r w:rsidR="00A306B5" w:rsidRPr="00214BE2">
        <w:rPr>
          <w:rFonts w:ascii="Arial" w:hAnsi="Arial" w:cs="Arial"/>
          <w:sz w:val="24"/>
          <w:szCs w:val="24"/>
          <w:highlight w:val="black"/>
        </w:rPr>
        <w:t>ředitel</w:t>
      </w:r>
    </w:p>
    <w:p w:rsidR="009F6F7B" w:rsidRPr="00527204" w:rsidRDefault="009F6F7B" w:rsidP="00951B29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27204">
        <w:rPr>
          <w:rFonts w:ascii="Arial" w:hAnsi="Arial" w:cs="Arial"/>
          <w:sz w:val="24"/>
          <w:szCs w:val="24"/>
        </w:rPr>
        <w:tab/>
        <w:t>bankovní spojení:</w:t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  <w:t xml:space="preserve"> </w:t>
      </w:r>
    </w:p>
    <w:p w:rsidR="009F6F7B" w:rsidRDefault="009F6F7B" w:rsidP="00951B29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27204">
        <w:rPr>
          <w:rFonts w:ascii="Arial" w:hAnsi="Arial" w:cs="Arial"/>
          <w:sz w:val="24"/>
          <w:szCs w:val="24"/>
        </w:rPr>
        <w:tab/>
        <w:t>číslo účtu:</w:t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  <w:r w:rsidRPr="00527204">
        <w:rPr>
          <w:rFonts w:ascii="Arial" w:hAnsi="Arial" w:cs="Arial"/>
          <w:sz w:val="24"/>
          <w:szCs w:val="24"/>
        </w:rPr>
        <w:tab/>
      </w:r>
    </w:p>
    <w:p w:rsidR="003F5260" w:rsidRDefault="003F5260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9F6F7B" w:rsidRDefault="009F6F7B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(dále jen </w:t>
      </w:r>
      <w:r w:rsidR="009438B5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objednatel</w:t>
      </w:r>
      <w:r w:rsidR="009438B5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:rsidR="009F6F7B" w:rsidRDefault="009F6F7B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9F6F7B" w:rsidRDefault="009F6F7B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9F6F7B" w:rsidRPr="00EF4AA7" w:rsidRDefault="009F6F7B" w:rsidP="003C01AA">
      <w:pPr>
        <w:tabs>
          <w:tab w:val="left" w:pos="851"/>
        </w:tabs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1.2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EF4AA7">
        <w:rPr>
          <w:rFonts w:ascii="Arial" w:hAnsi="Arial" w:cs="Arial"/>
          <w:sz w:val="24"/>
          <w:szCs w:val="24"/>
          <w:u w:val="single"/>
        </w:rPr>
        <w:t>Zhotovitel:</w:t>
      </w:r>
      <w:r w:rsidR="0062231A">
        <w:rPr>
          <w:rFonts w:ascii="Arial" w:hAnsi="Arial" w:cs="Arial"/>
          <w:sz w:val="24"/>
          <w:szCs w:val="24"/>
        </w:rPr>
        <w:tab/>
      </w:r>
      <w:r w:rsidR="0062231A">
        <w:rPr>
          <w:rFonts w:ascii="Arial" w:hAnsi="Arial" w:cs="Arial"/>
          <w:sz w:val="24"/>
          <w:szCs w:val="24"/>
        </w:rPr>
        <w:tab/>
        <w:t xml:space="preserve">Ing. David </w:t>
      </w:r>
      <w:proofErr w:type="spellStart"/>
      <w:r w:rsidR="0062231A">
        <w:rPr>
          <w:rFonts w:ascii="Arial" w:hAnsi="Arial" w:cs="Arial"/>
          <w:sz w:val="24"/>
          <w:szCs w:val="24"/>
        </w:rPr>
        <w:t>Mičan</w:t>
      </w:r>
      <w:proofErr w:type="spellEnd"/>
      <w:r w:rsidRPr="00EF4AA7">
        <w:rPr>
          <w:rFonts w:ascii="Arial" w:hAnsi="Arial" w:cs="Arial"/>
          <w:sz w:val="24"/>
          <w:szCs w:val="24"/>
        </w:rPr>
        <w:tab/>
      </w:r>
      <w:r w:rsidRPr="00EF4AA7">
        <w:rPr>
          <w:rFonts w:ascii="Arial" w:hAnsi="Arial" w:cs="Arial"/>
          <w:sz w:val="24"/>
          <w:szCs w:val="24"/>
        </w:rPr>
        <w:tab/>
      </w:r>
      <w:r w:rsidRPr="00EF4AA7">
        <w:rPr>
          <w:rFonts w:ascii="Arial" w:hAnsi="Arial" w:cs="Arial"/>
          <w:sz w:val="24"/>
          <w:szCs w:val="24"/>
        </w:rPr>
        <w:tab/>
      </w:r>
    </w:p>
    <w:p w:rsidR="009F6F7B" w:rsidRPr="00EF4AA7" w:rsidRDefault="009F6F7B" w:rsidP="003C01AA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EF4AA7">
        <w:rPr>
          <w:rFonts w:ascii="Arial" w:hAnsi="Arial" w:cs="Arial"/>
          <w:sz w:val="28"/>
          <w:szCs w:val="28"/>
        </w:rPr>
        <w:tab/>
      </w:r>
      <w:r w:rsidRPr="00EF4AA7">
        <w:rPr>
          <w:rFonts w:ascii="Arial" w:hAnsi="Arial" w:cs="Arial"/>
          <w:sz w:val="28"/>
          <w:szCs w:val="28"/>
        </w:rPr>
        <w:tab/>
      </w:r>
      <w:r w:rsidRPr="00EF4AA7">
        <w:rPr>
          <w:rFonts w:ascii="Arial" w:hAnsi="Arial" w:cs="Arial"/>
          <w:sz w:val="28"/>
          <w:szCs w:val="28"/>
        </w:rPr>
        <w:tab/>
      </w:r>
      <w:r w:rsidRPr="00EF4AA7">
        <w:rPr>
          <w:rFonts w:ascii="Arial" w:hAnsi="Arial" w:cs="Arial"/>
          <w:sz w:val="28"/>
          <w:szCs w:val="28"/>
        </w:rPr>
        <w:tab/>
      </w:r>
      <w:r w:rsidRPr="00EF4AA7">
        <w:rPr>
          <w:rFonts w:ascii="Arial" w:hAnsi="Arial" w:cs="Arial"/>
          <w:sz w:val="28"/>
          <w:szCs w:val="28"/>
        </w:rPr>
        <w:tab/>
      </w:r>
      <w:r w:rsidRPr="00EF4AA7">
        <w:rPr>
          <w:rFonts w:ascii="Arial" w:hAnsi="Arial" w:cs="Arial"/>
          <w:sz w:val="24"/>
          <w:szCs w:val="24"/>
        </w:rPr>
        <w:tab/>
      </w:r>
      <w:r w:rsidRPr="00EF4AA7">
        <w:rPr>
          <w:rFonts w:ascii="Arial" w:hAnsi="Arial" w:cs="Arial"/>
          <w:sz w:val="24"/>
          <w:szCs w:val="24"/>
        </w:rPr>
        <w:tab/>
      </w:r>
      <w:r w:rsidRPr="00EF4AA7">
        <w:rPr>
          <w:rFonts w:ascii="Arial" w:hAnsi="Arial" w:cs="Arial"/>
          <w:sz w:val="24"/>
          <w:szCs w:val="24"/>
        </w:rPr>
        <w:tab/>
      </w:r>
    </w:p>
    <w:p w:rsidR="00A306B5" w:rsidRPr="00EF4AA7" w:rsidRDefault="009F6F7B" w:rsidP="00A306B5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EF4AA7">
        <w:rPr>
          <w:rFonts w:ascii="Arial" w:hAnsi="Arial" w:cs="Arial"/>
          <w:sz w:val="24"/>
          <w:szCs w:val="24"/>
        </w:rPr>
        <w:tab/>
        <w:t>s místem podnikání:</w:t>
      </w:r>
      <w:r w:rsidR="0062231A">
        <w:rPr>
          <w:rFonts w:ascii="Arial" w:hAnsi="Arial" w:cs="Arial"/>
          <w:sz w:val="24"/>
          <w:szCs w:val="24"/>
        </w:rPr>
        <w:tab/>
        <w:t>Jaselská 32, České Budějovice</w:t>
      </w:r>
      <w:r w:rsidRPr="00EF4AA7">
        <w:rPr>
          <w:rFonts w:ascii="Arial" w:hAnsi="Arial" w:cs="Arial"/>
          <w:sz w:val="24"/>
          <w:szCs w:val="24"/>
        </w:rPr>
        <w:tab/>
      </w:r>
    </w:p>
    <w:p w:rsidR="00031AF0" w:rsidRPr="00EF4AA7" w:rsidRDefault="009F6F7B" w:rsidP="003C01AA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EF4AA7">
        <w:rPr>
          <w:rFonts w:ascii="Arial" w:hAnsi="Arial" w:cs="Arial"/>
          <w:sz w:val="24"/>
          <w:szCs w:val="24"/>
        </w:rPr>
        <w:tab/>
        <w:t>IČ</w:t>
      </w:r>
      <w:r w:rsidR="00BB0CD5" w:rsidRPr="00EF4AA7">
        <w:rPr>
          <w:rFonts w:ascii="Arial" w:hAnsi="Arial" w:cs="Arial"/>
          <w:sz w:val="24"/>
          <w:szCs w:val="24"/>
        </w:rPr>
        <w:t>O</w:t>
      </w:r>
      <w:r w:rsidRPr="00EF4AA7">
        <w:rPr>
          <w:rFonts w:ascii="Arial" w:hAnsi="Arial" w:cs="Arial"/>
          <w:sz w:val="24"/>
          <w:szCs w:val="24"/>
        </w:rPr>
        <w:t>:</w:t>
      </w:r>
      <w:r w:rsidRPr="00EF4AA7">
        <w:rPr>
          <w:rFonts w:ascii="Arial" w:hAnsi="Arial" w:cs="Arial"/>
          <w:sz w:val="24"/>
          <w:szCs w:val="24"/>
        </w:rPr>
        <w:tab/>
      </w:r>
      <w:r w:rsidRPr="00EF4AA7">
        <w:rPr>
          <w:rFonts w:ascii="Arial" w:hAnsi="Arial" w:cs="Arial"/>
          <w:sz w:val="24"/>
          <w:szCs w:val="24"/>
        </w:rPr>
        <w:tab/>
      </w:r>
      <w:r w:rsidR="0062231A">
        <w:rPr>
          <w:rFonts w:ascii="Arial" w:hAnsi="Arial" w:cs="Arial"/>
          <w:sz w:val="24"/>
          <w:szCs w:val="24"/>
        </w:rPr>
        <w:tab/>
      </w:r>
      <w:r w:rsidR="0062231A">
        <w:rPr>
          <w:rFonts w:ascii="Arial" w:hAnsi="Arial" w:cs="Arial"/>
          <w:sz w:val="24"/>
          <w:szCs w:val="24"/>
        </w:rPr>
        <w:tab/>
        <w:t>134 93 833</w:t>
      </w:r>
    </w:p>
    <w:p w:rsidR="009F6F7B" w:rsidRPr="00EF4AA7" w:rsidRDefault="009F6F7B" w:rsidP="003C01AA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EF4AA7">
        <w:rPr>
          <w:rFonts w:ascii="Arial" w:hAnsi="Arial" w:cs="Arial"/>
          <w:sz w:val="24"/>
          <w:szCs w:val="24"/>
        </w:rPr>
        <w:tab/>
      </w:r>
      <w:r w:rsidR="00031AF0" w:rsidRPr="00EF4AA7">
        <w:rPr>
          <w:rFonts w:ascii="Arial" w:hAnsi="Arial" w:cs="Arial"/>
          <w:sz w:val="24"/>
          <w:szCs w:val="24"/>
        </w:rPr>
        <w:t xml:space="preserve">DIČ: </w:t>
      </w:r>
      <w:r w:rsidRPr="00EF4AA7">
        <w:rPr>
          <w:rFonts w:ascii="Arial" w:hAnsi="Arial" w:cs="Arial"/>
          <w:sz w:val="24"/>
          <w:szCs w:val="24"/>
        </w:rPr>
        <w:tab/>
      </w:r>
      <w:r w:rsidR="0062231A">
        <w:rPr>
          <w:rFonts w:ascii="Arial" w:hAnsi="Arial" w:cs="Arial"/>
          <w:sz w:val="24"/>
          <w:szCs w:val="24"/>
        </w:rPr>
        <w:tab/>
      </w:r>
      <w:r w:rsidR="0062231A">
        <w:rPr>
          <w:rFonts w:ascii="Arial" w:hAnsi="Arial" w:cs="Arial"/>
          <w:sz w:val="24"/>
          <w:szCs w:val="24"/>
        </w:rPr>
        <w:tab/>
      </w:r>
      <w:r w:rsidR="0062231A">
        <w:rPr>
          <w:rFonts w:ascii="Arial" w:hAnsi="Arial" w:cs="Arial"/>
          <w:sz w:val="24"/>
          <w:szCs w:val="24"/>
        </w:rPr>
        <w:tab/>
        <w:t>CZ6304100077</w:t>
      </w:r>
    </w:p>
    <w:p w:rsidR="00A306B5" w:rsidRPr="00EF4AA7" w:rsidRDefault="009F6F7B" w:rsidP="00F72F37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EF4AA7">
        <w:rPr>
          <w:rFonts w:ascii="Arial" w:hAnsi="Arial" w:cs="Arial"/>
          <w:sz w:val="24"/>
          <w:szCs w:val="24"/>
        </w:rPr>
        <w:tab/>
      </w:r>
      <w:r w:rsidR="009438B5" w:rsidRPr="00EF4AA7">
        <w:rPr>
          <w:rFonts w:ascii="Arial" w:hAnsi="Arial" w:cs="Arial"/>
          <w:sz w:val="24"/>
          <w:szCs w:val="24"/>
        </w:rPr>
        <w:t>zapsán v OR u Krajského soudu v </w:t>
      </w:r>
      <w:r w:rsidR="00A306B5" w:rsidRPr="00EF4AA7">
        <w:rPr>
          <w:rFonts w:ascii="Arial" w:hAnsi="Arial" w:cs="Arial"/>
          <w:sz w:val="24"/>
          <w:szCs w:val="24"/>
        </w:rPr>
        <w:t>...</w:t>
      </w:r>
      <w:r w:rsidR="009438B5" w:rsidRPr="00EF4AA7">
        <w:rPr>
          <w:rFonts w:ascii="Arial" w:hAnsi="Arial" w:cs="Arial"/>
          <w:sz w:val="24"/>
          <w:szCs w:val="24"/>
        </w:rPr>
        <w:t xml:space="preserve"> </w:t>
      </w:r>
      <w:r w:rsidR="00527204" w:rsidRPr="00EF4AA7">
        <w:rPr>
          <w:rFonts w:ascii="Arial" w:hAnsi="Arial" w:cs="Arial"/>
          <w:sz w:val="24"/>
          <w:szCs w:val="24"/>
        </w:rPr>
        <w:t xml:space="preserve">…. </w:t>
      </w:r>
      <w:r w:rsidR="009438B5" w:rsidRPr="00EF4AA7">
        <w:rPr>
          <w:rFonts w:ascii="Arial" w:hAnsi="Arial" w:cs="Arial"/>
          <w:sz w:val="24"/>
          <w:szCs w:val="24"/>
        </w:rPr>
        <w:t xml:space="preserve">oddíl </w:t>
      </w:r>
      <w:r w:rsidR="00A306B5" w:rsidRPr="00EF4AA7">
        <w:rPr>
          <w:rFonts w:ascii="Arial" w:hAnsi="Arial" w:cs="Arial"/>
          <w:sz w:val="24"/>
          <w:szCs w:val="24"/>
        </w:rPr>
        <w:t>...</w:t>
      </w:r>
      <w:r w:rsidR="009438B5" w:rsidRPr="00EF4AA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438B5" w:rsidRPr="00EF4AA7">
        <w:rPr>
          <w:rFonts w:ascii="Arial" w:hAnsi="Arial" w:cs="Arial"/>
          <w:sz w:val="24"/>
          <w:szCs w:val="24"/>
        </w:rPr>
        <w:t xml:space="preserve">vložka </w:t>
      </w:r>
      <w:r w:rsidR="00A306B5" w:rsidRPr="00EF4AA7">
        <w:rPr>
          <w:rFonts w:ascii="Arial" w:hAnsi="Arial" w:cs="Arial"/>
          <w:sz w:val="24"/>
          <w:szCs w:val="24"/>
        </w:rPr>
        <w:t>...</w:t>
      </w:r>
      <w:proofErr w:type="gramEnd"/>
    </w:p>
    <w:p w:rsidR="00A306B5" w:rsidRPr="00EF4AA7" w:rsidRDefault="009438B5" w:rsidP="00F72F37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EF4AA7">
        <w:rPr>
          <w:rFonts w:ascii="Arial" w:hAnsi="Arial" w:cs="Arial"/>
          <w:sz w:val="24"/>
          <w:szCs w:val="24"/>
        </w:rPr>
        <w:t xml:space="preserve">             </w:t>
      </w:r>
      <w:r w:rsidR="009F6F7B" w:rsidRPr="00EF4AA7">
        <w:rPr>
          <w:rFonts w:ascii="Arial" w:hAnsi="Arial" w:cs="Arial"/>
          <w:sz w:val="24"/>
          <w:szCs w:val="24"/>
        </w:rPr>
        <w:t>zastoupený:</w:t>
      </w:r>
      <w:r w:rsidR="009F6F7B" w:rsidRPr="00EF4AA7">
        <w:rPr>
          <w:rFonts w:ascii="Arial" w:hAnsi="Arial" w:cs="Arial"/>
          <w:sz w:val="24"/>
          <w:szCs w:val="24"/>
        </w:rPr>
        <w:tab/>
      </w:r>
      <w:r w:rsidR="009F6F7B" w:rsidRPr="00EF4AA7">
        <w:rPr>
          <w:rFonts w:ascii="Arial" w:hAnsi="Arial" w:cs="Arial"/>
          <w:sz w:val="24"/>
          <w:szCs w:val="24"/>
        </w:rPr>
        <w:tab/>
      </w:r>
      <w:r w:rsidR="0062231A" w:rsidRPr="00214BE2">
        <w:rPr>
          <w:rFonts w:ascii="Arial" w:hAnsi="Arial" w:cs="Arial"/>
          <w:sz w:val="24"/>
          <w:szCs w:val="24"/>
          <w:highlight w:val="black"/>
        </w:rPr>
        <w:t xml:space="preserve">Ing. Davidem </w:t>
      </w:r>
      <w:proofErr w:type="spellStart"/>
      <w:r w:rsidR="0062231A" w:rsidRPr="00214BE2">
        <w:rPr>
          <w:rFonts w:ascii="Arial" w:hAnsi="Arial" w:cs="Arial"/>
          <w:sz w:val="24"/>
          <w:szCs w:val="24"/>
          <w:highlight w:val="black"/>
        </w:rPr>
        <w:t>Mičanem</w:t>
      </w:r>
      <w:proofErr w:type="spellEnd"/>
    </w:p>
    <w:p w:rsidR="009F6F7B" w:rsidRPr="00EF4AA7" w:rsidRDefault="009F6F7B" w:rsidP="003C01AA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EF4AA7">
        <w:rPr>
          <w:rFonts w:ascii="Arial" w:hAnsi="Arial" w:cs="Arial"/>
          <w:sz w:val="24"/>
          <w:szCs w:val="24"/>
        </w:rPr>
        <w:tab/>
        <w:t>bankovní spojení:</w:t>
      </w:r>
      <w:r w:rsidRPr="00EF4AA7">
        <w:rPr>
          <w:rFonts w:ascii="Arial" w:hAnsi="Arial" w:cs="Arial"/>
          <w:sz w:val="24"/>
          <w:szCs w:val="24"/>
        </w:rPr>
        <w:tab/>
      </w:r>
      <w:r w:rsidRPr="00EF4AA7">
        <w:rPr>
          <w:rFonts w:ascii="Arial" w:hAnsi="Arial" w:cs="Arial"/>
          <w:sz w:val="24"/>
          <w:szCs w:val="24"/>
        </w:rPr>
        <w:tab/>
        <w:t xml:space="preserve"> </w:t>
      </w:r>
    </w:p>
    <w:p w:rsidR="009F6F7B" w:rsidRDefault="009F6F7B" w:rsidP="003C01AA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EF4AA7">
        <w:rPr>
          <w:rFonts w:ascii="Arial" w:hAnsi="Arial" w:cs="Arial"/>
          <w:sz w:val="24"/>
          <w:szCs w:val="24"/>
        </w:rPr>
        <w:tab/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F6F7B" w:rsidRDefault="009F6F7B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9F6F7B" w:rsidRDefault="009F6F7B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(dále jen </w:t>
      </w:r>
      <w:r w:rsidR="009438B5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zhotovitel</w:t>
      </w:r>
      <w:r w:rsidR="009438B5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:rsidR="002820ED" w:rsidRDefault="009F6F7B" w:rsidP="0068005D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F6F7B" w:rsidRDefault="009F6F7B">
      <w:pPr>
        <w:pStyle w:val="Nadpis1"/>
      </w:pPr>
      <w:r>
        <w:t>Čl. II.</w:t>
      </w:r>
    </w:p>
    <w:p w:rsidR="009F6F7B" w:rsidRDefault="009F6F7B"/>
    <w:p w:rsidR="009F6F7B" w:rsidRDefault="009F6F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:rsidR="009F6F7B" w:rsidRDefault="009F6F7B">
      <w:pPr>
        <w:jc w:val="center"/>
        <w:rPr>
          <w:rFonts w:ascii="Arial" w:hAnsi="Arial" w:cs="Arial"/>
          <w:sz w:val="24"/>
          <w:szCs w:val="24"/>
        </w:rPr>
      </w:pPr>
    </w:p>
    <w:p w:rsidR="009F6F7B" w:rsidRPr="000C3B0C" w:rsidRDefault="009F6F7B" w:rsidP="000C3B0C">
      <w:pPr>
        <w:numPr>
          <w:ilvl w:val="1"/>
          <w:numId w:val="1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0C3B0C">
        <w:rPr>
          <w:rFonts w:ascii="Arial" w:hAnsi="Arial" w:cs="Arial"/>
          <w:sz w:val="24"/>
          <w:szCs w:val="24"/>
        </w:rPr>
        <w:t>Objednatel zadává a zhotovitel se zavazuje provést za podmínek v této smlouvě stanovených, toto dílo:</w:t>
      </w:r>
      <w:r w:rsidR="000C3B0C">
        <w:rPr>
          <w:rFonts w:ascii="Arial" w:hAnsi="Arial" w:cs="Arial"/>
          <w:sz w:val="24"/>
          <w:szCs w:val="24"/>
        </w:rPr>
        <w:t xml:space="preserve"> </w:t>
      </w:r>
      <w:r w:rsidRPr="000C3B0C">
        <w:rPr>
          <w:rFonts w:ascii="Arial" w:hAnsi="Arial" w:cs="Arial"/>
          <w:sz w:val="24"/>
          <w:szCs w:val="24"/>
        </w:rPr>
        <w:t>„</w:t>
      </w:r>
      <w:r w:rsidR="00461DC2" w:rsidRPr="000C3B0C">
        <w:rPr>
          <w:rFonts w:ascii="Arial" w:hAnsi="Arial" w:cs="Arial"/>
          <w:sz w:val="24"/>
          <w:szCs w:val="24"/>
        </w:rPr>
        <w:t>Jirsíkovo vzdělávací centrum</w:t>
      </w:r>
      <w:r w:rsidR="00527204" w:rsidRPr="000C3B0C">
        <w:rPr>
          <w:rFonts w:ascii="Arial" w:hAnsi="Arial" w:cs="Arial"/>
          <w:sz w:val="24"/>
          <w:szCs w:val="24"/>
        </w:rPr>
        <w:t xml:space="preserve"> v objektu gymnázia“</w:t>
      </w:r>
      <w:r w:rsidR="000C3B0C">
        <w:rPr>
          <w:rFonts w:ascii="Arial" w:hAnsi="Arial" w:cs="Arial"/>
          <w:sz w:val="24"/>
          <w:szCs w:val="24"/>
        </w:rPr>
        <w:t xml:space="preserve"> v</w:t>
      </w:r>
      <w:r w:rsidR="00F72F37" w:rsidRPr="000C3B0C">
        <w:rPr>
          <w:rFonts w:ascii="Arial" w:hAnsi="Arial" w:cs="Arial"/>
          <w:sz w:val="24"/>
          <w:szCs w:val="24"/>
        </w:rPr>
        <w:t xml:space="preserve"> tomto členění </w:t>
      </w:r>
      <w:r w:rsidRPr="000C3B0C">
        <w:rPr>
          <w:rFonts w:ascii="Arial" w:hAnsi="Arial" w:cs="Arial"/>
          <w:sz w:val="24"/>
          <w:szCs w:val="24"/>
        </w:rPr>
        <w:t>(dále je</w:t>
      </w:r>
      <w:r w:rsidR="00F72F37" w:rsidRPr="000C3B0C">
        <w:rPr>
          <w:rFonts w:ascii="Arial" w:hAnsi="Arial" w:cs="Arial"/>
          <w:sz w:val="24"/>
          <w:szCs w:val="24"/>
        </w:rPr>
        <w:t>n „dílo“):</w:t>
      </w:r>
    </w:p>
    <w:p w:rsidR="009F6F7B" w:rsidRDefault="009F6F7B" w:rsidP="00D00C97"/>
    <w:p w:rsidR="00317542" w:rsidRDefault="00317542" w:rsidP="0066275C">
      <w:pPr>
        <w:numPr>
          <w:ilvl w:val="0"/>
          <w:numId w:val="11"/>
        </w:numPr>
        <w:tabs>
          <w:tab w:val="clear" w:pos="1776"/>
          <w:tab w:val="num" w:pos="502"/>
          <w:tab w:val="num" w:pos="993"/>
        </w:tabs>
        <w:ind w:left="993" w:hanging="426"/>
        <w:rPr>
          <w:rFonts w:ascii="Arial" w:hAnsi="Arial" w:cs="Arial"/>
          <w:sz w:val="24"/>
          <w:szCs w:val="24"/>
          <w:u w:val="single"/>
        </w:rPr>
      </w:pPr>
      <w:r w:rsidRPr="00317542">
        <w:rPr>
          <w:rFonts w:ascii="Arial" w:hAnsi="Arial" w:cs="Arial"/>
          <w:bCs/>
          <w:sz w:val="24"/>
          <w:szCs w:val="24"/>
          <w:u w:val="single"/>
        </w:rPr>
        <w:t>Průzkumné práce, zaměření stávajícího stavu, studie investičního záměru</w:t>
      </w:r>
      <w:r w:rsidRPr="00317542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17542" w:rsidRPr="00317542" w:rsidRDefault="00317542" w:rsidP="00317542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317542">
        <w:rPr>
          <w:rFonts w:ascii="Arial" w:hAnsi="Arial" w:cs="Arial"/>
          <w:sz w:val="24"/>
          <w:szCs w:val="24"/>
        </w:rPr>
        <w:t>Zpracování průzkumů potřebných ke zpracování projektové dokumentace</w:t>
      </w:r>
      <w:r>
        <w:rPr>
          <w:rFonts w:ascii="Arial" w:hAnsi="Arial" w:cs="Arial"/>
          <w:sz w:val="24"/>
          <w:szCs w:val="24"/>
        </w:rPr>
        <w:t xml:space="preserve"> včetně průzkumů na přítomnost azbestových vláken</w:t>
      </w:r>
      <w:r w:rsidRPr="00317542">
        <w:rPr>
          <w:rFonts w:ascii="Arial" w:hAnsi="Arial" w:cs="Arial"/>
          <w:sz w:val="24"/>
          <w:szCs w:val="24"/>
        </w:rPr>
        <w:t xml:space="preserve">, zaměření stávajícího stavu budovy, </w:t>
      </w:r>
      <w:r w:rsidRPr="00317542">
        <w:rPr>
          <w:rFonts w:ascii="Arial" w:hAnsi="Arial" w:cs="Arial"/>
          <w:sz w:val="24"/>
          <w:szCs w:val="24"/>
        </w:rPr>
        <w:lastRenderedPageBreak/>
        <w:t>vypracování studie investičního záměru včetně hrubého odhadu stavebních nákladů na realizaci.</w:t>
      </w:r>
    </w:p>
    <w:p w:rsidR="00317542" w:rsidRDefault="00317542" w:rsidP="00317542">
      <w:pPr>
        <w:tabs>
          <w:tab w:val="num" w:pos="1776"/>
        </w:tabs>
        <w:ind w:left="993"/>
        <w:rPr>
          <w:rFonts w:ascii="Arial" w:hAnsi="Arial" w:cs="Arial"/>
          <w:sz w:val="24"/>
          <w:szCs w:val="24"/>
          <w:u w:val="single"/>
        </w:rPr>
      </w:pPr>
    </w:p>
    <w:p w:rsidR="004A579C" w:rsidRPr="0066275C" w:rsidRDefault="004A579C" w:rsidP="0066275C">
      <w:pPr>
        <w:numPr>
          <w:ilvl w:val="0"/>
          <w:numId w:val="11"/>
        </w:numPr>
        <w:tabs>
          <w:tab w:val="clear" w:pos="1776"/>
          <w:tab w:val="num" w:pos="502"/>
          <w:tab w:val="num" w:pos="993"/>
        </w:tabs>
        <w:ind w:left="993" w:hanging="426"/>
        <w:rPr>
          <w:rFonts w:ascii="Arial" w:hAnsi="Arial" w:cs="Arial"/>
          <w:sz w:val="24"/>
          <w:szCs w:val="24"/>
          <w:u w:val="single"/>
        </w:rPr>
      </w:pPr>
      <w:r w:rsidRPr="0066275C">
        <w:rPr>
          <w:rFonts w:ascii="Arial" w:hAnsi="Arial" w:cs="Arial"/>
          <w:sz w:val="24"/>
          <w:szCs w:val="24"/>
          <w:u w:val="single"/>
        </w:rPr>
        <w:t xml:space="preserve">Projektová </w:t>
      </w:r>
      <w:r w:rsidR="009F6F7B" w:rsidRPr="0066275C">
        <w:rPr>
          <w:rFonts w:ascii="Arial" w:hAnsi="Arial" w:cs="Arial"/>
          <w:sz w:val="24"/>
          <w:szCs w:val="24"/>
          <w:u w:val="single"/>
        </w:rPr>
        <w:t xml:space="preserve">dokumentace </w:t>
      </w:r>
      <w:r w:rsidRPr="0066275C">
        <w:rPr>
          <w:rFonts w:ascii="Arial" w:hAnsi="Arial" w:cs="Arial"/>
          <w:sz w:val="24"/>
          <w:szCs w:val="24"/>
          <w:u w:val="single"/>
        </w:rPr>
        <w:t>DSP</w:t>
      </w:r>
      <w:r w:rsidR="001677F2" w:rsidRPr="0066275C">
        <w:rPr>
          <w:rFonts w:ascii="Arial" w:hAnsi="Arial" w:cs="Arial"/>
          <w:sz w:val="24"/>
          <w:szCs w:val="24"/>
          <w:u w:val="single"/>
        </w:rPr>
        <w:t xml:space="preserve"> </w:t>
      </w:r>
      <w:r w:rsidR="00B04A24" w:rsidRPr="0066275C">
        <w:rPr>
          <w:rFonts w:ascii="Arial" w:hAnsi="Arial" w:cs="Arial"/>
          <w:sz w:val="24"/>
          <w:szCs w:val="24"/>
          <w:u w:val="single"/>
        </w:rPr>
        <w:t xml:space="preserve">– </w:t>
      </w:r>
      <w:r w:rsidRPr="0066275C">
        <w:rPr>
          <w:rFonts w:ascii="Arial" w:hAnsi="Arial" w:cs="Arial"/>
          <w:sz w:val="24"/>
          <w:szCs w:val="24"/>
          <w:u w:val="single"/>
        </w:rPr>
        <w:t>dokumentace pro stavební povolení</w:t>
      </w:r>
      <w:r w:rsidR="00B04A24" w:rsidRPr="0066275C">
        <w:rPr>
          <w:rFonts w:ascii="Arial" w:hAnsi="Arial" w:cs="Arial"/>
          <w:sz w:val="24"/>
          <w:szCs w:val="24"/>
          <w:u w:val="single"/>
        </w:rPr>
        <w:t xml:space="preserve"> </w:t>
      </w:r>
      <w:r w:rsidR="0066275C" w:rsidRPr="0066275C">
        <w:rPr>
          <w:rFonts w:ascii="Arial" w:hAnsi="Arial" w:cs="Arial"/>
          <w:sz w:val="24"/>
          <w:szCs w:val="24"/>
          <w:u w:val="single"/>
        </w:rPr>
        <w:t xml:space="preserve">(dále jen „DSP“) </w:t>
      </w:r>
      <w:r w:rsidR="001677F2" w:rsidRPr="0066275C">
        <w:rPr>
          <w:rFonts w:ascii="Arial" w:hAnsi="Arial" w:cs="Arial"/>
          <w:sz w:val="24"/>
          <w:szCs w:val="24"/>
          <w:u w:val="single"/>
        </w:rPr>
        <w:t>vč. položkového rozpočtu stavby</w:t>
      </w:r>
      <w:r w:rsidRPr="0066275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A579C" w:rsidRDefault="0066275C" w:rsidP="0066275C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DSP b</w:t>
      </w:r>
      <w:r w:rsidR="004A579C" w:rsidRPr="004A579C">
        <w:rPr>
          <w:rFonts w:ascii="Arial" w:hAnsi="Arial" w:cs="Arial"/>
          <w:sz w:val="24"/>
          <w:szCs w:val="24"/>
        </w:rPr>
        <w:t xml:space="preserve">ude zpracována nejméně v rozsahu </w:t>
      </w:r>
      <w:r>
        <w:rPr>
          <w:rFonts w:ascii="Arial" w:hAnsi="Arial" w:cs="Arial"/>
          <w:sz w:val="24"/>
          <w:szCs w:val="24"/>
        </w:rPr>
        <w:t>základních výkonů dle zákona č. </w:t>
      </w:r>
      <w:r w:rsidR="004A579C" w:rsidRPr="004A579C">
        <w:rPr>
          <w:rFonts w:ascii="Arial" w:hAnsi="Arial" w:cs="Arial"/>
          <w:sz w:val="24"/>
          <w:szCs w:val="24"/>
        </w:rPr>
        <w:t>183/2006 Sb., o územním plánování a stavebním řádu (stavební zákon), ve znění pozdějších předpisů a obsah a rozsah této dokumentace bude korespondovat s přílohou č. 1 k vyhlášce č. 499/2</w:t>
      </w:r>
      <w:r w:rsidR="00527204">
        <w:rPr>
          <w:rFonts w:ascii="Arial" w:hAnsi="Arial" w:cs="Arial"/>
          <w:sz w:val="24"/>
          <w:szCs w:val="24"/>
        </w:rPr>
        <w:t>006 Sb.., o dokumentaci staveb.</w:t>
      </w:r>
    </w:p>
    <w:p w:rsidR="00527204" w:rsidRPr="004A579C" w:rsidRDefault="00527204" w:rsidP="0066275C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</w:p>
    <w:p w:rsidR="004A579C" w:rsidRDefault="004A579C" w:rsidP="0066275C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 xml:space="preserve">Zajištění souvisejících podkladů pro zpracování dokumentace je povinností zhotovitele a tato činnost je součástí plnění projektu pro stavební povolení. </w:t>
      </w:r>
    </w:p>
    <w:p w:rsidR="00527204" w:rsidRPr="004A579C" w:rsidRDefault="00527204" w:rsidP="0066275C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</w:p>
    <w:p w:rsidR="004A579C" w:rsidRDefault="004A579C" w:rsidP="0066275C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Pokud se v průběhu zpracování projekto</w:t>
      </w:r>
      <w:r w:rsidR="00322CE8">
        <w:rPr>
          <w:rFonts w:ascii="Arial" w:hAnsi="Arial" w:cs="Arial"/>
          <w:sz w:val="24"/>
          <w:szCs w:val="24"/>
        </w:rPr>
        <w:t>vé dokumentace objeví ze strany objednatele</w:t>
      </w:r>
      <w:r w:rsidRPr="004A579C">
        <w:rPr>
          <w:rFonts w:ascii="Arial" w:hAnsi="Arial" w:cs="Arial"/>
          <w:sz w:val="24"/>
          <w:szCs w:val="24"/>
        </w:rPr>
        <w:t xml:space="preserve"> podstatné připomínky, budou do ní zapracovány. Součástí předmětu plnění je součinnost při projednání a získání stavebního povolení a zapracování případných připomínek a změn z tohoto projednání do finální podoby projektové dokumentace.</w:t>
      </w:r>
    </w:p>
    <w:p w:rsidR="00527204" w:rsidRPr="004A579C" w:rsidRDefault="00527204" w:rsidP="0066275C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</w:p>
    <w:p w:rsidR="009F6F7B" w:rsidRDefault="004A579C" w:rsidP="0066275C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CF1571">
        <w:rPr>
          <w:rFonts w:ascii="Arial" w:hAnsi="Arial" w:cs="Arial"/>
          <w:sz w:val="24"/>
          <w:szCs w:val="24"/>
        </w:rPr>
        <w:t>Požadované výstupy</w:t>
      </w:r>
      <w:r w:rsidRPr="004A579C">
        <w:rPr>
          <w:rFonts w:ascii="Arial" w:hAnsi="Arial" w:cs="Arial"/>
          <w:sz w:val="24"/>
          <w:szCs w:val="24"/>
        </w:rPr>
        <w:t>:  Finální DSP (po zapracování připomínek z projednání) - 3 x v tištěné formě, 2 X CD nebo DVD ROM ve formátu .PDF a .dwg.</w:t>
      </w:r>
      <w:r w:rsidR="00AE740D" w:rsidRPr="004A579C">
        <w:rPr>
          <w:rFonts w:ascii="Arial" w:hAnsi="Arial" w:cs="Arial"/>
          <w:sz w:val="24"/>
          <w:szCs w:val="24"/>
        </w:rPr>
        <w:t>;</w:t>
      </w:r>
      <w:r w:rsidR="009F6F7B" w:rsidRPr="004A579C">
        <w:rPr>
          <w:rFonts w:ascii="Arial" w:hAnsi="Arial" w:cs="Arial"/>
          <w:sz w:val="24"/>
          <w:szCs w:val="24"/>
        </w:rPr>
        <w:t xml:space="preserve"> </w:t>
      </w:r>
    </w:p>
    <w:p w:rsidR="0066275C" w:rsidRDefault="0066275C" w:rsidP="0066275C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</w:p>
    <w:p w:rsidR="0066275C" w:rsidRDefault="0066275C" w:rsidP="0066275C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předloží p</w:t>
      </w:r>
      <w:r w:rsidRPr="0066275C">
        <w:rPr>
          <w:rFonts w:ascii="Arial" w:hAnsi="Arial" w:cs="Arial"/>
          <w:sz w:val="24"/>
          <w:szCs w:val="24"/>
        </w:rPr>
        <w:t>oložkový rozpočet stavby podepsaný autorizovaným projektantem členěný podle jednotného ceníku stavebních prací v</w:t>
      </w:r>
      <w:r w:rsidR="00031AF0">
        <w:rPr>
          <w:rFonts w:ascii="Arial" w:hAnsi="Arial" w:cs="Arial"/>
          <w:sz w:val="24"/>
          <w:szCs w:val="24"/>
        </w:rPr>
        <w:t xml:space="preserve"> aktuální </w:t>
      </w:r>
      <w:r w:rsidRPr="0066275C">
        <w:rPr>
          <w:rFonts w:ascii="Arial" w:hAnsi="Arial" w:cs="Arial"/>
          <w:sz w:val="24"/>
          <w:szCs w:val="24"/>
        </w:rPr>
        <w:t xml:space="preserve">cenové úrovni ne starší než k r. 2014 ve formě oceněného soupisu prací (rozpočet musí vždy obsahovat sloupec, ve kterém je uveden odkaz na typ použité cenové soustavy ve tvaru "rok_typ cenové soustavy" (např. "2015_OTSKP" nebo "CS ÚRS 2015 O1" nebo „RTS DATA 2016/I“). Dále </w:t>
      </w:r>
      <w:r>
        <w:rPr>
          <w:rFonts w:ascii="Arial" w:hAnsi="Arial" w:cs="Arial"/>
          <w:sz w:val="24"/>
          <w:szCs w:val="24"/>
        </w:rPr>
        <w:t>předloží</w:t>
      </w:r>
      <w:r w:rsidRPr="0066275C">
        <w:rPr>
          <w:rFonts w:ascii="Arial" w:hAnsi="Arial" w:cs="Arial"/>
          <w:sz w:val="24"/>
          <w:szCs w:val="24"/>
        </w:rPr>
        <w:t xml:space="preserve"> jeho elektronickou podobu ve formátu XML – jedná se o otevřený elektronický formát, který umožňuje transfery dat a jejich zpracování různými softwarovými programy a splňuje tak veškeré požad</w:t>
      </w:r>
      <w:r w:rsidR="00031AF0">
        <w:rPr>
          <w:rFonts w:ascii="Arial" w:hAnsi="Arial" w:cs="Arial"/>
          <w:sz w:val="24"/>
          <w:szCs w:val="24"/>
        </w:rPr>
        <w:t>avky Vyhlášky č. 230/2012 Sb. a </w:t>
      </w:r>
      <w:r w:rsidRPr="0066275C">
        <w:rPr>
          <w:rFonts w:ascii="Arial" w:hAnsi="Arial" w:cs="Arial"/>
          <w:sz w:val="24"/>
          <w:szCs w:val="24"/>
        </w:rPr>
        <w:t>je volně dostupný.</w:t>
      </w:r>
    </w:p>
    <w:p w:rsidR="00527204" w:rsidRPr="0066275C" w:rsidRDefault="00527204" w:rsidP="0066275C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</w:p>
    <w:p w:rsidR="0066275C" w:rsidRDefault="0066275C" w:rsidP="0066275C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66275C">
        <w:rPr>
          <w:rFonts w:ascii="Arial" w:hAnsi="Arial" w:cs="Arial"/>
          <w:sz w:val="24"/>
          <w:szCs w:val="24"/>
        </w:rPr>
        <w:t xml:space="preserve">Pokud budou v položkovém rozpočtu uvedeny položky charakteru soubor nebo komplet, musí </w:t>
      </w:r>
      <w:r>
        <w:rPr>
          <w:rFonts w:ascii="Arial" w:hAnsi="Arial" w:cs="Arial"/>
          <w:sz w:val="24"/>
          <w:szCs w:val="24"/>
        </w:rPr>
        <w:t>zhotovitel</w:t>
      </w:r>
      <w:r w:rsidRPr="0066275C">
        <w:rPr>
          <w:rFonts w:ascii="Arial" w:hAnsi="Arial" w:cs="Arial"/>
          <w:sz w:val="24"/>
          <w:szCs w:val="24"/>
        </w:rPr>
        <w:t xml:space="preserve"> k použitým jednotkám připojit jejich přesnou specifikaci a způsob jejich ocenění. Pokud </w:t>
      </w:r>
      <w:r>
        <w:rPr>
          <w:rFonts w:ascii="Arial" w:hAnsi="Arial" w:cs="Arial"/>
          <w:sz w:val="24"/>
          <w:szCs w:val="24"/>
        </w:rPr>
        <w:t>zhotovitel</w:t>
      </w:r>
      <w:r w:rsidRPr="0066275C">
        <w:rPr>
          <w:rFonts w:ascii="Arial" w:hAnsi="Arial" w:cs="Arial"/>
          <w:sz w:val="24"/>
          <w:szCs w:val="24"/>
        </w:rPr>
        <w:t xml:space="preserve"> uvede vlastní položky, které nejsou definovány v použité cenové soustavě, uvede také jejich přesnou specifikaci a způsob jejich ocenění. Součástí položkového rozpočtu stavby budou také jednotkové ceny stavebních prací, které jsou uvedeny v cenové soustavě. Pokud je jednotková cena uvedená </w:t>
      </w:r>
      <w:r>
        <w:rPr>
          <w:rFonts w:ascii="Arial" w:hAnsi="Arial" w:cs="Arial"/>
          <w:sz w:val="24"/>
          <w:szCs w:val="24"/>
        </w:rPr>
        <w:t>zhotovitelem</w:t>
      </w:r>
      <w:r w:rsidRPr="0066275C">
        <w:rPr>
          <w:rFonts w:ascii="Arial" w:hAnsi="Arial" w:cs="Arial"/>
          <w:sz w:val="24"/>
          <w:szCs w:val="24"/>
        </w:rPr>
        <w:t xml:space="preserve"> vyšší než jednotková cena uvedená v cenové soustavě, </w:t>
      </w:r>
      <w:r w:rsidR="006E1A5E">
        <w:rPr>
          <w:rFonts w:ascii="Arial" w:hAnsi="Arial" w:cs="Arial"/>
          <w:sz w:val="24"/>
          <w:szCs w:val="24"/>
        </w:rPr>
        <w:t>musí zhotovitel tento</w:t>
      </w:r>
      <w:r w:rsidRPr="0066275C">
        <w:rPr>
          <w:rFonts w:ascii="Arial" w:hAnsi="Arial" w:cs="Arial"/>
          <w:sz w:val="24"/>
          <w:szCs w:val="24"/>
        </w:rPr>
        <w:t xml:space="preserve"> rozdíl vysvětlit. Výstupem specifikace souborů/kompletů či vysvětlení vyšší jednotkové ceny položek je vždy dokument opatřený podpisem autorizovaného projektanta.</w:t>
      </w:r>
    </w:p>
    <w:p w:rsidR="00527204" w:rsidRPr="0066275C" w:rsidRDefault="00527204" w:rsidP="0066275C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</w:p>
    <w:p w:rsidR="0066275C" w:rsidRDefault="006E1A5E" w:rsidP="0066275C">
      <w:pPr>
        <w:tabs>
          <w:tab w:val="num" w:pos="993"/>
        </w:tabs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předloží </w:t>
      </w:r>
      <w:r w:rsidR="0066275C" w:rsidRPr="0066275C">
        <w:rPr>
          <w:rFonts w:ascii="Arial" w:hAnsi="Arial" w:cs="Arial"/>
          <w:sz w:val="24"/>
          <w:szCs w:val="24"/>
        </w:rPr>
        <w:t xml:space="preserve">rozpočet </w:t>
      </w:r>
      <w:r>
        <w:rPr>
          <w:rFonts w:ascii="Arial" w:hAnsi="Arial" w:cs="Arial"/>
          <w:sz w:val="24"/>
          <w:szCs w:val="24"/>
        </w:rPr>
        <w:t xml:space="preserve">písemně </w:t>
      </w:r>
      <w:r w:rsidRPr="0066275C">
        <w:rPr>
          <w:rFonts w:ascii="Arial" w:hAnsi="Arial" w:cs="Arial"/>
          <w:sz w:val="24"/>
          <w:szCs w:val="24"/>
        </w:rPr>
        <w:t>podepsaný autorizovaným projektantem</w:t>
      </w:r>
      <w:r>
        <w:rPr>
          <w:rFonts w:ascii="Arial" w:hAnsi="Arial" w:cs="Arial"/>
          <w:sz w:val="24"/>
          <w:szCs w:val="24"/>
        </w:rPr>
        <w:t xml:space="preserve"> v jednom paré. Dále</w:t>
      </w:r>
      <w:r w:rsidRPr="006E1A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předloží </w:t>
      </w:r>
      <w:r w:rsidRPr="0066275C">
        <w:rPr>
          <w:rFonts w:ascii="Arial" w:hAnsi="Arial" w:cs="Arial"/>
          <w:sz w:val="24"/>
          <w:szCs w:val="24"/>
        </w:rPr>
        <w:t>rozpočet</w:t>
      </w:r>
      <w:r>
        <w:rPr>
          <w:rFonts w:ascii="Arial" w:hAnsi="Arial" w:cs="Arial"/>
          <w:sz w:val="24"/>
          <w:szCs w:val="24"/>
        </w:rPr>
        <w:t xml:space="preserve"> </w:t>
      </w:r>
      <w:r w:rsidR="0066275C" w:rsidRPr="0066275C">
        <w:rPr>
          <w:rFonts w:ascii="Arial" w:hAnsi="Arial" w:cs="Arial"/>
          <w:sz w:val="24"/>
          <w:szCs w:val="24"/>
        </w:rPr>
        <w:t>v ele</w:t>
      </w:r>
      <w:r>
        <w:rPr>
          <w:rFonts w:ascii="Arial" w:hAnsi="Arial" w:cs="Arial"/>
          <w:sz w:val="24"/>
          <w:szCs w:val="24"/>
        </w:rPr>
        <w:t xml:space="preserve">ktronické podobě - </w:t>
      </w:r>
      <w:r w:rsidRPr="004A579C">
        <w:rPr>
          <w:rFonts w:ascii="Arial" w:hAnsi="Arial" w:cs="Arial"/>
          <w:sz w:val="24"/>
          <w:szCs w:val="24"/>
        </w:rPr>
        <w:t>CD nebo DVD ROM ve formátu</w:t>
      </w:r>
      <w:r>
        <w:rPr>
          <w:rFonts w:ascii="Arial" w:hAnsi="Arial" w:cs="Arial"/>
          <w:sz w:val="24"/>
          <w:szCs w:val="24"/>
        </w:rPr>
        <w:t xml:space="preserve"> </w:t>
      </w:r>
      <w:r w:rsidR="0066275C" w:rsidRPr="0066275C">
        <w:rPr>
          <w:rFonts w:ascii="Arial" w:hAnsi="Arial" w:cs="Arial"/>
          <w:sz w:val="24"/>
          <w:szCs w:val="24"/>
        </w:rPr>
        <w:t>*.xls</w:t>
      </w:r>
      <w:r w:rsidR="00031AF0">
        <w:rPr>
          <w:rFonts w:ascii="Arial" w:hAnsi="Arial" w:cs="Arial"/>
          <w:sz w:val="24"/>
          <w:szCs w:val="24"/>
        </w:rPr>
        <w:t>, *.pdf</w:t>
      </w:r>
      <w:r w:rsidR="0066275C" w:rsidRPr="0066275C">
        <w:rPr>
          <w:rFonts w:ascii="Arial" w:hAnsi="Arial" w:cs="Arial"/>
          <w:sz w:val="24"/>
          <w:szCs w:val="24"/>
        </w:rPr>
        <w:t xml:space="preserve"> </w:t>
      </w:r>
      <w:r w:rsidR="0033522C">
        <w:rPr>
          <w:rFonts w:ascii="Arial" w:hAnsi="Arial" w:cs="Arial"/>
          <w:sz w:val="24"/>
          <w:szCs w:val="24"/>
        </w:rPr>
        <w:t>a</w:t>
      </w:r>
      <w:r w:rsidR="0066275C" w:rsidRPr="0066275C">
        <w:rPr>
          <w:rFonts w:ascii="Arial" w:hAnsi="Arial" w:cs="Arial"/>
          <w:sz w:val="24"/>
          <w:szCs w:val="24"/>
        </w:rPr>
        <w:t xml:space="preserve"> *.xml.</w:t>
      </w:r>
    </w:p>
    <w:p w:rsidR="004A579C" w:rsidRDefault="004A579C" w:rsidP="004A579C">
      <w:pPr>
        <w:tabs>
          <w:tab w:val="num" w:pos="993"/>
        </w:tabs>
        <w:ind w:left="993"/>
        <w:rPr>
          <w:rFonts w:ascii="Arial" w:hAnsi="Arial" w:cs="Arial"/>
          <w:sz w:val="24"/>
          <w:szCs w:val="24"/>
        </w:rPr>
      </w:pPr>
    </w:p>
    <w:p w:rsidR="004A579C" w:rsidRPr="004A579C" w:rsidRDefault="004A579C" w:rsidP="00CF1571">
      <w:pPr>
        <w:numPr>
          <w:ilvl w:val="0"/>
          <w:numId w:val="11"/>
        </w:numPr>
        <w:tabs>
          <w:tab w:val="clear" w:pos="1776"/>
          <w:tab w:val="num" w:pos="502"/>
          <w:tab w:val="num" w:pos="993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  <w:u w:val="single"/>
        </w:rPr>
        <w:t xml:space="preserve">Zajištění inženýrské činnosti pro vydání stavebního povolení a získání pravomocného stavebního povolení </w:t>
      </w:r>
    </w:p>
    <w:p w:rsidR="00EF7B2C" w:rsidRDefault="004A579C" w:rsidP="006E1A5E">
      <w:pPr>
        <w:tabs>
          <w:tab w:val="num" w:pos="1776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Projednání s dotčenými orgány a účastníky řízení, obstarání všech potřebných stanovisek dotčených orgánů státní správy, vypracování a podá</w:t>
      </w:r>
      <w:r w:rsidR="00527204">
        <w:rPr>
          <w:rFonts w:ascii="Arial" w:hAnsi="Arial" w:cs="Arial"/>
          <w:sz w:val="24"/>
          <w:szCs w:val="24"/>
        </w:rPr>
        <w:t>ní žádosti o stavební povolení.</w:t>
      </w:r>
    </w:p>
    <w:p w:rsidR="00527204" w:rsidRDefault="00527204" w:rsidP="006E1A5E">
      <w:pPr>
        <w:tabs>
          <w:tab w:val="num" w:pos="1776"/>
        </w:tabs>
        <w:ind w:left="993"/>
        <w:jc w:val="both"/>
        <w:rPr>
          <w:rFonts w:ascii="Arial" w:hAnsi="Arial" w:cs="Arial"/>
          <w:sz w:val="24"/>
          <w:szCs w:val="24"/>
        </w:rPr>
      </w:pPr>
    </w:p>
    <w:p w:rsidR="00EF7B2C" w:rsidRDefault="00CF1571" w:rsidP="006E1A5E">
      <w:pPr>
        <w:tabs>
          <w:tab w:val="num" w:pos="1776"/>
        </w:tabs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CF1571">
        <w:rPr>
          <w:rFonts w:ascii="Arial" w:hAnsi="Arial" w:cs="Arial"/>
          <w:sz w:val="24"/>
          <w:szCs w:val="24"/>
        </w:rPr>
        <w:t>ádost o stavební p</w:t>
      </w:r>
      <w:r>
        <w:rPr>
          <w:rFonts w:ascii="Arial" w:hAnsi="Arial" w:cs="Arial"/>
          <w:sz w:val="24"/>
          <w:szCs w:val="24"/>
        </w:rPr>
        <w:t>ovolení nebo ohlášení, potvrzené</w:t>
      </w:r>
      <w:r w:rsidRPr="00CF1571">
        <w:rPr>
          <w:rFonts w:ascii="Arial" w:hAnsi="Arial" w:cs="Arial"/>
          <w:sz w:val="24"/>
          <w:szCs w:val="24"/>
        </w:rPr>
        <w:t xml:space="preserve"> stavebním úřadem</w:t>
      </w:r>
      <w:r>
        <w:rPr>
          <w:rFonts w:ascii="Arial" w:hAnsi="Arial" w:cs="Arial"/>
          <w:sz w:val="24"/>
          <w:szCs w:val="24"/>
        </w:rPr>
        <w:t>, bude předáno objednateli pro ú</w:t>
      </w:r>
      <w:r w:rsidR="00527204">
        <w:rPr>
          <w:rFonts w:ascii="Arial" w:hAnsi="Arial" w:cs="Arial"/>
          <w:sz w:val="24"/>
          <w:szCs w:val="24"/>
        </w:rPr>
        <w:t>čely podání projektové žádosti.</w:t>
      </w:r>
    </w:p>
    <w:p w:rsidR="00527204" w:rsidRDefault="00527204" w:rsidP="006E1A5E">
      <w:pPr>
        <w:tabs>
          <w:tab w:val="num" w:pos="1776"/>
        </w:tabs>
        <w:ind w:left="993"/>
        <w:jc w:val="both"/>
        <w:rPr>
          <w:rFonts w:ascii="Arial" w:hAnsi="Arial" w:cs="Arial"/>
          <w:sz w:val="24"/>
          <w:szCs w:val="24"/>
        </w:rPr>
      </w:pPr>
    </w:p>
    <w:p w:rsidR="00163B31" w:rsidRDefault="00163B31" w:rsidP="006E1A5E">
      <w:pPr>
        <w:tabs>
          <w:tab w:val="num" w:pos="1776"/>
        </w:tabs>
        <w:ind w:left="993"/>
        <w:jc w:val="both"/>
        <w:rPr>
          <w:rFonts w:ascii="Arial" w:hAnsi="Arial" w:cs="Arial"/>
          <w:sz w:val="24"/>
          <w:szCs w:val="24"/>
        </w:rPr>
      </w:pPr>
    </w:p>
    <w:p w:rsidR="004A579C" w:rsidRDefault="004A579C" w:rsidP="006E1A5E">
      <w:pPr>
        <w:tabs>
          <w:tab w:val="num" w:pos="1776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 xml:space="preserve">Výsledkem </w:t>
      </w:r>
      <w:r w:rsidR="00CF1571" w:rsidRPr="00CF1571">
        <w:rPr>
          <w:rFonts w:ascii="Arial" w:hAnsi="Arial" w:cs="Arial"/>
          <w:sz w:val="24"/>
          <w:szCs w:val="24"/>
        </w:rPr>
        <w:t xml:space="preserve">inženýrské činnosti </w:t>
      </w:r>
      <w:r w:rsidRPr="004A579C">
        <w:rPr>
          <w:rFonts w:ascii="Arial" w:hAnsi="Arial" w:cs="Arial"/>
          <w:sz w:val="24"/>
          <w:szCs w:val="24"/>
        </w:rPr>
        <w:t>musí být vydání pravomocného stavebního povolení.</w:t>
      </w:r>
    </w:p>
    <w:p w:rsidR="004A579C" w:rsidRDefault="004A579C" w:rsidP="004A579C">
      <w:pPr>
        <w:tabs>
          <w:tab w:val="num" w:pos="1776"/>
        </w:tabs>
        <w:ind w:left="993"/>
        <w:rPr>
          <w:rFonts w:ascii="Arial" w:hAnsi="Arial" w:cs="Arial"/>
          <w:sz w:val="24"/>
          <w:szCs w:val="24"/>
        </w:rPr>
      </w:pPr>
    </w:p>
    <w:p w:rsidR="004A579C" w:rsidRPr="004A579C" w:rsidRDefault="004A579C" w:rsidP="00CF1571">
      <w:pPr>
        <w:numPr>
          <w:ilvl w:val="0"/>
          <w:numId w:val="11"/>
        </w:numPr>
        <w:tabs>
          <w:tab w:val="clear" w:pos="1776"/>
          <w:tab w:val="num" w:pos="502"/>
          <w:tab w:val="num" w:pos="993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  <w:u w:val="single"/>
        </w:rPr>
        <w:t xml:space="preserve">Projektová dokumentace </w:t>
      </w:r>
      <w:r w:rsidR="004831B5" w:rsidRPr="004A579C">
        <w:rPr>
          <w:rFonts w:ascii="Arial" w:hAnsi="Arial" w:cs="Arial"/>
          <w:sz w:val="24"/>
          <w:szCs w:val="24"/>
          <w:u w:val="single"/>
        </w:rPr>
        <w:t xml:space="preserve">pro provádění stavby </w:t>
      </w:r>
      <w:r w:rsidR="004831B5">
        <w:rPr>
          <w:rFonts w:ascii="Arial" w:hAnsi="Arial" w:cs="Arial"/>
          <w:sz w:val="24"/>
          <w:szCs w:val="24"/>
          <w:u w:val="single"/>
        </w:rPr>
        <w:t>(dále jen „</w:t>
      </w:r>
      <w:r w:rsidRPr="004A579C">
        <w:rPr>
          <w:rFonts w:ascii="Arial" w:hAnsi="Arial" w:cs="Arial"/>
          <w:sz w:val="24"/>
          <w:szCs w:val="24"/>
          <w:u w:val="single"/>
        </w:rPr>
        <w:t>PDPS</w:t>
      </w:r>
      <w:r w:rsidR="004831B5">
        <w:rPr>
          <w:rFonts w:ascii="Arial" w:hAnsi="Arial" w:cs="Arial"/>
          <w:sz w:val="24"/>
          <w:szCs w:val="24"/>
          <w:u w:val="single"/>
        </w:rPr>
        <w:t>“</w:t>
      </w:r>
      <w:r w:rsidRPr="004A579C">
        <w:rPr>
          <w:rFonts w:ascii="Arial" w:hAnsi="Arial" w:cs="Arial"/>
          <w:sz w:val="24"/>
          <w:szCs w:val="24"/>
          <w:u w:val="single"/>
        </w:rPr>
        <w:t>), která bude podkladem pro výběr zhotovitele akce vč. rozpočtu a výkazu výměr</w:t>
      </w:r>
      <w:r w:rsidRPr="004A579C">
        <w:rPr>
          <w:rFonts w:ascii="Arial" w:hAnsi="Arial" w:cs="Arial"/>
          <w:sz w:val="24"/>
          <w:szCs w:val="24"/>
        </w:rPr>
        <w:t xml:space="preserve"> </w:t>
      </w:r>
    </w:p>
    <w:p w:rsidR="004A579C" w:rsidRDefault="004A579C" w:rsidP="004A579C">
      <w:pPr>
        <w:pStyle w:val="Zkladntext2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Tato dokumentace</w:t>
      </w:r>
      <w:r w:rsidRPr="004A579C">
        <w:rPr>
          <w:rFonts w:ascii="Arial" w:hAnsi="Arial" w:cs="Arial"/>
          <w:b/>
          <w:sz w:val="24"/>
          <w:szCs w:val="24"/>
        </w:rPr>
        <w:t xml:space="preserve"> </w:t>
      </w:r>
      <w:r w:rsidRPr="004A579C">
        <w:rPr>
          <w:rFonts w:ascii="Arial" w:hAnsi="Arial" w:cs="Arial"/>
          <w:sz w:val="24"/>
          <w:szCs w:val="24"/>
        </w:rPr>
        <w:t xml:space="preserve">musí splňovat požadavky vyhlášky č. </w:t>
      </w:r>
      <w:r w:rsidR="00031AF0" w:rsidRPr="00031AF0">
        <w:rPr>
          <w:rFonts w:ascii="Arial" w:hAnsi="Arial" w:cs="Arial"/>
          <w:sz w:val="24"/>
          <w:szCs w:val="24"/>
        </w:rPr>
        <w:t>230/2012 Sb.</w:t>
      </w:r>
      <w:r w:rsidR="00031AF0">
        <w:rPr>
          <w:rFonts w:ascii="Arial" w:hAnsi="Arial" w:cs="Arial"/>
          <w:sz w:val="24"/>
          <w:szCs w:val="24"/>
        </w:rPr>
        <w:t xml:space="preserve"> a </w:t>
      </w:r>
      <w:r w:rsidRPr="004A579C">
        <w:rPr>
          <w:rFonts w:ascii="Arial" w:hAnsi="Arial" w:cs="Arial"/>
          <w:sz w:val="24"/>
          <w:szCs w:val="24"/>
        </w:rPr>
        <w:t xml:space="preserve">499/2006 Sb. o dokumentaci staveb a </w:t>
      </w:r>
      <w:r w:rsidR="00322CE8">
        <w:rPr>
          <w:rFonts w:ascii="Arial" w:hAnsi="Arial" w:cs="Arial"/>
          <w:sz w:val="24"/>
          <w:szCs w:val="24"/>
        </w:rPr>
        <w:t xml:space="preserve">účinného </w:t>
      </w:r>
      <w:r w:rsidRPr="004A579C">
        <w:rPr>
          <w:rFonts w:ascii="Arial" w:hAnsi="Arial" w:cs="Arial"/>
          <w:sz w:val="24"/>
          <w:szCs w:val="24"/>
        </w:rPr>
        <w:t>zákon</w:t>
      </w:r>
      <w:r w:rsidR="00322CE8">
        <w:rPr>
          <w:rFonts w:ascii="Arial" w:hAnsi="Arial" w:cs="Arial"/>
          <w:sz w:val="24"/>
          <w:szCs w:val="24"/>
        </w:rPr>
        <w:t>a</w:t>
      </w:r>
      <w:r w:rsidRPr="004A579C">
        <w:rPr>
          <w:rFonts w:ascii="Arial" w:hAnsi="Arial" w:cs="Arial"/>
          <w:sz w:val="24"/>
          <w:szCs w:val="24"/>
        </w:rPr>
        <w:t xml:space="preserve"> o veřejných zakázkách</w:t>
      </w:r>
      <w:r w:rsidR="00322CE8">
        <w:rPr>
          <w:rFonts w:ascii="Arial" w:hAnsi="Arial" w:cs="Arial"/>
          <w:sz w:val="24"/>
          <w:szCs w:val="24"/>
        </w:rPr>
        <w:t>,</w:t>
      </w:r>
      <w:r w:rsidRPr="004A579C">
        <w:rPr>
          <w:rFonts w:ascii="Arial" w:hAnsi="Arial" w:cs="Arial"/>
          <w:sz w:val="24"/>
          <w:szCs w:val="24"/>
        </w:rPr>
        <w:t xml:space="preserve"> </w:t>
      </w:r>
      <w:r w:rsidR="00322CE8">
        <w:rPr>
          <w:rFonts w:ascii="Arial" w:hAnsi="Arial" w:cs="Arial"/>
          <w:sz w:val="24"/>
          <w:szCs w:val="24"/>
        </w:rPr>
        <w:t xml:space="preserve">resp. o zadávání veřejných zakázek, </w:t>
      </w:r>
      <w:r w:rsidRPr="004A579C">
        <w:rPr>
          <w:rFonts w:ascii="Arial" w:hAnsi="Arial" w:cs="Arial"/>
          <w:sz w:val="24"/>
          <w:szCs w:val="24"/>
        </w:rPr>
        <w:t>vč. prováděcí</w:t>
      </w:r>
      <w:r w:rsidR="00322CE8">
        <w:rPr>
          <w:rFonts w:ascii="Arial" w:hAnsi="Arial" w:cs="Arial"/>
          <w:sz w:val="24"/>
          <w:szCs w:val="24"/>
        </w:rPr>
        <w:t>ch</w:t>
      </w:r>
      <w:r w:rsidRPr="004A579C">
        <w:rPr>
          <w:rFonts w:ascii="Arial" w:hAnsi="Arial" w:cs="Arial"/>
          <w:sz w:val="24"/>
          <w:szCs w:val="24"/>
        </w:rPr>
        <w:t xml:space="preserve"> </w:t>
      </w:r>
      <w:r w:rsidR="00322CE8">
        <w:rPr>
          <w:rFonts w:ascii="Arial" w:hAnsi="Arial" w:cs="Arial"/>
          <w:sz w:val="24"/>
          <w:szCs w:val="24"/>
        </w:rPr>
        <w:t>právních předpisů</w:t>
      </w:r>
      <w:r w:rsidRPr="004A579C">
        <w:rPr>
          <w:rFonts w:ascii="Arial" w:hAnsi="Arial" w:cs="Arial"/>
          <w:sz w:val="24"/>
          <w:szCs w:val="24"/>
        </w:rPr>
        <w:t>. Do této dokumentace je nutno zapracovat veškeré změny a požadavky vzešlé v průběhu stavebního řízení.</w:t>
      </w:r>
    </w:p>
    <w:p w:rsidR="00527204" w:rsidRPr="004A579C" w:rsidRDefault="00527204" w:rsidP="004A579C">
      <w:pPr>
        <w:pStyle w:val="Zkladntext2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4A579C" w:rsidRDefault="004A579C" w:rsidP="004A579C">
      <w:pPr>
        <w:pStyle w:val="Zkladntext2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Součástí PDPS musí být i zpracování plánu BOZP.</w:t>
      </w:r>
    </w:p>
    <w:p w:rsidR="00527204" w:rsidRPr="004A579C" w:rsidRDefault="00527204" w:rsidP="004A579C">
      <w:pPr>
        <w:pStyle w:val="Zkladntext2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4A579C" w:rsidRDefault="004A579C" w:rsidP="004A579C">
      <w:pPr>
        <w:tabs>
          <w:tab w:val="num" w:pos="284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Projektová dokumentace pro provedení stavby (v dělení na jednotlivé objekty), propracování dokumentace až do úrovně jednoznačně určující požadavky na kvalitu a charakteristické vlastnosti stavby, přičemž nesmí být uváděny obchodní fi</w:t>
      </w:r>
      <w:r w:rsidR="00527204">
        <w:rPr>
          <w:rFonts w:ascii="Arial" w:hAnsi="Arial" w:cs="Arial"/>
          <w:sz w:val="24"/>
          <w:szCs w:val="24"/>
        </w:rPr>
        <w:t>rmy či názvy výrobků a výrobců.</w:t>
      </w:r>
    </w:p>
    <w:p w:rsidR="00527204" w:rsidRPr="004A579C" w:rsidRDefault="00527204" w:rsidP="004A579C">
      <w:pPr>
        <w:tabs>
          <w:tab w:val="num" w:pos="284"/>
        </w:tabs>
        <w:ind w:left="993"/>
        <w:jc w:val="both"/>
        <w:rPr>
          <w:rFonts w:ascii="Arial" w:hAnsi="Arial" w:cs="Arial"/>
          <w:sz w:val="24"/>
          <w:szCs w:val="24"/>
        </w:rPr>
      </w:pPr>
    </w:p>
    <w:p w:rsidR="004A579C" w:rsidRDefault="004A579C" w:rsidP="004A579C">
      <w:pPr>
        <w:tabs>
          <w:tab w:val="num" w:pos="284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Zpracování kompletního a přesného položkového rozpočtu v členění objektové soustavy,</w:t>
      </w:r>
      <w:r w:rsidR="0033522C">
        <w:rPr>
          <w:rFonts w:ascii="Arial" w:hAnsi="Arial" w:cs="Arial"/>
          <w:sz w:val="24"/>
          <w:szCs w:val="24"/>
        </w:rPr>
        <w:t xml:space="preserve"> </w:t>
      </w:r>
      <w:r w:rsidRPr="004A579C">
        <w:rPr>
          <w:rFonts w:ascii="Arial" w:hAnsi="Arial" w:cs="Arial"/>
          <w:sz w:val="24"/>
          <w:szCs w:val="24"/>
        </w:rPr>
        <w:t>zpracování kompletního a přesného výkazu výměr („slepý rozpočet“) jako součást dokumentace</w:t>
      </w:r>
      <w:r w:rsidR="00527204">
        <w:rPr>
          <w:rFonts w:ascii="Arial" w:hAnsi="Arial" w:cs="Arial"/>
          <w:sz w:val="24"/>
          <w:szCs w:val="24"/>
        </w:rPr>
        <w:t xml:space="preserve"> pro výběr zhotovitele stavby.</w:t>
      </w:r>
    </w:p>
    <w:p w:rsidR="00527204" w:rsidRPr="004A579C" w:rsidRDefault="00527204" w:rsidP="004A579C">
      <w:pPr>
        <w:tabs>
          <w:tab w:val="num" w:pos="284"/>
        </w:tabs>
        <w:ind w:left="993"/>
        <w:jc w:val="both"/>
        <w:rPr>
          <w:rFonts w:ascii="Arial" w:hAnsi="Arial" w:cs="Arial"/>
          <w:sz w:val="24"/>
          <w:szCs w:val="24"/>
        </w:rPr>
      </w:pPr>
    </w:p>
    <w:p w:rsidR="004A579C" w:rsidRDefault="004A579C" w:rsidP="00095FA7">
      <w:pPr>
        <w:ind w:left="993"/>
        <w:jc w:val="both"/>
        <w:rPr>
          <w:rFonts w:ascii="Arial" w:hAnsi="Arial" w:cs="Arial"/>
          <w:sz w:val="24"/>
          <w:szCs w:val="24"/>
        </w:rPr>
      </w:pPr>
      <w:r w:rsidRPr="00CF1571">
        <w:rPr>
          <w:rFonts w:ascii="Arial" w:hAnsi="Arial" w:cs="Arial"/>
          <w:sz w:val="24"/>
          <w:szCs w:val="24"/>
        </w:rPr>
        <w:t>Požadované výstupy:</w:t>
      </w:r>
      <w:r w:rsidRPr="004A579C">
        <w:rPr>
          <w:rFonts w:ascii="Arial" w:hAnsi="Arial" w:cs="Arial"/>
          <w:b/>
          <w:sz w:val="24"/>
          <w:szCs w:val="24"/>
        </w:rPr>
        <w:t xml:space="preserve">  </w:t>
      </w:r>
      <w:r w:rsidRPr="004A579C">
        <w:rPr>
          <w:rFonts w:ascii="Arial" w:hAnsi="Arial" w:cs="Arial"/>
          <w:sz w:val="24"/>
          <w:szCs w:val="24"/>
        </w:rPr>
        <w:t>6 x v tištěné formě, 2 X CD nebo DVD ROM ve formátu PDF</w:t>
      </w:r>
      <w:r w:rsidR="0033522C">
        <w:rPr>
          <w:rFonts w:ascii="Arial" w:hAnsi="Arial" w:cs="Arial"/>
          <w:sz w:val="24"/>
          <w:szCs w:val="24"/>
        </w:rPr>
        <w:t xml:space="preserve"> pro potřeby zadávacího řízení,</w:t>
      </w:r>
      <w:r w:rsidRPr="004A579C">
        <w:rPr>
          <w:rFonts w:ascii="Arial" w:hAnsi="Arial" w:cs="Arial"/>
          <w:sz w:val="24"/>
          <w:szCs w:val="24"/>
        </w:rPr>
        <w:t xml:space="preserve"> formátu .dwg pro potřeby zadavatele a vítězného uchazeče</w:t>
      </w:r>
      <w:r w:rsidR="0033522C">
        <w:rPr>
          <w:rFonts w:ascii="Arial" w:hAnsi="Arial" w:cs="Arial"/>
          <w:sz w:val="24"/>
          <w:szCs w:val="24"/>
        </w:rPr>
        <w:t xml:space="preserve"> a položkový rozpočet včetně slepého výkazu výměr ve formátu </w:t>
      </w:r>
      <w:r w:rsidR="0033522C" w:rsidRPr="0066275C">
        <w:rPr>
          <w:rFonts w:ascii="Arial" w:hAnsi="Arial" w:cs="Arial"/>
          <w:sz w:val="24"/>
          <w:szCs w:val="24"/>
        </w:rPr>
        <w:t>*.xls</w:t>
      </w:r>
      <w:r w:rsidR="00031AF0">
        <w:rPr>
          <w:rFonts w:ascii="Arial" w:hAnsi="Arial" w:cs="Arial"/>
          <w:sz w:val="24"/>
          <w:szCs w:val="24"/>
        </w:rPr>
        <w:t xml:space="preserve">, *.pdf </w:t>
      </w:r>
      <w:r w:rsidR="0033522C">
        <w:rPr>
          <w:rFonts w:ascii="Arial" w:hAnsi="Arial" w:cs="Arial"/>
          <w:sz w:val="24"/>
          <w:szCs w:val="24"/>
        </w:rPr>
        <w:t>a</w:t>
      </w:r>
      <w:r w:rsidR="00031AF0">
        <w:rPr>
          <w:rFonts w:ascii="Arial" w:hAnsi="Arial" w:cs="Arial"/>
          <w:sz w:val="24"/>
          <w:szCs w:val="24"/>
        </w:rPr>
        <w:t> </w:t>
      </w:r>
      <w:r w:rsidR="0033522C" w:rsidRPr="0066275C">
        <w:rPr>
          <w:rFonts w:ascii="Arial" w:hAnsi="Arial" w:cs="Arial"/>
          <w:sz w:val="24"/>
          <w:szCs w:val="24"/>
        </w:rPr>
        <w:t>*.xml</w:t>
      </w:r>
      <w:r w:rsidRPr="004A579C">
        <w:rPr>
          <w:rFonts w:ascii="Arial" w:hAnsi="Arial" w:cs="Arial"/>
          <w:sz w:val="24"/>
          <w:szCs w:val="24"/>
        </w:rPr>
        <w:t>.</w:t>
      </w:r>
    </w:p>
    <w:p w:rsidR="004A579C" w:rsidRDefault="004A579C" w:rsidP="004A579C">
      <w:pPr>
        <w:tabs>
          <w:tab w:val="num" w:pos="993"/>
        </w:tabs>
        <w:ind w:left="993"/>
        <w:rPr>
          <w:rFonts w:ascii="Arial" w:hAnsi="Arial" w:cs="Arial"/>
          <w:sz w:val="24"/>
          <w:szCs w:val="24"/>
        </w:rPr>
      </w:pPr>
    </w:p>
    <w:p w:rsidR="004A579C" w:rsidRPr="004A579C" w:rsidRDefault="004A579C" w:rsidP="004A579C">
      <w:pPr>
        <w:numPr>
          <w:ilvl w:val="0"/>
          <w:numId w:val="11"/>
        </w:numPr>
        <w:tabs>
          <w:tab w:val="clear" w:pos="1776"/>
          <w:tab w:val="num" w:pos="502"/>
          <w:tab w:val="num" w:pos="993"/>
        </w:tabs>
        <w:ind w:left="993" w:hanging="426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  <w:u w:val="single"/>
        </w:rPr>
        <w:t>Výkon autorského dozoru stavby do doby kolauda</w:t>
      </w:r>
      <w:r w:rsidR="00A87917">
        <w:rPr>
          <w:rFonts w:ascii="Arial" w:hAnsi="Arial" w:cs="Arial"/>
          <w:sz w:val="24"/>
          <w:szCs w:val="24"/>
          <w:u w:val="single"/>
        </w:rPr>
        <w:t>ce stavby</w:t>
      </w:r>
    </w:p>
    <w:p w:rsidR="004A579C" w:rsidRPr="004A579C" w:rsidRDefault="004A579C" w:rsidP="004A579C">
      <w:pPr>
        <w:ind w:left="993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Hlavními úkony autorského dozoru projektanta jsou tyto činnosti:</w:t>
      </w:r>
    </w:p>
    <w:p w:rsidR="004A579C" w:rsidRPr="004A579C" w:rsidRDefault="004A579C" w:rsidP="0033522C">
      <w:pPr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Zajištění souladu prováděné stavby s ověřenou projektovou dokumentací, tzn. autor projektové dokumentace pro vydání stavebního povolení ověřuje soulad prováděné stavby s projektovou dokumentací pro stavební povolení v průběhu výstavby.</w:t>
      </w:r>
    </w:p>
    <w:p w:rsidR="004A579C" w:rsidRPr="004A579C" w:rsidRDefault="004A579C" w:rsidP="0033522C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 xml:space="preserve">Výkon autorského dozoru bude prováděn průběžně od zahájení stavby (předání staveniště), po dobu realizace předmětné stavby až do jejího ukončení kolaudací, dle požadavků objednatele, resp. </w:t>
      </w:r>
      <w:r w:rsidR="002F0ACB">
        <w:rPr>
          <w:rFonts w:ascii="Arial" w:hAnsi="Arial" w:cs="Arial"/>
          <w:sz w:val="24"/>
          <w:szCs w:val="24"/>
        </w:rPr>
        <w:t>technického dozoru investora</w:t>
      </w:r>
      <w:r w:rsidRPr="004A579C">
        <w:rPr>
          <w:rFonts w:ascii="Arial" w:hAnsi="Arial" w:cs="Arial"/>
          <w:sz w:val="24"/>
          <w:szCs w:val="24"/>
        </w:rPr>
        <w:t>. Účast na kontrolních dnech stavby (předpoklad 4x měsíčně) a spolupráce s ostatními partnery při operativním řešení problémů vzniklých na stavbě.</w:t>
      </w:r>
    </w:p>
    <w:p w:rsidR="004A579C" w:rsidRPr="004A579C" w:rsidRDefault="004A579C" w:rsidP="0033522C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Sledování z technického hlediska po celou dobu realizace stavby její soulad se schválenou projektovou dokumentací stavebním úřadem.</w:t>
      </w:r>
    </w:p>
    <w:p w:rsidR="004A579C" w:rsidRPr="004A579C" w:rsidRDefault="004A579C" w:rsidP="0033522C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Poskytování vysvětlení potřebná pro vypracování výrobní dokumentace zhotovitele.</w:t>
      </w:r>
    </w:p>
    <w:p w:rsidR="004A579C" w:rsidRPr="004A579C" w:rsidRDefault="004A579C" w:rsidP="0033522C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 xml:space="preserve">Podle </w:t>
      </w:r>
      <w:r w:rsidR="00A87917">
        <w:rPr>
          <w:rFonts w:ascii="Arial" w:hAnsi="Arial" w:cs="Arial"/>
          <w:sz w:val="24"/>
          <w:szCs w:val="24"/>
        </w:rPr>
        <w:t>objednatelových</w:t>
      </w:r>
      <w:r w:rsidR="00A87917" w:rsidRPr="004A579C">
        <w:rPr>
          <w:rFonts w:ascii="Arial" w:hAnsi="Arial" w:cs="Arial"/>
          <w:sz w:val="24"/>
          <w:szCs w:val="24"/>
        </w:rPr>
        <w:t xml:space="preserve"> </w:t>
      </w:r>
      <w:r w:rsidRPr="004A579C">
        <w:rPr>
          <w:rFonts w:ascii="Arial" w:hAnsi="Arial" w:cs="Arial"/>
          <w:sz w:val="24"/>
          <w:szCs w:val="24"/>
        </w:rPr>
        <w:t>pokynů posuzování návrhů zhotovitele na změny schválené projektové dokumentace a na odchylky od ní.</w:t>
      </w:r>
    </w:p>
    <w:p w:rsidR="004A579C" w:rsidRPr="004A579C" w:rsidRDefault="004A579C" w:rsidP="0033522C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Účast u předání a převzetí dokončené stavby a spolupůsobí se stavebníkem při získání kolaudačního souhlasu.</w:t>
      </w:r>
    </w:p>
    <w:p w:rsidR="004A579C" w:rsidRPr="004A579C" w:rsidRDefault="004A579C" w:rsidP="0033522C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Účast při kontrole a porovnávání výkazů výměr v dokumentaci pro výběr zhotovitele se skutečností na výzvu zadavatele.</w:t>
      </w:r>
    </w:p>
    <w:p w:rsidR="004A579C" w:rsidRPr="004A579C" w:rsidRDefault="004A579C" w:rsidP="0033522C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Veškerá činnost bude zajišťována bez zbytečného odkladu tak, aby nebyl ohrožen postup stavby.</w:t>
      </w:r>
    </w:p>
    <w:p w:rsidR="004A579C" w:rsidRPr="004A579C" w:rsidRDefault="004A579C" w:rsidP="0033522C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lastRenderedPageBreak/>
        <w:t>Každá návštěva, jednání, účast projektanta – rozsah a doba na stavbě bude vždy zaznamenána ve stavebním deníku, případně záznamem z jednání. Zhotovitel povede list autorského dozoru, kde bude zaznamenávat odpracované hodiny autorského dozoru pro fakturaci.</w:t>
      </w:r>
    </w:p>
    <w:p w:rsidR="004A579C" w:rsidRPr="004A579C" w:rsidRDefault="004A579C" w:rsidP="0033522C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A579C">
        <w:rPr>
          <w:rFonts w:ascii="Arial" w:hAnsi="Arial" w:cs="Arial"/>
          <w:sz w:val="24"/>
          <w:szCs w:val="24"/>
        </w:rPr>
        <w:t>Autorský dozor bude plněn v místě stavby a dále dle dohody konzultacemi v sídle, resp. na kontaktní adrese objednatele nebo autorského dozoru.</w:t>
      </w:r>
    </w:p>
    <w:p w:rsidR="004A579C" w:rsidRPr="000C3B0C" w:rsidRDefault="004A579C" w:rsidP="000C3B0C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63B31">
        <w:rPr>
          <w:rFonts w:ascii="Arial" w:hAnsi="Arial" w:cs="Arial"/>
          <w:sz w:val="24"/>
          <w:szCs w:val="24"/>
        </w:rPr>
        <w:t>Cena za výkon autorského dozoru bude stanovena včetně nákladů spojených s dopravou do místa plnění za 1 odpracovanou hodinu. Uchazeč stanoví cenu ve výši</w:t>
      </w:r>
      <w:r w:rsidR="00527204" w:rsidRPr="00163B31">
        <w:rPr>
          <w:rFonts w:ascii="Arial" w:hAnsi="Arial" w:cs="Arial"/>
          <w:sz w:val="24"/>
          <w:szCs w:val="24"/>
        </w:rPr>
        <w:t xml:space="preserve"> 144</w:t>
      </w:r>
      <w:r w:rsidR="00163B31">
        <w:rPr>
          <w:rFonts w:ascii="Arial" w:hAnsi="Arial" w:cs="Arial"/>
          <w:sz w:val="24"/>
          <w:szCs w:val="24"/>
        </w:rPr>
        <w:t xml:space="preserve"> </w:t>
      </w:r>
      <w:r w:rsidR="00163B31" w:rsidRPr="00163B31">
        <w:rPr>
          <w:rFonts w:ascii="Arial" w:hAnsi="Arial" w:cs="Arial"/>
          <w:sz w:val="24"/>
          <w:szCs w:val="24"/>
        </w:rPr>
        <w:t>odpracovaných hodin,</w:t>
      </w:r>
      <w:r w:rsidRPr="00163B31">
        <w:rPr>
          <w:rFonts w:ascii="Arial" w:hAnsi="Arial" w:cs="Arial"/>
          <w:sz w:val="24"/>
          <w:szCs w:val="24"/>
        </w:rPr>
        <w:t xml:space="preserve"> což je předpoklad maximálního počtu odpracovaných hodin na realizaci akce.</w:t>
      </w:r>
      <w:r w:rsidR="00284C3C" w:rsidRPr="00163B31">
        <w:rPr>
          <w:rFonts w:ascii="Arial" w:hAnsi="Arial" w:cs="Arial"/>
          <w:sz w:val="24"/>
          <w:szCs w:val="24"/>
        </w:rPr>
        <w:t xml:space="preserve"> </w:t>
      </w:r>
      <w:r w:rsidRPr="00163B31">
        <w:rPr>
          <w:rFonts w:ascii="Arial" w:hAnsi="Arial" w:cs="Arial"/>
          <w:sz w:val="24"/>
          <w:szCs w:val="24"/>
        </w:rPr>
        <w:t>Objednatel si</w:t>
      </w:r>
      <w:r w:rsidRPr="00284C3C">
        <w:rPr>
          <w:rFonts w:ascii="Arial" w:hAnsi="Arial" w:cs="Arial"/>
          <w:sz w:val="24"/>
          <w:szCs w:val="24"/>
        </w:rPr>
        <w:t xml:space="preserve"> vyhrazuje právo nedobrat (nevyčerpat) předpokládaný počet hodin</w:t>
      </w:r>
      <w:r w:rsidR="009E361A" w:rsidRPr="00284C3C">
        <w:rPr>
          <w:rFonts w:ascii="Arial" w:hAnsi="Arial" w:cs="Arial"/>
          <w:sz w:val="24"/>
          <w:szCs w:val="24"/>
        </w:rPr>
        <w:t>.</w:t>
      </w:r>
    </w:p>
    <w:p w:rsidR="009E361A" w:rsidRDefault="009E361A" w:rsidP="005468E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9F6F7B" w:rsidRDefault="009E361A" w:rsidP="00EF7B2C">
      <w:pPr>
        <w:keepNext/>
        <w:numPr>
          <w:ilvl w:val="1"/>
          <w:numId w:val="1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Specifikace stavebního záměru:</w:t>
      </w:r>
    </w:p>
    <w:p w:rsidR="00527204" w:rsidRDefault="00527204" w:rsidP="00527204">
      <w:pPr>
        <w:ind w:left="705"/>
        <w:jc w:val="both"/>
        <w:rPr>
          <w:rFonts w:ascii="Arial" w:hAnsi="Arial" w:cs="Arial"/>
          <w:sz w:val="24"/>
          <w:szCs w:val="24"/>
        </w:rPr>
      </w:pPr>
      <w:r w:rsidRPr="00527204">
        <w:rPr>
          <w:rFonts w:ascii="Arial" w:hAnsi="Arial" w:cs="Arial"/>
          <w:sz w:val="24"/>
          <w:szCs w:val="24"/>
        </w:rPr>
        <w:t>Předmětem řešení je suterén západní části jižního křídla stávajícího objektu školní budovy, který bude využit ke zřízení vzdělávacího centra a centra volnočasových aktivit studentů i veřejnosti. Nově upravené prostory budou obsahovat přednáškový sál s variabilní úpravou k dalším aktivitám. Součástí předpokládaných stavebních úprav je i prohloubení sklepů a s tím související statické zajištění budovy.</w:t>
      </w:r>
    </w:p>
    <w:p w:rsidR="00527204" w:rsidRPr="00527204" w:rsidRDefault="00527204" w:rsidP="00527204">
      <w:pPr>
        <w:ind w:left="705"/>
        <w:jc w:val="both"/>
        <w:rPr>
          <w:rFonts w:ascii="Arial" w:hAnsi="Arial" w:cs="Arial"/>
          <w:sz w:val="24"/>
          <w:szCs w:val="24"/>
        </w:rPr>
      </w:pPr>
    </w:p>
    <w:p w:rsidR="009E361A" w:rsidRPr="00163B31" w:rsidRDefault="009E361A" w:rsidP="000C3B0C">
      <w:pPr>
        <w:ind w:left="709" w:hanging="4"/>
        <w:jc w:val="both"/>
        <w:rPr>
          <w:rFonts w:ascii="Arial" w:hAnsi="Arial" w:cs="Arial"/>
          <w:sz w:val="24"/>
          <w:szCs w:val="24"/>
        </w:rPr>
      </w:pPr>
      <w:r w:rsidRPr="00163B31">
        <w:rPr>
          <w:rFonts w:ascii="Arial" w:hAnsi="Arial" w:cs="Arial"/>
          <w:sz w:val="24"/>
          <w:szCs w:val="24"/>
        </w:rPr>
        <w:t xml:space="preserve">Bližší dispoziční řešení bude s </w:t>
      </w:r>
      <w:r w:rsidR="005468E9" w:rsidRPr="00163B31">
        <w:rPr>
          <w:rFonts w:ascii="Arial" w:hAnsi="Arial" w:cs="Arial"/>
          <w:sz w:val="24"/>
          <w:szCs w:val="24"/>
        </w:rPr>
        <w:t>objednatelem</w:t>
      </w:r>
      <w:r w:rsidRPr="00163B31">
        <w:rPr>
          <w:rFonts w:ascii="Arial" w:hAnsi="Arial" w:cs="Arial"/>
          <w:sz w:val="24"/>
          <w:szCs w:val="24"/>
        </w:rPr>
        <w:t xml:space="preserve"> projednáváno na výrobních výborech v průběhu zpracování projektové dokumentace. </w:t>
      </w:r>
      <w:r w:rsidR="005468E9" w:rsidRPr="00163B31">
        <w:rPr>
          <w:rFonts w:ascii="Arial" w:hAnsi="Arial" w:cs="Arial"/>
          <w:sz w:val="24"/>
          <w:szCs w:val="24"/>
        </w:rPr>
        <w:t>Objednatel</w:t>
      </w:r>
      <w:r w:rsidRPr="00163B31">
        <w:rPr>
          <w:rFonts w:ascii="Arial" w:hAnsi="Arial" w:cs="Arial"/>
          <w:sz w:val="24"/>
          <w:szCs w:val="24"/>
        </w:rPr>
        <w:t xml:space="preserve"> požaduje min. </w:t>
      </w:r>
      <w:r w:rsidR="00C837A4" w:rsidRPr="00163B31">
        <w:rPr>
          <w:rFonts w:ascii="Arial" w:hAnsi="Arial" w:cs="Arial"/>
          <w:sz w:val="24"/>
          <w:szCs w:val="24"/>
        </w:rPr>
        <w:t>2</w:t>
      </w:r>
      <w:r w:rsidRPr="00163B31">
        <w:rPr>
          <w:rFonts w:ascii="Arial" w:hAnsi="Arial" w:cs="Arial"/>
          <w:sz w:val="24"/>
          <w:szCs w:val="24"/>
        </w:rPr>
        <w:t xml:space="preserve"> výrobní výbory, které budou svolávány v sídle </w:t>
      </w:r>
      <w:r w:rsidR="005468E9" w:rsidRPr="00163B31">
        <w:rPr>
          <w:rFonts w:ascii="Arial" w:hAnsi="Arial" w:cs="Arial"/>
          <w:sz w:val="24"/>
          <w:szCs w:val="24"/>
        </w:rPr>
        <w:t>objednatele</w:t>
      </w:r>
      <w:r w:rsidRPr="00163B31">
        <w:rPr>
          <w:rFonts w:ascii="Arial" w:hAnsi="Arial" w:cs="Arial"/>
          <w:sz w:val="24"/>
          <w:szCs w:val="24"/>
        </w:rPr>
        <w:t>.</w:t>
      </w:r>
    </w:p>
    <w:p w:rsidR="009E361A" w:rsidRPr="00163B31" w:rsidRDefault="009E361A" w:rsidP="005F4296">
      <w:pPr>
        <w:rPr>
          <w:rFonts w:ascii="Arial" w:hAnsi="Arial" w:cs="Arial"/>
          <w:sz w:val="24"/>
          <w:szCs w:val="24"/>
        </w:rPr>
      </w:pPr>
    </w:p>
    <w:p w:rsidR="009E361A" w:rsidRPr="00163B31" w:rsidRDefault="009E361A" w:rsidP="005F4296">
      <w:r w:rsidRPr="00163B31">
        <w:rPr>
          <w:rFonts w:ascii="Arial" w:hAnsi="Arial" w:cs="Arial"/>
          <w:sz w:val="24"/>
          <w:szCs w:val="24"/>
        </w:rPr>
        <w:tab/>
      </w:r>
    </w:p>
    <w:p w:rsidR="009F6F7B" w:rsidRPr="00163B31" w:rsidRDefault="009F6F7B" w:rsidP="00D00C97">
      <w:pPr>
        <w:pStyle w:val="Nadpis1"/>
        <w:tabs>
          <w:tab w:val="left" w:pos="851"/>
        </w:tabs>
      </w:pPr>
      <w:r w:rsidRPr="00163B31">
        <w:t>Čl. III.</w:t>
      </w:r>
    </w:p>
    <w:p w:rsidR="009F6F7B" w:rsidRPr="00163B31" w:rsidRDefault="009F6F7B" w:rsidP="00D00C97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9F6F7B" w:rsidRPr="00163B31" w:rsidRDefault="009F6F7B" w:rsidP="00D00C97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163B31">
        <w:rPr>
          <w:rFonts w:ascii="Arial" w:hAnsi="Arial" w:cs="Arial"/>
          <w:sz w:val="24"/>
          <w:szCs w:val="24"/>
        </w:rPr>
        <w:t>ZPŮSOB VYPRACOVÁNÍ DÍLA</w:t>
      </w:r>
    </w:p>
    <w:p w:rsidR="009F6F7B" w:rsidRPr="00163B31" w:rsidRDefault="009F6F7B" w:rsidP="00D00C97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9F6F7B" w:rsidRPr="00163B31" w:rsidRDefault="009F6F7B" w:rsidP="00C837A4">
      <w:pPr>
        <w:pStyle w:val="Zkladntext"/>
        <w:tabs>
          <w:tab w:val="left" w:pos="851"/>
        </w:tabs>
        <w:ind w:left="709" w:hanging="709"/>
        <w:jc w:val="both"/>
      </w:pPr>
      <w:r w:rsidRPr="00163B31">
        <w:t>3.1.</w:t>
      </w:r>
      <w:r w:rsidRPr="00163B31">
        <w:tab/>
        <w:t>Při vypracování díla (projektu) bude zhotovitel dodržovat obecně závazné právní předpisy, závazné a doporučené české technické normy a ustanovení této smlouvy, bude se řídit výchozími podklady objednatele, odevzdanými ke dni uzavření této smlouvy, zápisy a dohodami smluvních stran na statutární úrovni a vyjádřeními dotčených veřejnoprávních orgánů a účastníků stavebního řízení.</w:t>
      </w:r>
    </w:p>
    <w:p w:rsidR="009E361A" w:rsidRPr="00163B31" w:rsidRDefault="009E361A" w:rsidP="009E361A"/>
    <w:p w:rsidR="009E361A" w:rsidRPr="00163B31" w:rsidRDefault="009E361A" w:rsidP="009E361A"/>
    <w:p w:rsidR="009F6F7B" w:rsidRPr="00163B31" w:rsidRDefault="009F6F7B" w:rsidP="00D00C97">
      <w:pPr>
        <w:pStyle w:val="Nadpis1"/>
        <w:tabs>
          <w:tab w:val="left" w:pos="851"/>
        </w:tabs>
      </w:pPr>
      <w:r w:rsidRPr="00163B31">
        <w:t>Čl. IV.</w:t>
      </w:r>
    </w:p>
    <w:p w:rsidR="009F6F7B" w:rsidRPr="00163B31" w:rsidRDefault="009F6F7B" w:rsidP="00D00C97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9F6F7B" w:rsidRPr="00163B31" w:rsidRDefault="009F6F7B" w:rsidP="00D00C97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163B31">
        <w:rPr>
          <w:rFonts w:ascii="Arial" w:hAnsi="Arial" w:cs="Arial"/>
          <w:sz w:val="24"/>
          <w:szCs w:val="24"/>
        </w:rPr>
        <w:t>DOBA A MÍSTO PLNĚNÍ</w:t>
      </w:r>
    </w:p>
    <w:p w:rsidR="009F6F7B" w:rsidRPr="00163B31" w:rsidRDefault="009F6F7B" w:rsidP="00D00C97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9F6F7B" w:rsidRPr="00163B31" w:rsidRDefault="009F6F7B" w:rsidP="006D2062">
      <w:pPr>
        <w:pStyle w:val="Zkladntext"/>
        <w:numPr>
          <w:ilvl w:val="1"/>
          <w:numId w:val="3"/>
        </w:numPr>
        <w:tabs>
          <w:tab w:val="clear" w:pos="852"/>
          <w:tab w:val="left" w:pos="709"/>
        </w:tabs>
        <w:ind w:left="709" w:hanging="709"/>
      </w:pPr>
      <w:r w:rsidRPr="00163B31">
        <w:t>Zhotovitel se zavazuje, že vypracuje a dodá dílo, specifikované v Čl. II. této smlouvy, následovně:</w:t>
      </w:r>
    </w:p>
    <w:p w:rsidR="009F6F7B" w:rsidRPr="00163B31" w:rsidRDefault="009F6F7B" w:rsidP="00E74F80">
      <w:pPr>
        <w:pStyle w:val="Zkladntextodsazen"/>
        <w:numPr>
          <w:ilvl w:val="0"/>
          <w:numId w:val="19"/>
        </w:numPr>
        <w:tabs>
          <w:tab w:val="clear" w:pos="851"/>
        </w:tabs>
        <w:jc w:val="both"/>
      </w:pPr>
      <w:r w:rsidRPr="00163B31">
        <w:t xml:space="preserve">pro část díla v rozsahu odst. 2.1. písm. </w:t>
      </w:r>
      <w:r w:rsidRPr="00163B31">
        <w:rPr>
          <w:b/>
          <w:bCs/>
        </w:rPr>
        <w:t>a</w:t>
      </w:r>
      <w:r w:rsidR="00795555" w:rsidRPr="00163B31">
        <w:t>)</w:t>
      </w:r>
      <w:r w:rsidRPr="00163B31">
        <w:t xml:space="preserve"> do </w:t>
      </w:r>
      <w:r w:rsidR="00C837A4" w:rsidRPr="00163B31">
        <w:rPr>
          <w:b/>
          <w:bCs/>
        </w:rPr>
        <w:t>30</w:t>
      </w:r>
      <w:r w:rsidRPr="00163B31">
        <w:rPr>
          <w:b/>
          <w:bCs/>
        </w:rPr>
        <w:t xml:space="preserve"> </w:t>
      </w:r>
      <w:r w:rsidR="009E361A" w:rsidRPr="00163B31">
        <w:rPr>
          <w:b/>
          <w:bCs/>
        </w:rPr>
        <w:t>kalendářních</w:t>
      </w:r>
      <w:r w:rsidRPr="00163B31">
        <w:rPr>
          <w:b/>
          <w:bCs/>
        </w:rPr>
        <w:t xml:space="preserve"> dnů</w:t>
      </w:r>
      <w:r w:rsidRPr="00163B31">
        <w:t xml:space="preserve"> od </w:t>
      </w:r>
      <w:r w:rsidR="009E361A" w:rsidRPr="00163B31">
        <w:t>podpisu smlouvy</w:t>
      </w:r>
      <w:r w:rsidR="00CF1571" w:rsidRPr="00163B31">
        <w:t>, pokud se smluvní strany nedohodnou jinak</w:t>
      </w:r>
      <w:r w:rsidR="00795555" w:rsidRPr="00163B31">
        <w:t>;</w:t>
      </w:r>
    </w:p>
    <w:p w:rsidR="00C837A4" w:rsidRPr="00163B31" w:rsidRDefault="00C837A4" w:rsidP="00E74F80">
      <w:pPr>
        <w:pStyle w:val="Zkladntextodsazen"/>
        <w:numPr>
          <w:ilvl w:val="0"/>
          <w:numId w:val="19"/>
        </w:numPr>
        <w:tabs>
          <w:tab w:val="clear" w:pos="851"/>
        </w:tabs>
        <w:jc w:val="both"/>
      </w:pPr>
      <w:r w:rsidRPr="00163B31">
        <w:t xml:space="preserve">pro část díla v rozsahu odst. 2.1. písm. </w:t>
      </w:r>
      <w:r w:rsidRPr="00163B31">
        <w:rPr>
          <w:b/>
        </w:rPr>
        <w:t>b</w:t>
      </w:r>
      <w:r w:rsidR="00795555" w:rsidRPr="00163B31">
        <w:t>)</w:t>
      </w:r>
      <w:r w:rsidRPr="00163B31">
        <w:t xml:space="preserve"> do </w:t>
      </w:r>
      <w:r w:rsidR="00284C3C" w:rsidRPr="00163B31">
        <w:rPr>
          <w:b/>
        </w:rPr>
        <w:t>4</w:t>
      </w:r>
      <w:r w:rsidR="00CF1571" w:rsidRPr="00163B31">
        <w:rPr>
          <w:b/>
          <w:bCs/>
        </w:rPr>
        <w:t>0</w:t>
      </w:r>
      <w:r w:rsidRPr="00163B31">
        <w:rPr>
          <w:b/>
          <w:bCs/>
        </w:rPr>
        <w:t xml:space="preserve"> kalendářních dnů</w:t>
      </w:r>
      <w:r w:rsidRPr="00163B31">
        <w:t xml:space="preserve"> od </w:t>
      </w:r>
      <w:r w:rsidR="00CF1571" w:rsidRPr="00163B31">
        <w:t>schválení studie proveditelnosti dle bodu 2.1. písm. a)</w:t>
      </w:r>
      <w:r w:rsidRPr="00163B31">
        <w:t xml:space="preserve"> </w:t>
      </w:r>
      <w:r w:rsidR="00CF1571" w:rsidRPr="00163B31">
        <w:t xml:space="preserve">této </w:t>
      </w:r>
      <w:r w:rsidRPr="00163B31">
        <w:t xml:space="preserve">smlouvy </w:t>
      </w:r>
      <w:r w:rsidR="00CF1571" w:rsidRPr="00163B31">
        <w:t>objednatelem</w:t>
      </w:r>
      <w:r w:rsidRPr="00163B31">
        <w:t>,</w:t>
      </w:r>
      <w:r w:rsidR="00795555" w:rsidRPr="00163B31">
        <w:t xml:space="preserve"> pokud se smluvní strany nedohodnou jinak;</w:t>
      </w:r>
    </w:p>
    <w:p w:rsidR="00527204" w:rsidRPr="00163B31" w:rsidRDefault="00527204" w:rsidP="00284C3C">
      <w:pPr>
        <w:pStyle w:val="Zkladntextodsazen"/>
        <w:numPr>
          <w:ilvl w:val="0"/>
          <w:numId w:val="19"/>
        </w:numPr>
        <w:tabs>
          <w:tab w:val="clear" w:pos="851"/>
        </w:tabs>
        <w:jc w:val="both"/>
      </w:pPr>
      <w:r w:rsidRPr="00163B31">
        <w:t xml:space="preserve">pro část díla v rozsahu odst. 2.1. písm. </w:t>
      </w:r>
      <w:r w:rsidRPr="00163B31">
        <w:rPr>
          <w:b/>
          <w:bCs/>
        </w:rPr>
        <w:t>c</w:t>
      </w:r>
      <w:r w:rsidRPr="00163B31">
        <w:t xml:space="preserve">) předložení žádosti o stavební povolení nebo ohlášení, potvrzené stavebním úřadem do </w:t>
      </w:r>
      <w:r w:rsidR="00284C3C" w:rsidRPr="00163B31">
        <w:rPr>
          <w:b/>
        </w:rPr>
        <w:t>5</w:t>
      </w:r>
      <w:r w:rsidRPr="00163B31">
        <w:rPr>
          <w:b/>
          <w:bCs/>
        </w:rPr>
        <w:t xml:space="preserve"> kalendářních dnů</w:t>
      </w:r>
      <w:r w:rsidRPr="00163B31">
        <w:t xml:space="preserve"> od předání DSP dle bodu 2.1. písm. b) této smlouvy; předložení stavebního povolení nebo ohlášení s nabytím právní moci nejpozději do </w:t>
      </w:r>
      <w:r w:rsidR="00284C3C" w:rsidRPr="00163B31">
        <w:rPr>
          <w:b/>
        </w:rPr>
        <w:t>12</w:t>
      </w:r>
      <w:r w:rsidRPr="00163B31">
        <w:rPr>
          <w:b/>
        </w:rPr>
        <w:t>0 kalendářních dnů</w:t>
      </w:r>
      <w:r w:rsidRPr="00163B31">
        <w:t xml:space="preserve"> od předání DSP dle bodu 2.1. písm. b) této smlouvy;</w:t>
      </w:r>
    </w:p>
    <w:p w:rsidR="00795555" w:rsidRPr="00EF7B2C" w:rsidRDefault="00795555" w:rsidP="00E74F80">
      <w:pPr>
        <w:pStyle w:val="Zkladntextodsazen"/>
        <w:numPr>
          <w:ilvl w:val="0"/>
          <w:numId w:val="19"/>
        </w:numPr>
        <w:tabs>
          <w:tab w:val="clear" w:pos="851"/>
        </w:tabs>
        <w:jc w:val="both"/>
      </w:pPr>
      <w:r w:rsidRPr="00163B31">
        <w:t xml:space="preserve">pro část díla v rozsahu odst. 2.1. písm. </w:t>
      </w:r>
      <w:r w:rsidRPr="00163B31">
        <w:rPr>
          <w:b/>
          <w:bCs/>
        </w:rPr>
        <w:t>d</w:t>
      </w:r>
      <w:r w:rsidRPr="00163B31">
        <w:t xml:space="preserve">) do </w:t>
      </w:r>
      <w:r w:rsidRPr="00163B31">
        <w:rPr>
          <w:b/>
          <w:bCs/>
        </w:rPr>
        <w:t xml:space="preserve">60 kalendářních dnů </w:t>
      </w:r>
      <w:r w:rsidRPr="00163B31">
        <w:rPr>
          <w:bCs/>
        </w:rPr>
        <w:t>od písemné výzvy objednatele k zahájení prací</w:t>
      </w:r>
      <w:r w:rsidR="00763B94" w:rsidRPr="00163B31">
        <w:rPr>
          <w:bCs/>
        </w:rPr>
        <w:t xml:space="preserve"> a v souladu s bodem 4.2 této</w:t>
      </w:r>
      <w:r w:rsidR="00763B94" w:rsidRPr="00EF7B2C">
        <w:rPr>
          <w:bCs/>
        </w:rPr>
        <w:t xml:space="preserve"> smlouvy;</w:t>
      </w:r>
    </w:p>
    <w:p w:rsidR="00763B94" w:rsidRPr="00EF7B2C" w:rsidRDefault="00763B94" w:rsidP="00E74F80">
      <w:pPr>
        <w:pStyle w:val="Zkladntextodsazen"/>
        <w:numPr>
          <w:ilvl w:val="0"/>
          <w:numId w:val="19"/>
        </w:numPr>
        <w:tabs>
          <w:tab w:val="clear" w:pos="851"/>
        </w:tabs>
        <w:jc w:val="both"/>
      </w:pPr>
      <w:r w:rsidRPr="00EF7B2C">
        <w:lastRenderedPageBreak/>
        <w:t xml:space="preserve">pro část díla v rozsahu odst. 2.1. písm. </w:t>
      </w:r>
      <w:r w:rsidRPr="00EF7B2C">
        <w:rPr>
          <w:b/>
          <w:bCs/>
        </w:rPr>
        <w:t>e</w:t>
      </w:r>
      <w:r w:rsidRPr="00EF7B2C">
        <w:t xml:space="preserve">) dle termínu realizace stavebních prací </w:t>
      </w:r>
      <w:r w:rsidR="00E74F80">
        <w:rPr>
          <w:bCs/>
        </w:rPr>
        <w:t>a </w:t>
      </w:r>
      <w:r w:rsidRPr="00EF7B2C">
        <w:rPr>
          <w:bCs/>
        </w:rPr>
        <w:t>v souladu s bodem 4.2 této smlouvy.</w:t>
      </w:r>
    </w:p>
    <w:p w:rsidR="009F6F7B" w:rsidRDefault="009F6F7B" w:rsidP="00D00C97">
      <w:pPr>
        <w:pStyle w:val="Zkladntextodsazen"/>
        <w:tabs>
          <w:tab w:val="clear" w:pos="851"/>
          <w:tab w:val="left" w:pos="709"/>
          <w:tab w:val="right" w:pos="8789"/>
        </w:tabs>
      </w:pPr>
    </w:p>
    <w:p w:rsidR="00763B94" w:rsidRPr="00EF7B2C" w:rsidRDefault="00763B94" w:rsidP="00763B94">
      <w:pPr>
        <w:pStyle w:val="Zkladntextodsazen"/>
        <w:numPr>
          <w:ilvl w:val="1"/>
          <w:numId w:val="3"/>
        </w:numPr>
        <w:tabs>
          <w:tab w:val="clear" w:pos="852"/>
          <w:tab w:val="num" w:pos="709"/>
        </w:tabs>
        <w:ind w:left="709" w:hanging="709"/>
        <w:jc w:val="both"/>
      </w:pPr>
      <w:r w:rsidRPr="00EF7B2C">
        <w:t xml:space="preserve">Objednatel si vyhrazuje právo objednat plnění dle bodu 2.1. písm. </w:t>
      </w:r>
      <w:r w:rsidRPr="00EF7B2C">
        <w:rPr>
          <w:bCs/>
        </w:rPr>
        <w:t>d</w:t>
      </w:r>
      <w:r w:rsidRPr="00EF7B2C">
        <w:t xml:space="preserve">) a e) v závislosti na úspěchu projektové žádosti předložené do výzvy IROP nejpozději do 36 měsíců od uzavření této smlouvy. V případě neúspěchu této projektové žádosti si objednatel vyhrazuje právo plnění dle bodu 2.1. písm. </w:t>
      </w:r>
      <w:r w:rsidRPr="00EF7B2C">
        <w:rPr>
          <w:bCs/>
        </w:rPr>
        <w:t>d</w:t>
      </w:r>
      <w:r w:rsidRPr="00EF7B2C">
        <w:t>) a e) nerealizovat</w:t>
      </w:r>
      <w:r w:rsidR="005E2A87" w:rsidRPr="00EF7B2C">
        <w:t xml:space="preserve"> a v části díla v rozsahu 2.1. písm. </w:t>
      </w:r>
      <w:r w:rsidR="005E2A87" w:rsidRPr="00EF7B2C">
        <w:rPr>
          <w:bCs/>
        </w:rPr>
        <w:t>d</w:t>
      </w:r>
      <w:r w:rsidR="005E2A87" w:rsidRPr="00EF7B2C">
        <w:t>) a e) se smlouva zruší</w:t>
      </w:r>
      <w:r w:rsidR="0034609B" w:rsidRPr="00EF7B2C">
        <w:t xml:space="preserve"> (čl. 6.10)</w:t>
      </w:r>
    </w:p>
    <w:p w:rsidR="00763B94" w:rsidRPr="00EF7B2C" w:rsidRDefault="00763B94" w:rsidP="00763B94">
      <w:pPr>
        <w:pStyle w:val="Zkladntextodsazen"/>
        <w:tabs>
          <w:tab w:val="clear" w:pos="851"/>
        </w:tabs>
        <w:ind w:left="709" w:firstLine="0"/>
        <w:jc w:val="both"/>
      </w:pPr>
    </w:p>
    <w:p w:rsidR="009F6F7B" w:rsidRPr="00EF7B2C" w:rsidRDefault="009F6F7B" w:rsidP="00763B94">
      <w:pPr>
        <w:pStyle w:val="Zkladntextodsazen"/>
        <w:numPr>
          <w:ilvl w:val="1"/>
          <w:numId w:val="3"/>
        </w:numPr>
        <w:tabs>
          <w:tab w:val="clear" w:pos="852"/>
          <w:tab w:val="num" w:pos="709"/>
        </w:tabs>
        <w:ind w:left="709" w:hanging="709"/>
        <w:jc w:val="both"/>
      </w:pPr>
      <w:r w:rsidRPr="00EF7B2C">
        <w:t xml:space="preserve">Dílo </w:t>
      </w:r>
      <w:r w:rsidR="001E575D" w:rsidRPr="00EF7B2C">
        <w:t xml:space="preserve">v rozsahu odst. 2.1. písm. a) až </w:t>
      </w:r>
      <w:r w:rsidR="0034609B" w:rsidRPr="00EF7B2C">
        <w:t>d</w:t>
      </w:r>
      <w:r w:rsidR="001E575D" w:rsidRPr="00EF7B2C">
        <w:t xml:space="preserve">) </w:t>
      </w:r>
      <w:r w:rsidRPr="00EF7B2C">
        <w:t>se považuje za dokončené po jeho protokolárním předání a převzetí</w:t>
      </w:r>
      <w:r w:rsidR="00B76A40" w:rsidRPr="00EF7B2C">
        <w:t xml:space="preserve"> podle bodu 4.1 této smlouvy</w:t>
      </w:r>
      <w:r w:rsidRPr="00EF7B2C">
        <w:t>. O předání díla zhotovitelem objednateli bude vyhotoven protokol – zápis o předání a převzetí díla</w:t>
      </w:r>
      <w:r w:rsidR="001E575D" w:rsidRPr="00EF7B2C">
        <w:t xml:space="preserve"> podle bodu 2.1 a 4.1 této smlouvy</w:t>
      </w:r>
      <w:r w:rsidRPr="00EF7B2C">
        <w:t>.</w:t>
      </w:r>
    </w:p>
    <w:p w:rsidR="009F6F7B" w:rsidRDefault="009F6F7B" w:rsidP="00763B94">
      <w:pPr>
        <w:pStyle w:val="Zkladntextodsazen"/>
        <w:tabs>
          <w:tab w:val="clear" w:pos="851"/>
        </w:tabs>
        <w:ind w:left="0" w:firstLine="0"/>
        <w:jc w:val="both"/>
      </w:pPr>
    </w:p>
    <w:p w:rsidR="009F6F7B" w:rsidRDefault="009F6F7B" w:rsidP="00763B94">
      <w:pPr>
        <w:pStyle w:val="Zkladntextodsazen"/>
        <w:numPr>
          <w:ilvl w:val="1"/>
          <w:numId w:val="3"/>
        </w:numPr>
        <w:tabs>
          <w:tab w:val="clear" w:pos="852"/>
          <w:tab w:val="num" w:pos="709"/>
        </w:tabs>
        <w:ind w:left="709" w:hanging="709"/>
        <w:jc w:val="both"/>
      </w:pPr>
      <w:r>
        <w:t xml:space="preserve">Místo plnění: </w:t>
      </w:r>
      <w:r w:rsidR="00284C3C" w:rsidRPr="00284C3C">
        <w:t xml:space="preserve">Gymnázium J. V. Jirsíka, České Budějovice, Fráni Šrámka 23; </w:t>
      </w:r>
      <w:r w:rsidR="00D40E0D" w:rsidRPr="00284C3C">
        <w:t>Fráni Šrámka 1193/23, České Budějovice 3, 370 01 České Budějovice</w:t>
      </w:r>
      <w:r w:rsidRPr="00284C3C">
        <w:t>.</w:t>
      </w:r>
    </w:p>
    <w:p w:rsidR="009F6F7B" w:rsidRDefault="009F6F7B" w:rsidP="00D00C97">
      <w:pPr>
        <w:tabs>
          <w:tab w:val="left" w:pos="851"/>
        </w:tabs>
        <w:ind w:left="852"/>
        <w:rPr>
          <w:rFonts w:ascii="Arial" w:hAnsi="Arial" w:cs="Arial"/>
          <w:sz w:val="24"/>
          <w:szCs w:val="24"/>
        </w:rPr>
      </w:pPr>
    </w:p>
    <w:p w:rsidR="009F6F7B" w:rsidRDefault="009F6F7B" w:rsidP="00D00C97">
      <w:pPr>
        <w:tabs>
          <w:tab w:val="left" w:pos="851"/>
        </w:tabs>
        <w:ind w:left="852"/>
        <w:rPr>
          <w:rFonts w:ascii="Arial" w:hAnsi="Arial" w:cs="Arial"/>
          <w:sz w:val="24"/>
          <w:szCs w:val="24"/>
        </w:rPr>
      </w:pPr>
    </w:p>
    <w:p w:rsidR="009F6F7B" w:rsidRDefault="009F6F7B" w:rsidP="00D00C97">
      <w:pPr>
        <w:pStyle w:val="Nadpis1"/>
        <w:tabs>
          <w:tab w:val="left" w:pos="851"/>
        </w:tabs>
      </w:pPr>
      <w:r>
        <w:t>Čl. V.</w:t>
      </w:r>
    </w:p>
    <w:p w:rsidR="009F6F7B" w:rsidRDefault="009F6F7B" w:rsidP="00D00C97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9F6F7B" w:rsidRDefault="009F6F7B" w:rsidP="00D00C97">
      <w:pPr>
        <w:pStyle w:val="Zkladntext"/>
        <w:tabs>
          <w:tab w:val="left" w:pos="851"/>
        </w:tabs>
        <w:jc w:val="center"/>
      </w:pPr>
      <w:r>
        <w:t>CENA ZA DÍLO A PLATEBNÍ PODMÍNKY</w:t>
      </w:r>
    </w:p>
    <w:p w:rsidR="009F6F7B" w:rsidRDefault="009F6F7B" w:rsidP="00F1446D">
      <w:pPr>
        <w:pStyle w:val="Zkladntext"/>
        <w:tabs>
          <w:tab w:val="left" w:pos="851"/>
        </w:tabs>
        <w:jc w:val="both"/>
      </w:pPr>
    </w:p>
    <w:p w:rsidR="00284C3C" w:rsidRDefault="00284C3C" w:rsidP="00284C3C">
      <w:pPr>
        <w:pStyle w:val="Zkladntext"/>
        <w:numPr>
          <w:ilvl w:val="1"/>
          <w:numId w:val="4"/>
        </w:numPr>
        <w:tabs>
          <w:tab w:val="left" w:pos="851"/>
        </w:tabs>
        <w:jc w:val="both"/>
      </w:pPr>
      <w:r>
        <w:t xml:space="preserve">Cena za část díla dle </w:t>
      </w:r>
      <w:r w:rsidRPr="00B04A24">
        <w:t xml:space="preserve">odst. </w:t>
      </w:r>
      <w:proofErr w:type="gramStart"/>
      <w:r w:rsidRPr="00B04A24">
        <w:t>2.1</w:t>
      </w:r>
      <w:proofErr w:type="gramEnd"/>
      <w:r w:rsidRPr="00B04A24">
        <w:t>. písm.</w:t>
      </w:r>
      <w:r>
        <w:t xml:space="preserve">  </w:t>
      </w:r>
      <w:r>
        <w:rPr>
          <w:bCs/>
        </w:rPr>
        <w:t>a</w:t>
      </w:r>
      <w:r>
        <w:t>)</w:t>
      </w:r>
      <w:r w:rsidRPr="00F1446D">
        <w:t xml:space="preserve"> </w:t>
      </w:r>
      <w:r>
        <w:t>bez DPH:</w:t>
      </w:r>
      <w:r>
        <w:tab/>
      </w:r>
      <w:r w:rsidR="0062231A">
        <w:t>118 220</w:t>
      </w:r>
      <w:r w:rsidRPr="008761BA">
        <w:t>,- Kč</w:t>
      </w:r>
    </w:p>
    <w:p w:rsidR="00284C3C" w:rsidRDefault="00284C3C" w:rsidP="00284C3C">
      <w:pPr>
        <w:pStyle w:val="Zkladntext"/>
        <w:tabs>
          <w:tab w:val="left" w:pos="851"/>
        </w:tabs>
        <w:ind w:left="720"/>
        <w:jc w:val="both"/>
      </w:pPr>
      <w:r>
        <w:t xml:space="preserve">Cena za část díla dle </w:t>
      </w:r>
      <w:r w:rsidRPr="00B04A24">
        <w:t xml:space="preserve">odst. </w:t>
      </w:r>
      <w:proofErr w:type="gramStart"/>
      <w:r w:rsidRPr="00B04A24">
        <w:t>2.1</w:t>
      </w:r>
      <w:proofErr w:type="gramEnd"/>
      <w:r w:rsidRPr="00B04A24">
        <w:t>. písm.</w:t>
      </w:r>
      <w:r>
        <w:t xml:space="preserve">  </w:t>
      </w:r>
      <w:r>
        <w:rPr>
          <w:bCs/>
        </w:rPr>
        <w:t>b</w:t>
      </w:r>
      <w:r>
        <w:t>) bez DPH:</w:t>
      </w:r>
      <w:r>
        <w:tab/>
      </w:r>
      <w:r w:rsidR="0062231A">
        <w:t>229 000</w:t>
      </w:r>
      <w:r w:rsidRPr="008761BA">
        <w:t>,- Kč</w:t>
      </w:r>
    </w:p>
    <w:p w:rsidR="00284C3C" w:rsidRDefault="00284C3C" w:rsidP="00284C3C">
      <w:pPr>
        <w:pStyle w:val="Zkladntext"/>
        <w:tabs>
          <w:tab w:val="left" w:pos="851"/>
        </w:tabs>
        <w:ind w:left="720"/>
        <w:jc w:val="both"/>
      </w:pPr>
      <w:r>
        <w:t xml:space="preserve">Cena za část díla dle </w:t>
      </w:r>
      <w:r w:rsidRPr="00B04A24">
        <w:t xml:space="preserve">odst. </w:t>
      </w:r>
      <w:proofErr w:type="gramStart"/>
      <w:r w:rsidRPr="00B04A24">
        <w:t>2.1</w:t>
      </w:r>
      <w:proofErr w:type="gramEnd"/>
      <w:r w:rsidRPr="00B04A24">
        <w:t>. písm.</w:t>
      </w:r>
      <w:r>
        <w:t xml:space="preserve">  </w:t>
      </w:r>
      <w:r>
        <w:rPr>
          <w:bCs/>
        </w:rPr>
        <w:t>c</w:t>
      </w:r>
      <w:r>
        <w:t>) bez DPH:</w:t>
      </w:r>
      <w:r>
        <w:tab/>
      </w:r>
      <w:r w:rsidR="0062231A">
        <w:t xml:space="preserve">  58 250</w:t>
      </w:r>
      <w:r w:rsidRPr="008761BA">
        <w:t>,- Kč</w:t>
      </w:r>
    </w:p>
    <w:p w:rsidR="00284C3C" w:rsidRDefault="00284C3C" w:rsidP="00284C3C">
      <w:pPr>
        <w:pStyle w:val="Zkladntext"/>
        <w:tabs>
          <w:tab w:val="left" w:pos="851"/>
        </w:tabs>
        <w:ind w:left="720"/>
        <w:jc w:val="both"/>
      </w:pPr>
      <w:r>
        <w:t xml:space="preserve">Cena za část díla dle </w:t>
      </w:r>
      <w:r w:rsidRPr="00B04A24">
        <w:t xml:space="preserve">odst. </w:t>
      </w:r>
      <w:proofErr w:type="gramStart"/>
      <w:r w:rsidRPr="00B04A24">
        <w:t>2.1</w:t>
      </w:r>
      <w:proofErr w:type="gramEnd"/>
      <w:r w:rsidRPr="00B04A24">
        <w:t>. písm.</w:t>
      </w:r>
      <w:r>
        <w:t xml:space="preserve">  </w:t>
      </w:r>
      <w:r>
        <w:rPr>
          <w:bCs/>
        </w:rPr>
        <w:t>d</w:t>
      </w:r>
      <w:r>
        <w:t>) bez DPH:</w:t>
      </w:r>
      <w:r>
        <w:tab/>
      </w:r>
      <w:r w:rsidR="0062231A">
        <w:t>194 440</w:t>
      </w:r>
      <w:r w:rsidRPr="008761BA">
        <w:t>,- Kč</w:t>
      </w:r>
    </w:p>
    <w:p w:rsidR="00284C3C" w:rsidRDefault="00284C3C" w:rsidP="00284C3C">
      <w:pPr>
        <w:pStyle w:val="Zkladntext"/>
        <w:tabs>
          <w:tab w:val="left" w:pos="851"/>
        </w:tabs>
        <w:ind w:left="720"/>
        <w:jc w:val="both"/>
      </w:pPr>
      <w:r>
        <w:t xml:space="preserve">Cena za část díla dle </w:t>
      </w:r>
      <w:r w:rsidRPr="00B04A24">
        <w:t xml:space="preserve">odst. </w:t>
      </w:r>
      <w:proofErr w:type="gramStart"/>
      <w:r w:rsidRPr="00B04A24">
        <w:t>2.1</w:t>
      </w:r>
      <w:proofErr w:type="gramEnd"/>
      <w:r w:rsidRPr="00B04A24">
        <w:t>. písm.</w:t>
      </w:r>
      <w:r>
        <w:t xml:space="preserve">  </w:t>
      </w:r>
      <w:r>
        <w:rPr>
          <w:bCs/>
        </w:rPr>
        <w:t>e</w:t>
      </w:r>
      <w:r>
        <w:t>) bez DPH:</w:t>
      </w:r>
      <w:r>
        <w:tab/>
      </w:r>
      <w:r w:rsidR="0062231A">
        <w:t xml:space="preserve">  88 490</w:t>
      </w:r>
      <w:r w:rsidRPr="008761BA">
        <w:t>,- Kč</w:t>
      </w:r>
      <w:r>
        <w:t xml:space="preserve"> (</w:t>
      </w:r>
      <w:r w:rsidR="0062231A">
        <w:t>600</w:t>
      </w:r>
      <w:r w:rsidRPr="0062231A">
        <w:t>,-</w:t>
      </w:r>
      <w:r>
        <w:t xml:space="preserve"> Kč /hod.)</w:t>
      </w:r>
    </w:p>
    <w:p w:rsidR="00284C3C" w:rsidRDefault="00284C3C" w:rsidP="00284C3C">
      <w:pPr>
        <w:pStyle w:val="Zkladntext"/>
        <w:tabs>
          <w:tab w:val="left" w:pos="851"/>
        </w:tabs>
        <w:ind w:left="720"/>
        <w:jc w:val="both"/>
      </w:pPr>
    </w:p>
    <w:p w:rsidR="00284C3C" w:rsidRDefault="00284C3C" w:rsidP="00284C3C">
      <w:pPr>
        <w:pStyle w:val="Zkladntext"/>
        <w:tabs>
          <w:tab w:val="left" w:pos="851"/>
        </w:tabs>
        <w:ind w:left="720"/>
        <w:jc w:val="both"/>
      </w:pPr>
      <w:r>
        <w:t>Celková nabídková cena bez DPH:</w:t>
      </w:r>
      <w:r>
        <w:tab/>
      </w:r>
      <w:r>
        <w:tab/>
      </w:r>
      <w:r>
        <w:tab/>
      </w:r>
      <w:r w:rsidR="0062231A">
        <w:t>688 400</w:t>
      </w:r>
      <w:r w:rsidRPr="008761BA">
        <w:t>,- Kč</w:t>
      </w:r>
    </w:p>
    <w:p w:rsidR="00284C3C" w:rsidRDefault="00284C3C" w:rsidP="00284C3C">
      <w:pPr>
        <w:pStyle w:val="Zkladntext"/>
        <w:tabs>
          <w:tab w:val="left" w:pos="851"/>
        </w:tabs>
        <w:ind w:left="720"/>
        <w:jc w:val="both"/>
      </w:pPr>
      <w:r>
        <w:t>Samostatně</w:t>
      </w:r>
      <w:r>
        <w:tab/>
        <w:t>DPH 21 %:</w:t>
      </w:r>
      <w:r>
        <w:tab/>
      </w:r>
      <w:r>
        <w:tab/>
      </w:r>
      <w:r>
        <w:tab/>
      </w:r>
      <w:r>
        <w:tab/>
      </w:r>
      <w:r>
        <w:tab/>
      </w:r>
      <w:r w:rsidR="0062231A">
        <w:t xml:space="preserve">           0</w:t>
      </w:r>
      <w:r w:rsidRPr="008761BA">
        <w:t>,- Kč</w:t>
      </w:r>
    </w:p>
    <w:p w:rsidR="00155C5E" w:rsidRDefault="00284C3C" w:rsidP="00284C3C">
      <w:pPr>
        <w:pStyle w:val="Zkladntext"/>
        <w:tabs>
          <w:tab w:val="left" w:pos="851"/>
        </w:tabs>
        <w:ind w:left="720"/>
        <w:jc w:val="both"/>
      </w:pPr>
      <w:r>
        <w:t>Celková nabídková cena včetně DPH:</w:t>
      </w:r>
      <w:r>
        <w:tab/>
      </w:r>
      <w:r>
        <w:tab/>
      </w:r>
      <w:r>
        <w:tab/>
      </w:r>
      <w:r w:rsidR="0062231A">
        <w:t>688 400</w:t>
      </w:r>
      <w:r w:rsidRPr="008761BA">
        <w:t>,- Kč</w:t>
      </w:r>
    </w:p>
    <w:p w:rsidR="00053B70" w:rsidRDefault="00053B70" w:rsidP="00DB41C9">
      <w:pPr>
        <w:pStyle w:val="Zkladntext"/>
        <w:tabs>
          <w:tab w:val="left" w:pos="851"/>
        </w:tabs>
        <w:ind w:left="720"/>
      </w:pPr>
    </w:p>
    <w:p w:rsidR="00600D01" w:rsidRDefault="00600D01" w:rsidP="00AD5BAC">
      <w:pPr>
        <w:pStyle w:val="Zkladntext"/>
        <w:numPr>
          <w:ilvl w:val="1"/>
          <w:numId w:val="4"/>
        </w:numPr>
        <w:tabs>
          <w:tab w:val="left" w:pos="851"/>
        </w:tabs>
        <w:jc w:val="both"/>
      </w:pPr>
      <w:r>
        <w:t>Objednatel neposkytuje zálohy.</w:t>
      </w:r>
    </w:p>
    <w:p w:rsidR="00600D01" w:rsidRDefault="00600D01" w:rsidP="00600D01">
      <w:pPr>
        <w:pStyle w:val="Zkladntext"/>
        <w:tabs>
          <w:tab w:val="left" w:pos="851"/>
        </w:tabs>
        <w:ind w:left="720"/>
        <w:jc w:val="both"/>
      </w:pPr>
    </w:p>
    <w:p w:rsidR="009F6F7B" w:rsidRDefault="00AD5BAC" w:rsidP="00AD5BAC">
      <w:pPr>
        <w:pStyle w:val="Zkladntext"/>
        <w:numPr>
          <w:ilvl w:val="1"/>
          <w:numId w:val="4"/>
        </w:numPr>
        <w:tabs>
          <w:tab w:val="left" w:pos="851"/>
        </w:tabs>
        <w:jc w:val="both"/>
      </w:pPr>
      <w:r>
        <w:t>Zhotovitel bude fakturovat provedené práce následně:</w:t>
      </w:r>
    </w:p>
    <w:p w:rsidR="009F6F7B" w:rsidRDefault="003C274E" w:rsidP="00AD5BAC">
      <w:pPr>
        <w:pStyle w:val="Zkladntext"/>
        <w:tabs>
          <w:tab w:val="left" w:pos="851"/>
        </w:tabs>
        <w:ind w:left="720"/>
        <w:jc w:val="both"/>
      </w:pPr>
      <w:r w:rsidRPr="0045371C">
        <w:t>a)</w:t>
      </w:r>
      <w:r w:rsidR="009F6F7B">
        <w:t xml:space="preserve"> 1. faktura</w:t>
      </w:r>
      <w:r w:rsidR="00AD5BAC">
        <w:t>ce</w:t>
      </w:r>
      <w:r w:rsidR="009F6F7B">
        <w:t>:</w:t>
      </w:r>
      <w:r w:rsidR="00AD5BAC">
        <w:t xml:space="preserve"> po protokolárním předání a převzetí díla dle</w:t>
      </w:r>
      <w:r w:rsidR="009F6F7B">
        <w:t xml:space="preserve"> odst. 2.1. písm </w:t>
      </w:r>
      <w:r w:rsidR="0045371C" w:rsidRPr="00AD5BAC">
        <w:rPr>
          <w:bCs/>
        </w:rPr>
        <w:t>a</w:t>
      </w:r>
      <w:r w:rsidR="009F6F7B">
        <w:t>)</w:t>
      </w:r>
      <w:r w:rsidR="00AD5BAC">
        <w:t>;</w:t>
      </w:r>
    </w:p>
    <w:p w:rsidR="00AD5BAC" w:rsidRDefault="00AD5BAC" w:rsidP="00AD5BAC">
      <w:pPr>
        <w:pStyle w:val="Zkladntext"/>
        <w:tabs>
          <w:tab w:val="left" w:pos="851"/>
        </w:tabs>
        <w:ind w:left="720"/>
        <w:jc w:val="both"/>
      </w:pPr>
      <w:r>
        <w:t>b</w:t>
      </w:r>
      <w:r w:rsidRPr="0045371C">
        <w:t>)</w:t>
      </w:r>
      <w:r>
        <w:t xml:space="preserve"> 2. fakturace: po protokolárním předání a převzetí díla dle odst. 2.1. písm </w:t>
      </w:r>
      <w:r>
        <w:rPr>
          <w:bCs/>
        </w:rPr>
        <w:t>b</w:t>
      </w:r>
      <w:r>
        <w:t xml:space="preserve">) a c) včetně </w:t>
      </w:r>
      <w:r w:rsidRPr="004A579C">
        <w:t>pravomocného stavebního povolení</w:t>
      </w:r>
      <w:r>
        <w:t>;</w:t>
      </w:r>
    </w:p>
    <w:p w:rsidR="009956A3" w:rsidRDefault="00155C5E" w:rsidP="00155C5E">
      <w:pPr>
        <w:pStyle w:val="Zkladntext"/>
        <w:tabs>
          <w:tab w:val="left" w:pos="851"/>
        </w:tabs>
        <w:ind w:left="720"/>
        <w:jc w:val="both"/>
      </w:pPr>
      <w:r>
        <w:t>c</w:t>
      </w:r>
      <w:r w:rsidR="009956A3" w:rsidRPr="0045371C">
        <w:t>)</w:t>
      </w:r>
      <w:r w:rsidR="009956A3">
        <w:t xml:space="preserve"> </w:t>
      </w:r>
      <w:r>
        <w:t>3</w:t>
      </w:r>
      <w:r w:rsidR="009956A3">
        <w:t>. faktura</w:t>
      </w:r>
      <w:r>
        <w:t>ce</w:t>
      </w:r>
      <w:r w:rsidR="009956A3">
        <w:t>:</w:t>
      </w:r>
      <w:r>
        <w:t xml:space="preserve"> po protokolárním předání a převzetí díla dle odst. 2.1. písm </w:t>
      </w:r>
      <w:r>
        <w:rPr>
          <w:bCs/>
        </w:rPr>
        <w:t>d</w:t>
      </w:r>
      <w:r>
        <w:t>);</w:t>
      </w:r>
    </w:p>
    <w:p w:rsidR="009956A3" w:rsidRDefault="00155C5E" w:rsidP="00155C5E">
      <w:pPr>
        <w:pStyle w:val="Zkladntext"/>
        <w:tabs>
          <w:tab w:val="left" w:pos="851"/>
        </w:tabs>
        <w:ind w:left="720"/>
        <w:jc w:val="both"/>
      </w:pPr>
      <w:r>
        <w:t>d) 4. fakturace: cena za výkon autorského dozoru</w:t>
      </w:r>
      <w:r w:rsidR="00442A0C">
        <w:t xml:space="preserve"> dle odst. 2.1. písm e</w:t>
      </w:r>
      <w:r w:rsidR="00442A0C" w:rsidRPr="00442A0C">
        <w:t>)</w:t>
      </w:r>
      <w:r>
        <w:t xml:space="preserve"> bude účtována podle množství skutečně odpracovaných hodin a na základě odsouhlasení objednatelem při použití pevné jednotkové ceny za jednu odpracovanou hodinu. Fakturace za výkon autorského dozoru bude prováděna měsíčně dle skutečně provedených služeb v průběhu realizace stavby.</w:t>
      </w:r>
    </w:p>
    <w:p w:rsidR="00155C5E" w:rsidRDefault="00155C5E" w:rsidP="00155C5E">
      <w:pPr>
        <w:pStyle w:val="Zkladntext"/>
        <w:tabs>
          <w:tab w:val="left" w:pos="851"/>
        </w:tabs>
        <w:ind w:left="720"/>
        <w:jc w:val="both"/>
      </w:pPr>
    </w:p>
    <w:p w:rsidR="009956A3" w:rsidRDefault="009956A3" w:rsidP="00155C5E">
      <w:pPr>
        <w:pStyle w:val="Zkladntext"/>
        <w:numPr>
          <w:ilvl w:val="1"/>
          <w:numId w:val="4"/>
        </w:numPr>
        <w:tabs>
          <w:tab w:val="left" w:pos="851"/>
        </w:tabs>
      </w:pPr>
      <w:r>
        <w:t>Všechny ceny budou fakturovány s DPH ve výši odpovídající zákonné úpravě ke dni zdanitelného plnění.</w:t>
      </w:r>
    </w:p>
    <w:p w:rsidR="00155C5E" w:rsidRDefault="00155C5E" w:rsidP="00155C5E">
      <w:pPr>
        <w:pStyle w:val="Zkladntext"/>
        <w:tabs>
          <w:tab w:val="left" w:pos="851"/>
        </w:tabs>
        <w:ind w:left="720"/>
      </w:pPr>
    </w:p>
    <w:p w:rsidR="009F6F7B" w:rsidRDefault="009F6F7B" w:rsidP="00155C5E">
      <w:pPr>
        <w:pStyle w:val="Zkladntext"/>
        <w:numPr>
          <w:ilvl w:val="1"/>
          <w:numId w:val="4"/>
        </w:numPr>
        <w:tabs>
          <w:tab w:val="left" w:pos="851"/>
        </w:tabs>
        <w:ind w:left="709" w:hanging="709"/>
        <w:jc w:val="both"/>
      </w:pPr>
      <w:r>
        <w:t xml:space="preserve">Splatnost jednotlivých účetních dokladů se stanoví na dobu 30 kalendářních dnů ode dne </w:t>
      </w:r>
      <w:r w:rsidR="00031F70" w:rsidRPr="0045371C">
        <w:t>jejich</w:t>
      </w:r>
      <w:r w:rsidR="00031F70">
        <w:t xml:space="preserve"> </w:t>
      </w:r>
      <w:r>
        <w:t>doručení objednateli.</w:t>
      </w:r>
    </w:p>
    <w:p w:rsidR="009F6F7B" w:rsidRDefault="009F6F7B" w:rsidP="00D00C97">
      <w:pPr>
        <w:pStyle w:val="Zkladntext"/>
        <w:tabs>
          <w:tab w:val="left" w:pos="851"/>
        </w:tabs>
        <w:ind w:left="709" w:hanging="709"/>
      </w:pPr>
    </w:p>
    <w:p w:rsidR="009F6F7B" w:rsidRDefault="009F6F7B" w:rsidP="00D00C97">
      <w:pPr>
        <w:pStyle w:val="Zkladntext"/>
        <w:numPr>
          <w:ilvl w:val="1"/>
          <w:numId w:val="4"/>
        </w:numPr>
        <w:tabs>
          <w:tab w:val="left" w:pos="851"/>
        </w:tabs>
      </w:pPr>
      <w:r>
        <w:t>Zaplacením se rozumí odepsání fakturované částky z účtu objednatele.</w:t>
      </w:r>
    </w:p>
    <w:p w:rsidR="009F6F7B" w:rsidRDefault="009F6F7B" w:rsidP="00D00C97">
      <w:pPr>
        <w:pStyle w:val="Zkladntext"/>
        <w:tabs>
          <w:tab w:val="left" w:pos="851"/>
        </w:tabs>
      </w:pPr>
    </w:p>
    <w:p w:rsidR="00113F6D" w:rsidRPr="000C3B0C" w:rsidRDefault="009F6F7B" w:rsidP="000C3B0C">
      <w:pPr>
        <w:pStyle w:val="Zkladntext"/>
        <w:numPr>
          <w:ilvl w:val="1"/>
          <w:numId w:val="4"/>
        </w:numPr>
        <w:tabs>
          <w:tab w:val="left" w:pos="851"/>
        </w:tabs>
        <w:jc w:val="both"/>
      </w:pPr>
      <w:r>
        <w:t xml:space="preserve">Faktura musí obsahovat údaje </w:t>
      </w:r>
      <w:r w:rsidRPr="0045371C">
        <w:t xml:space="preserve">podle </w:t>
      </w:r>
      <w:r w:rsidR="0015442B" w:rsidRPr="0045371C">
        <w:t xml:space="preserve">příslušných </w:t>
      </w:r>
      <w:r w:rsidRPr="0045371C">
        <w:t>ust</w:t>
      </w:r>
      <w:r w:rsidR="0015442B" w:rsidRPr="0045371C">
        <w:t>anovení</w:t>
      </w:r>
      <w:r w:rsidR="0015442B">
        <w:t xml:space="preserve"> </w:t>
      </w:r>
      <w:r>
        <w:t xml:space="preserve">zákona </w:t>
      </w:r>
      <w:r w:rsidR="00031F70">
        <w:t xml:space="preserve">č. </w:t>
      </w:r>
      <w:r w:rsidR="00031F70" w:rsidRPr="0045371C">
        <w:t>235/2004</w:t>
      </w:r>
      <w:r>
        <w:t xml:space="preserve"> Sb., o dani z přidané hodnoty, ve znění pozdějších předpisů</w:t>
      </w:r>
      <w:r w:rsidR="00031F70">
        <w:t xml:space="preserve">. </w:t>
      </w:r>
      <w:r>
        <w:t>V případě, že faktura nebude obsahovat všechny náležitosti, objednatel je oprávněn vrátit ji zhotoviteli k doplnění. V takovém případě se přeruší plynutí lhůty splatnosti a nová lhůta splatnosti začne plynout doručením opravené faktury objednateli.</w:t>
      </w:r>
    </w:p>
    <w:p w:rsidR="009F6F7B" w:rsidRDefault="009F6F7B">
      <w:pPr>
        <w:pStyle w:val="Zkladntext"/>
        <w:tabs>
          <w:tab w:val="left" w:pos="851"/>
        </w:tabs>
      </w:pPr>
    </w:p>
    <w:p w:rsidR="009F6F7B" w:rsidRDefault="009F6F7B">
      <w:pPr>
        <w:pStyle w:val="Nadpis1"/>
        <w:tabs>
          <w:tab w:val="left" w:pos="851"/>
        </w:tabs>
      </w:pPr>
      <w:r>
        <w:t>Čl. VI.</w:t>
      </w:r>
    </w:p>
    <w:p w:rsidR="009F6F7B" w:rsidRDefault="009F6F7B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9956A3" w:rsidRDefault="0034609B" w:rsidP="009956A3">
      <w:pPr>
        <w:pStyle w:val="Zkladntext"/>
        <w:tabs>
          <w:tab w:val="left" w:pos="851"/>
        </w:tabs>
        <w:jc w:val="center"/>
      </w:pPr>
      <w:r w:rsidRPr="00EF7B2C">
        <w:t xml:space="preserve">DALŠÍ </w:t>
      </w:r>
      <w:r w:rsidR="009956A3" w:rsidRPr="00EF7B2C">
        <w:t>PODMÍNKY A MAJETKOVÉ SANKCE</w:t>
      </w:r>
    </w:p>
    <w:p w:rsidR="009956A3" w:rsidRDefault="009956A3" w:rsidP="009956A3">
      <w:pPr>
        <w:pStyle w:val="Zkladntext"/>
        <w:tabs>
          <w:tab w:val="left" w:pos="851"/>
        </w:tabs>
        <w:jc w:val="center"/>
      </w:pPr>
    </w:p>
    <w:p w:rsidR="009956A3" w:rsidRDefault="009956A3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</w:pPr>
      <w:r>
        <w:t>Smluvní strany se zavazují vyvarovat se ve svých vzájemných vztazích všeho, co by vedlo ke škodě druhé smluvní strany. V případě, že by k takovému případu výjimečně došlo, zavazuje se ta smluvní strana, jejíž prokázanou vinou došlo ke vzniku škody, nahradit tuto škodu straně poškozené, a to v plné výši.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56A3" w:rsidRDefault="009956A3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</w:pPr>
      <w:r>
        <w:t xml:space="preserve">Záruku poskytuje zhotovitel na celé dílo, prováděné </w:t>
      </w:r>
      <w:r w:rsidRPr="00EA275F">
        <w:t>dle této smlouvy v délce 60 měsíců.</w:t>
      </w:r>
      <w:r w:rsidRPr="00EA275F">
        <w:rPr>
          <w:rFonts w:ascii="Solpera" w:hAnsi="Solpera" w:cs="Times New Roman"/>
        </w:rPr>
        <w:t xml:space="preserve"> </w:t>
      </w:r>
      <w:r w:rsidRPr="00EA275F">
        <w:t xml:space="preserve">Tato záruka počíná běžet po vydání </w:t>
      </w:r>
      <w:r w:rsidR="00A87917">
        <w:t>kolaudačního souhlasu</w:t>
      </w:r>
      <w:r w:rsidRPr="00EA275F">
        <w:t xml:space="preserve"> na stav</w:t>
      </w:r>
      <w:r w:rsidR="00EA275F" w:rsidRPr="00EA275F">
        <w:t>bu, realizovanou podle díla, je</w:t>
      </w:r>
      <w:r w:rsidRPr="00EA275F">
        <w:t>ž je předmětem této smlouvy</w:t>
      </w:r>
      <w:r>
        <w:t xml:space="preserve">. Jestliže na předmětu díla vznikne vada, na kterou se záruka vztahuje, neběží záruční lhůta po dobu odstraňování vady. Zárukou přejímá zhotovitel závazek, </w:t>
      </w:r>
      <w:r w:rsidR="00302FBC">
        <w:t>že dílo bude po tuto dobu způsobilé ke smluvenému užití</w:t>
      </w:r>
      <w:r>
        <w:t>,</w:t>
      </w:r>
      <w:r w:rsidR="00EF7B2C">
        <w:t xml:space="preserve"> </w:t>
      </w:r>
      <w:r>
        <w:t>zejména ručí za to, že předmět díla bude v souladu s ČSN a právními předpisy, podle kterých byl zhotovitel povinen dílo provést. Poskytnutím smluvní záruky nejsou dotčena práva objednatele na náhradu škody, vzešlé z vadného plnění, ani ustanovení o smluvní pokutě.</w:t>
      </w:r>
      <w:r w:rsidR="00113F6D">
        <w:t xml:space="preserve"> </w:t>
      </w:r>
    </w:p>
    <w:p w:rsidR="00113F6D" w:rsidRDefault="00113F6D" w:rsidP="00EA275F">
      <w:pPr>
        <w:pStyle w:val="Zkladntext"/>
        <w:tabs>
          <w:tab w:val="left" w:pos="851"/>
        </w:tabs>
        <w:ind w:left="720"/>
        <w:jc w:val="both"/>
      </w:pPr>
    </w:p>
    <w:p w:rsidR="00113F6D" w:rsidRPr="00317542" w:rsidRDefault="00113F6D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</w:pPr>
      <w:r w:rsidRPr="00317542">
        <w:t xml:space="preserve">Zhotovitel odpovídá za vady, zjevné, skryté i právní, které má dílo v době jeho předání objednateli, a dále za ty, které se na díle vyskytnou v záruční době. </w:t>
      </w:r>
      <w:r w:rsidRPr="00317542">
        <w:rPr>
          <w:b/>
          <w:bCs/>
        </w:rPr>
        <w:t>Za vadu díla se považuje i jeho neúplnost (jak dokumentace, tak výkazu výměr, např. chybějící nebo nesprávné položky).</w:t>
      </w:r>
    </w:p>
    <w:p w:rsidR="00113F6D" w:rsidRPr="00113F6D" w:rsidRDefault="00113F6D" w:rsidP="00EA275F">
      <w:pPr>
        <w:pStyle w:val="Zkladntext"/>
        <w:tabs>
          <w:tab w:val="left" w:pos="851"/>
        </w:tabs>
        <w:ind w:left="720"/>
        <w:jc w:val="both"/>
      </w:pPr>
    </w:p>
    <w:p w:rsidR="00113F6D" w:rsidRDefault="00113F6D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</w:pPr>
      <w:r w:rsidRPr="00113F6D">
        <w:rPr>
          <w:bCs/>
        </w:rPr>
        <w:t xml:space="preserve">Zhotovitel </w:t>
      </w:r>
      <w:r>
        <w:t>odpovídá za vady díla, které byly způsobeny použitím podkladů či pokynů daných objednatelem, jestliže při vynaložení odborné péče mohl zjistit jejich nevhodnost, nepravdivost či neúplnost a objednatele na ně upozornit.</w:t>
      </w:r>
    </w:p>
    <w:p w:rsidR="00113F6D" w:rsidRDefault="00113F6D" w:rsidP="00EA275F">
      <w:pPr>
        <w:pStyle w:val="Zkladntext"/>
        <w:tabs>
          <w:tab w:val="left" w:pos="851"/>
        </w:tabs>
        <w:ind w:left="720"/>
        <w:jc w:val="both"/>
      </w:pPr>
    </w:p>
    <w:p w:rsidR="00113F6D" w:rsidRPr="00113F6D" w:rsidRDefault="00113F6D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</w:pPr>
      <w:r>
        <w:t>Zhotovitel odpovídá za to, že dílo bude úplné a bude možné podle něj vlastní stavbu realizovat. V případě, že dodané dílo bude vadné nebo bude neúplné, zavazuje se zhotovitel uhradit objednateli veškeré prokazatelné vícenáklady, které objednateli vzniknou v souvislosti s realizací vlastní stavby zhotovené na základě tohoto díla.</w:t>
      </w:r>
    </w:p>
    <w:p w:rsidR="009956A3" w:rsidRDefault="009956A3" w:rsidP="00EA275F">
      <w:pPr>
        <w:pStyle w:val="Zkladntext"/>
        <w:tabs>
          <w:tab w:val="left" w:pos="851"/>
        </w:tabs>
        <w:jc w:val="both"/>
      </w:pPr>
    </w:p>
    <w:p w:rsidR="009956A3" w:rsidRDefault="009956A3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</w:pPr>
      <w:r>
        <w:t>V případě prodlení s placením faktury má zhotovitel právo účtovat úrok z prodlení ve výši 0,</w:t>
      </w:r>
      <w:r w:rsidR="002523C5">
        <w:t>1</w:t>
      </w:r>
      <w:r>
        <w:t xml:space="preserve"> % z fakturované částky za každý započatý den prodlení.</w:t>
      </w:r>
    </w:p>
    <w:p w:rsidR="009956A3" w:rsidRDefault="009956A3" w:rsidP="00EA275F">
      <w:pPr>
        <w:pStyle w:val="Zkladntext"/>
        <w:tabs>
          <w:tab w:val="left" w:pos="851"/>
        </w:tabs>
        <w:jc w:val="both"/>
      </w:pPr>
    </w:p>
    <w:p w:rsidR="009956A3" w:rsidRPr="00113F6D" w:rsidRDefault="00302FBC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</w:pPr>
      <w:r>
        <w:rPr>
          <w:iCs/>
        </w:rPr>
        <w:t>V případě</w:t>
      </w:r>
      <w:r w:rsidR="009956A3">
        <w:rPr>
          <w:iCs/>
        </w:rPr>
        <w:t xml:space="preserve"> opožděné</w:t>
      </w:r>
      <w:r>
        <w:rPr>
          <w:iCs/>
        </w:rPr>
        <w:t>ho</w:t>
      </w:r>
      <w:r w:rsidR="009956A3">
        <w:rPr>
          <w:iCs/>
        </w:rPr>
        <w:t xml:space="preserve"> předání díla</w:t>
      </w:r>
      <w:r w:rsidR="00EA275F">
        <w:rPr>
          <w:iCs/>
        </w:rPr>
        <w:t xml:space="preserve"> </w:t>
      </w:r>
      <w:r w:rsidR="00EA275F" w:rsidRPr="002523C5">
        <w:rPr>
          <w:iCs/>
        </w:rPr>
        <w:t xml:space="preserve">podle </w:t>
      </w:r>
      <w:r w:rsidR="00EF7B2C">
        <w:t>odst. 4</w:t>
      </w:r>
      <w:r w:rsidR="002523C5" w:rsidRPr="002523C5">
        <w:t>.1. písm. a), b)</w:t>
      </w:r>
      <w:r w:rsidR="00EF7B2C">
        <w:t>, c)</w:t>
      </w:r>
      <w:r w:rsidR="002523C5" w:rsidRPr="002523C5">
        <w:t xml:space="preserve"> a d</w:t>
      </w:r>
      <w:r w:rsidR="00EA275F" w:rsidRPr="002523C5">
        <w:t xml:space="preserve">) </w:t>
      </w:r>
      <w:r>
        <w:t xml:space="preserve">má objednatel právo účtovat smluvní pokutu </w:t>
      </w:r>
      <w:r w:rsidR="002523C5">
        <w:t xml:space="preserve">ve </w:t>
      </w:r>
      <w:r w:rsidR="009956A3">
        <w:rPr>
          <w:iCs/>
        </w:rPr>
        <w:t>výši 0,</w:t>
      </w:r>
      <w:r w:rsidR="002523C5">
        <w:rPr>
          <w:iCs/>
        </w:rPr>
        <w:t>1 </w:t>
      </w:r>
      <w:r w:rsidR="009956A3">
        <w:rPr>
          <w:iCs/>
        </w:rPr>
        <w:t>% z celkové ceny předmětu díla (bez autorského</w:t>
      </w:r>
      <w:r w:rsidR="00EA275F">
        <w:rPr>
          <w:iCs/>
        </w:rPr>
        <w:t xml:space="preserve"> dozoru)</w:t>
      </w:r>
      <w:r w:rsidR="002523C5">
        <w:rPr>
          <w:iCs/>
        </w:rPr>
        <w:t xml:space="preserve"> včetně DPH</w:t>
      </w:r>
      <w:r w:rsidR="00EA275F">
        <w:rPr>
          <w:iCs/>
        </w:rPr>
        <w:t xml:space="preserve"> za každý započatý den </w:t>
      </w:r>
      <w:r w:rsidR="009956A3">
        <w:rPr>
          <w:iCs/>
        </w:rPr>
        <w:t>prodlení.</w:t>
      </w:r>
    </w:p>
    <w:p w:rsidR="00113F6D" w:rsidRPr="00113F6D" w:rsidRDefault="00113F6D" w:rsidP="00EA275F">
      <w:pPr>
        <w:pStyle w:val="Zkladntext"/>
        <w:tabs>
          <w:tab w:val="left" w:pos="851"/>
        </w:tabs>
        <w:ind w:left="720"/>
        <w:jc w:val="both"/>
      </w:pPr>
    </w:p>
    <w:p w:rsidR="00113F6D" w:rsidRDefault="00302FBC" w:rsidP="002523C5">
      <w:pPr>
        <w:pStyle w:val="Zkladntext"/>
        <w:numPr>
          <w:ilvl w:val="1"/>
          <w:numId w:val="22"/>
        </w:numPr>
        <w:tabs>
          <w:tab w:val="clear" w:pos="720"/>
        </w:tabs>
        <w:jc w:val="both"/>
      </w:pPr>
      <w:r>
        <w:rPr>
          <w:iCs/>
        </w:rPr>
        <w:t>V případě, že zhotovitel neodstraní vadu</w:t>
      </w:r>
      <w:r w:rsidR="00113F6D">
        <w:rPr>
          <w:iCs/>
        </w:rPr>
        <w:t xml:space="preserve">, na kterou se vztahuje záruční </w:t>
      </w:r>
      <w:r>
        <w:rPr>
          <w:iCs/>
        </w:rPr>
        <w:t>doba</w:t>
      </w:r>
      <w:r w:rsidR="00113F6D">
        <w:rPr>
          <w:iCs/>
        </w:rPr>
        <w:t xml:space="preserve">, </w:t>
      </w:r>
      <w:r>
        <w:rPr>
          <w:iCs/>
        </w:rPr>
        <w:t>do 10 pracovních dnů od uplatnění reklamace,</w:t>
      </w:r>
      <w:r w:rsidR="00113F6D">
        <w:rPr>
          <w:iCs/>
        </w:rPr>
        <w:t xml:space="preserve"> </w:t>
      </w:r>
      <w:r w:rsidR="005E2A87">
        <w:rPr>
          <w:iCs/>
        </w:rPr>
        <w:t xml:space="preserve">má objednatel právo účtovat </w:t>
      </w:r>
      <w:r w:rsidR="00113F6D">
        <w:rPr>
          <w:iCs/>
        </w:rPr>
        <w:t>je smluvní pokut</w:t>
      </w:r>
      <w:r w:rsidR="005E2A87">
        <w:rPr>
          <w:iCs/>
        </w:rPr>
        <w:t>u</w:t>
      </w:r>
      <w:r w:rsidR="00113F6D">
        <w:rPr>
          <w:iCs/>
        </w:rPr>
        <w:t xml:space="preserve"> ve výši 5.</w:t>
      </w:r>
      <w:r w:rsidR="002523C5">
        <w:rPr>
          <w:iCs/>
        </w:rPr>
        <w:t xml:space="preserve">000,- Kč za každý případ a den </w:t>
      </w:r>
      <w:r w:rsidR="00113F6D">
        <w:rPr>
          <w:iCs/>
        </w:rPr>
        <w:t>prodlení.</w:t>
      </w:r>
    </w:p>
    <w:p w:rsidR="009956A3" w:rsidRDefault="009956A3" w:rsidP="00EA275F">
      <w:pPr>
        <w:pStyle w:val="Zkladntext"/>
        <w:tabs>
          <w:tab w:val="left" w:pos="851"/>
        </w:tabs>
        <w:ind w:left="720"/>
        <w:jc w:val="both"/>
      </w:pPr>
    </w:p>
    <w:p w:rsidR="009956A3" w:rsidRDefault="009956A3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</w:pPr>
      <w:r>
        <w:rPr>
          <w:iCs/>
        </w:rPr>
        <w:t>Zhotovitel odpovídá za škody způsobené při realizaci díla objednateli nebo třetí osobě.</w:t>
      </w:r>
    </w:p>
    <w:p w:rsidR="009956A3" w:rsidRDefault="009956A3" w:rsidP="00EA275F">
      <w:pPr>
        <w:pStyle w:val="Zkladntext"/>
        <w:tabs>
          <w:tab w:val="left" w:pos="851"/>
        </w:tabs>
        <w:jc w:val="both"/>
      </w:pPr>
    </w:p>
    <w:p w:rsidR="009956A3" w:rsidRDefault="009956A3" w:rsidP="00EA275F">
      <w:pPr>
        <w:pStyle w:val="Zkladntext"/>
        <w:widowControl w:val="0"/>
        <w:tabs>
          <w:tab w:val="left" w:pos="851"/>
        </w:tabs>
        <w:ind w:left="720"/>
        <w:jc w:val="both"/>
      </w:pPr>
    </w:p>
    <w:p w:rsidR="009F6F7B" w:rsidRPr="000C3B0C" w:rsidRDefault="009956A3" w:rsidP="000C3B0C">
      <w:pPr>
        <w:pStyle w:val="Zkladntext"/>
        <w:numPr>
          <w:ilvl w:val="1"/>
          <w:numId w:val="5"/>
        </w:numPr>
        <w:tabs>
          <w:tab w:val="left" w:pos="851"/>
        </w:tabs>
        <w:jc w:val="both"/>
      </w:pPr>
      <w:r w:rsidRPr="00EF7B2C">
        <w:t>Dojde-li ke zrušení nebo odstoupení od této smlouvy ze strany objednatele, bude zhotovitel práce rozpracované ke dni zrušení nebo odstoupení od této smlouvy fakturovat objednateli ve výši vzájemně dohodnutého rozsahu provedených prací, a to ke dni zrušení nebo odstoupení od této smlouvy. Zrušení této smlouvy je možné provést písemnou dohodou, která bude upravena písemným dodatkem k této smlouvě (viz odst. 9.1. smlouvy).</w:t>
      </w:r>
    </w:p>
    <w:p w:rsidR="00113F6D" w:rsidRPr="00113F6D" w:rsidRDefault="00113F6D" w:rsidP="00113F6D"/>
    <w:p w:rsidR="009F6F7B" w:rsidRDefault="009F6F7B">
      <w:pPr>
        <w:pStyle w:val="Nadpis1"/>
        <w:widowControl w:val="0"/>
        <w:tabs>
          <w:tab w:val="left" w:pos="851"/>
        </w:tabs>
      </w:pPr>
      <w:r>
        <w:t>Čl. VII.</w:t>
      </w:r>
    </w:p>
    <w:p w:rsidR="009F6F7B" w:rsidRDefault="009F6F7B">
      <w:pPr>
        <w:widowControl w:val="0"/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9F6F7B" w:rsidRDefault="009F6F7B">
      <w:pPr>
        <w:pStyle w:val="Zkladntext"/>
        <w:tabs>
          <w:tab w:val="left" w:pos="851"/>
        </w:tabs>
        <w:ind w:left="720"/>
        <w:jc w:val="center"/>
      </w:pPr>
      <w:r>
        <w:t>SPOLUPŮSOBENÍ ZHOTOVITELE</w:t>
      </w:r>
    </w:p>
    <w:p w:rsidR="009F6F7B" w:rsidRDefault="009F6F7B">
      <w:pPr>
        <w:pStyle w:val="Zkladntext"/>
        <w:tabs>
          <w:tab w:val="left" w:pos="851"/>
        </w:tabs>
        <w:ind w:left="720"/>
        <w:jc w:val="center"/>
      </w:pPr>
    </w:p>
    <w:p w:rsidR="009F6F7B" w:rsidRDefault="009F6F7B" w:rsidP="008930E2">
      <w:pPr>
        <w:pStyle w:val="Zkladntext"/>
        <w:numPr>
          <w:ilvl w:val="1"/>
          <w:numId w:val="6"/>
        </w:numPr>
        <w:tabs>
          <w:tab w:val="left" w:pos="851"/>
        </w:tabs>
        <w:jc w:val="both"/>
      </w:pPr>
      <w:r>
        <w:t>Zhotovitel odpovídá za to, že dílo je zhotoveno podle této smlouvy a že po stanovenou dobu (záruční doba) bude mít vlastnosti dohodnuté v této smlouvě.</w:t>
      </w:r>
    </w:p>
    <w:p w:rsidR="009F6F7B" w:rsidRDefault="009F6F7B" w:rsidP="008930E2">
      <w:pPr>
        <w:pStyle w:val="Zkladntext"/>
        <w:tabs>
          <w:tab w:val="left" w:pos="851"/>
        </w:tabs>
        <w:jc w:val="both"/>
      </w:pPr>
    </w:p>
    <w:p w:rsidR="009F6F7B" w:rsidRDefault="009F6F7B" w:rsidP="008930E2">
      <w:pPr>
        <w:pStyle w:val="Zkladntext"/>
        <w:numPr>
          <w:ilvl w:val="1"/>
          <w:numId w:val="6"/>
        </w:numPr>
        <w:tabs>
          <w:tab w:val="left" w:pos="851"/>
        </w:tabs>
        <w:jc w:val="both"/>
      </w:pPr>
      <w:r>
        <w:t>Zhotovitel neodpovídá za vady</w:t>
      </w:r>
      <w:r w:rsidRPr="00EF7B2C">
        <w:t xml:space="preserve">, které byly způsobeny použitím </w:t>
      </w:r>
      <w:r w:rsidR="002811FC" w:rsidRPr="00EF7B2C">
        <w:t xml:space="preserve">nesprávných </w:t>
      </w:r>
      <w:r w:rsidRPr="00EF7B2C">
        <w:t>podkladů převzatých od objednatele, a zhotovitel ani při vynaložení veškeré péče nemohl zjistit jejich nevhodnost, nebo na ně objednatele</w:t>
      </w:r>
      <w:r>
        <w:t xml:space="preserve"> upozornil, ale ten na jejich použití trval.</w:t>
      </w:r>
    </w:p>
    <w:p w:rsidR="009F6F7B" w:rsidRDefault="009F6F7B" w:rsidP="008930E2">
      <w:pPr>
        <w:pStyle w:val="Zkladntext"/>
        <w:tabs>
          <w:tab w:val="left" w:pos="851"/>
        </w:tabs>
        <w:jc w:val="both"/>
      </w:pPr>
    </w:p>
    <w:p w:rsidR="009F6F7B" w:rsidRDefault="009F6F7B" w:rsidP="000C3B0C">
      <w:pPr>
        <w:pStyle w:val="Zkladntext"/>
        <w:numPr>
          <w:ilvl w:val="1"/>
          <w:numId w:val="6"/>
        </w:numPr>
        <w:tabs>
          <w:tab w:val="left" w:pos="851"/>
        </w:tabs>
        <w:jc w:val="both"/>
      </w:pPr>
      <w:r>
        <w:t xml:space="preserve">Případnou reklamaci vady díla specifikovaného v Čl. II. této smlouvy je objednatel </w:t>
      </w:r>
      <w:r w:rsidR="008930E2">
        <w:t>povinen uplatnit nejpozději do 3</w:t>
      </w:r>
      <w:r>
        <w:t>0 dnů, bez zbytečného odkladu po zjištění vady, písemně do rukou oprávněného zástupce zhotovitele.</w:t>
      </w:r>
    </w:p>
    <w:p w:rsidR="00113F6D" w:rsidRDefault="00113F6D" w:rsidP="00113F6D"/>
    <w:p w:rsidR="009F6F7B" w:rsidRPr="00DA2D24" w:rsidRDefault="009F6F7B" w:rsidP="00DA2D24"/>
    <w:p w:rsidR="009F6F7B" w:rsidRDefault="009F6F7B">
      <w:pPr>
        <w:pStyle w:val="Nadpis1"/>
        <w:tabs>
          <w:tab w:val="left" w:pos="851"/>
        </w:tabs>
      </w:pPr>
      <w:r>
        <w:t>Čl. VIII.</w:t>
      </w:r>
    </w:p>
    <w:p w:rsidR="009F6F7B" w:rsidRDefault="009F6F7B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9F6F7B" w:rsidRDefault="009F6F7B">
      <w:pPr>
        <w:pStyle w:val="Zkladntext"/>
        <w:tabs>
          <w:tab w:val="left" w:pos="851"/>
        </w:tabs>
        <w:ind w:left="720"/>
        <w:jc w:val="center"/>
      </w:pPr>
      <w:r>
        <w:t>SPOLUPŮSOBENÍ OBJEDNATELE</w:t>
      </w:r>
    </w:p>
    <w:p w:rsidR="009F6F7B" w:rsidRDefault="009F6F7B">
      <w:pPr>
        <w:pStyle w:val="Zkladntext"/>
        <w:tabs>
          <w:tab w:val="left" w:pos="851"/>
        </w:tabs>
      </w:pPr>
    </w:p>
    <w:p w:rsidR="009F6F7B" w:rsidRDefault="009F6F7B" w:rsidP="008930E2">
      <w:pPr>
        <w:pStyle w:val="Zkladntext"/>
        <w:numPr>
          <w:ilvl w:val="1"/>
          <w:numId w:val="7"/>
        </w:numPr>
        <w:tabs>
          <w:tab w:val="left" w:pos="851"/>
        </w:tabs>
        <w:jc w:val="both"/>
      </w:pPr>
      <w:r>
        <w:t xml:space="preserve">Objednatel zajistí zhotoviteli během provádění díla přístup do předmětných prostor </w:t>
      </w:r>
      <w:r w:rsidR="005E2A87">
        <w:t>příslušné</w:t>
      </w:r>
      <w:r w:rsidR="00EF7B2C">
        <w:t>ho</w:t>
      </w:r>
      <w:r w:rsidR="005E2A87">
        <w:t xml:space="preserve"> </w:t>
      </w:r>
      <w:r w:rsidR="00EF7B2C">
        <w:t>objektu</w:t>
      </w:r>
      <w:r>
        <w:t xml:space="preserve">. </w:t>
      </w:r>
    </w:p>
    <w:p w:rsidR="009F6F7B" w:rsidRDefault="009F6F7B" w:rsidP="008930E2">
      <w:pPr>
        <w:pStyle w:val="Zkladntext"/>
        <w:tabs>
          <w:tab w:val="left" w:pos="851"/>
        </w:tabs>
        <w:jc w:val="both"/>
      </w:pPr>
    </w:p>
    <w:p w:rsidR="009F6F7B" w:rsidRDefault="009F6F7B" w:rsidP="008930E2">
      <w:pPr>
        <w:pStyle w:val="Zkladntext"/>
        <w:numPr>
          <w:ilvl w:val="1"/>
          <w:numId w:val="7"/>
        </w:numPr>
        <w:tabs>
          <w:tab w:val="left" w:pos="851"/>
        </w:tabs>
        <w:jc w:val="both"/>
      </w:pPr>
      <w:r>
        <w:t>Objednatel se zavazuje, že po dobu zpracování díla bude se zhotovitelem v nezbytně nutné míře spolupracovat, zejména předáváním nezbytných doplňujících údajů a zpřesněním podkladů, vyjádřeními a stanovisky, jejichž potřeba vznikne v průběhu plnění této smlouvy. Tato součinnost bude zhotoviteli poskytnuta nejpozději do 7 dnů od jejího vyžádání. Zvláštní lhůtu sjednají smluvní strany tehdy, půjde-li o součinnost, kterou objednatel nemůže zabezpečit vlastními silami.</w:t>
      </w:r>
    </w:p>
    <w:p w:rsidR="009F6F7B" w:rsidRDefault="009F6F7B" w:rsidP="008930E2">
      <w:pPr>
        <w:pStyle w:val="Zkladntext"/>
        <w:tabs>
          <w:tab w:val="left" w:pos="851"/>
        </w:tabs>
        <w:ind w:left="720"/>
        <w:jc w:val="both"/>
      </w:pPr>
    </w:p>
    <w:p w:rsidR="009F6F7B" w:rsidRPr="00EF7B2C" w:rsidRDefault="009F6F7B" w:rsidP="008930E2">
      <w:pPr>
        <w:pStyle w:val="Zkladntext"/>
        <w:numPr>
          <w:ilvl w:val="1"/>
          <w:numId w:val="7"/>
        </w:numPr>
        <w:tabs>
          <w:tab w:val="left" w:pos="851"/>
        </w:tabs>
        <w:jc w:val="both"/>
      </w:pPr>
      <w:r w:rsidRPr="00EF7B2C">
        <w:t xml:space="preserve">Objednatel při podpisu smlouvy předá v tištěné </w:t>
      </w:r>
      <w:r w:rsidR="00113F6D" w:rsidRPr="00EF7B2C">
        <w:t xml:space="preserve">podobě </w:t>
      </w:r>
      <w:r w:rsidR="005E2A87" w:rsidRPr="00EF7B2C">
        <w:t>dosavadní</w:t>
      </w:r>
      <w:r w:rsidRPr="00EF7B2C">
        <w:t xml:space="preserve"> projektovou dokumentaci</w:t>
      </w:r>
      <w:r w:rsidR="005E2A87" w:rsidRPr="00EF7B2C">
        <w:t xml:space="preserve"> příslušné stavby, kterou má k dispozici.</w:t>
      </w:r>
      <w:r w:rsidRPr="00EF7B2C">
        <w:t xml:space="preserve"> </w:t>
      </w:r>
    </w:p>
    <w:p w:rsidR="009F6F7B" w:rsidRDefault="009F6F7B" w:rsidP="000C3B0C">
      <w:pPr>
        <w:pStyle w:val="Zkladntext"/>
        <w:tabs>
          <w:tab w:val="left" w:pos="851"/>
        </w:tabs>
      </w:pPr>
    </w:p>
    <w:p w:rsidR="00113F6D" w:rsidRDefault="00113F6D">
      <w:pPr>
        <w:pStyle w:val="Zkladntext"/>
        <w:tabs>
          <w:tab w:val="left" w:pos="851"/>
        </w:tabs>
        <w:ind w:left="709" w:hanging="709"/>
      </w:pPr>
    </w:p>
    <w:p w:rsidR="009F6F7B" w:rsidRDefault="009F6F7B">
      <w:pPr>
        <w:pStyle w:val="Nadpis1"/>
        <w:tabs>
          <w:tab w:val="left" w:pos="851"/>
        </w:tabs>
      </w:pPr>
      <w:r>
        <w:t>Čl. IX.</w:t>
      </w:r>
    </w:p>
    <w:p w:rsidR="009F6F7B" w:rsidRDefault="009F6F7B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9F6F7B" w:rsidRDefault="009F6F7B">
      <w:pPr>
        <w:pStyle w:val="Zkladntext"/>
        <w:tabs>
          <w:tab w:val="left" w:pos="851"/>
        </w:tabs>
        <w:ind w:left="720"/>
        <w:jc w:val="center"/>
      </w:pPr>
      <w:r>
        <w:t>USTANOVENÍ O SMLOUVĚ A DODATCÍCH KE SMLOUVĚ</w:t>
      </w:r>
    </w:p>
    <w:p w:rsidR="009F6F7B" w:rsidRDefault="009F6F7B">
      <w:pPr>
        <w:pStyle w:val="Zkladntext"/>
        <w:tabs>
          <w:tab w:val="left" w:pos="851"/>
        </w:tabs>
        <w:ind w:left="720"/>
        <w:jc w:val="center"/>
      </w:pPr>
    </w:p>
    <w:p w:rsidR="009F6F7B" w:rsidRDefault="009F6F7B" w:rsidP="00373C07">
      <w:pPr>
        <w:pStyle w:val="Zkladntext"/>
        <w:numPr>
          <w:ilvl w:val="1"/>
          <w:numId w:val="8"/>
        </w:numPr>
        <w:tabs>
          <w:tab w:val="left" w:pos="851"/>
        </w:tabs>
        <w:jc w:val="both"/>
      </w:pPr>
      <w:r>
        <w:t xml:space="preserve">Smlouvu lze měnit písemnými </w:t>
      </w:r>
      <w:r w:rsidR="00CC65B2" w:rsidRPr="007A7B0B">
        <w:t>číslovanými</w:t>
      </w:r>
      <w:r w:rsidR="00CC65B2">
        <w:t xml:space="preserve"> </w:t>
      </w:r>
      <w:r>
        <w:t>dodatky, které musí být jako dodatky ke smlouvě označeny a podepsány oprávněnými zástupci smluvních stran.</w:t>
      </w:r>
    </w:p>
    <w:p w:rsidR="009F6F7B" w:rsidRDefault="009F6F7B" w:rsidP="00373C07">
      <w:pPr>
        <w:pStyle w:val="Zkladntext"/>
        <w:tabs>
          <w:tab w:val="left" w:pos="851"/>
        </w:tabs>
        <w:jc w:val="both"/>
      </w:pPr>
    </w:p>
    <w:p w:rsidR="009F6F7B" w:rsidRDefault="009F6F7B" w:rsidP="00373C07">
      <w:pPr>
        <w:pStyle w:val="Zkladntext"/>
        <w:numPr>
          <w:ilvl w:val="1"/>
          <w:numId w:val="8"/>
        </w:numPr>
        <w:tabs>
          <w:tab w:val="left" w:pos="851"/>
        </w:tabs>
        <w:jc w:val="both"/>
      </w:pPr>
      <w:r>
        <w:t xml:space="preserve">Vyskytnou-li se v průběhu zpracování díla změny v zadání předmětu plnění smlouvy nad rámec znění Čl. II, odst. 2.1. této smlouvy, které objednatel požaduje nebo uznává, </w:t>
      </w:r>
      <w:r>
        <w:lastRenderedPageBreak/>
        <w:t xml:space="preserve">je objednatel povinen přistoupit </w:t>
      </w:r>
      <w:r w:rsidRPr="007A7B0B">
        <w:t xml:space="preserve">na </w:t>
      </w:r>
      <w:r w:rsidR="00CC65B2" w:rsidRPr="007A7B0B">
        <w:t xml:space="preserve">vyhotovení příslušného </w:t>
      </w:r>
      <w:r w:rsidRPr="007A7B0B">
        <w:t>dodatk</w:t>
      </w:r>
      <w:r w:rsidR="00CC65B2" w:rsidRPr="007A7B0B">
        <w:t>u</w:t>
      </w:r>
      <w:r>
        <w:t xml:space="preserve"> ke smlouvě, na přiměřené </w:t>
      </w:r>
      <w:r w:rsidR="005E2A87">
        <w:t xml:space="preserve">prodloužení </w:t>
      </w:r>
      <w:r>
        <w:t>termínu doby plnění a případnou změnu ceny za dílo.</w:t>
      </w:r>
    </w:p>
    <w:p w:rsidR="009F6F7B" w:rsidRDefault="009F6F7B" w:rsidP="00373C07">
      <w:pPr>
        <w:pStyle w:val="Zkladntext"/>
        <w:tabs>
          <w:tab w:val="left" w:pos="851"/>
        </w:tabs>
        <w:jc w:val="both"/>
      </w:pPr>
    </w:p>
    <w:p w:rsidR="009F6F7B" w:rsidRDefault="009F6F7B" w:rsidP="000C3B0C">
      <w:pPr>
        <w:pStyle w:val="Zkladntext"/>
        <w:numPr>
          <w:ilvl w:val="1"/>
          <w:numId w:val="8"/>
        </w:numPr>
        <w:tabs>
          <w:tab w:val="left" w:pos="851"/>
        </w:tabs>
        <w:jc w:val="both"/>
      </w:pPr>
      <w:r>
        <w:t xml:space="preserve">Nedojde-li k uzavření tohoto dodatku ke smlouvě </w:t>
      </w:r>
      <w:r w:rsidR="00CC65B2" w:rsidRPr="007A7B0B">
        <w:t xml:space="preserve">dle odst. 9.2. tohoto článku smlouvy </w:t>
      </w:r>
      <w:r w:rsidRPr="007A7B0B">
        <w:t xml:space="preserve">do </w:t>
      </w:r>
      <w:r w:rsidR="00373C07">
        <w:t>1</w:t>
      </w:r>
      <w:r w:rsidRPr="007A7B0B">
        <w:t xml:space="preserve">5 dnů od vystavení, </w:t>
      </w:r>
      <w:r w:rsidR="00CC65B2" w:rsidRPr="007A7B0B">
        <w:t xml:space="preserve">a to </w:t>
      </w:r>
      <w:r w:rsidRPr="007A7B0B">
        <w:t>z důvodu ležících na straně objednatele</w:t>
      </w:r>
      <w:r w:rsidR="00CC65B2" w:rsidRPr="007A7B0B">
        <w:t>,</w:t>
      </w:r>
      <w:r w:rsidRPr="007A7B0B">
        <w:t xml:space="preserve"> je zhotovitel oprávněn od smlouvy odstoupit.</w:t>
      </w:r>
      <w:r w:rsidR="00CC65B2" w:rsidRPr="007A7B0B">
        <w:t xml:space="preserve"> Odstoupení od smlouvy musí být učiněno písemně a je účinné vůči objednateli dnem jeho doručení.</w:t>
      </w:r>
    </w:p>
    <w:p w:rsidR="009F6F7B" w:rsidRDefault="009F6F7B" w:rsidP="001878C8"/>
    <w:p w:rsidR="00113F6D" w:rsidRPr="001878C8" w:rsidRDefault="00113F6D" w:rsidP="001878C8"/>
    <w:p w:rsidR="009F6F7B" w:rsidRDefault="009F6F7B">
      <w:pPr>
        <w:pStyle w:val="Nadpis1"/>
        <w:tabs>
          <w:tab w:val="left" w:pos="851"/>
        </w:tabs>
      </w:pPr>
      <w:r>
        <w:t>Čl. X</w:t>
      </w:r>
    </w:p>
    <w:p w:rsidR="009F6F7B" w:rsidRDefault="009F6F7B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9F6F7B" w:rsidRDefault="009F6F7B">
      <w:pPr>
        <w:pStyle w:val="Zkladntext"/>
        <w:tabs>
          <w:tab w:val="left" w:pos="851"/>
        </w:tabs>
        <w:ind w:left="720"/>
        <w:jc w:val="center"/>
      </w:pPr>
      <w:r>
        <w:t>VŠEOBECNÁ UJEDNÁNÍ</w:t>
      </w:r>
    </w:p>
    <w:p w:rsidR="009F6F7B" w:rsidRDefault="009F6F7B">
      <w:pPr>
        <w:pStyle w:val="Zkladntext"/>
        <w:tabs>
          <w:tab w:val="left" w:pos="851"/>
        </w:tabs>
      </w:pPr>
    </w:p>
    <w:p w:rsidR="009F6F7B" w:rsidRDefault="009F6F7B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</w:pPr>
      <w:r>
        <w:t xml:space="preserve">Pokud není v této smlouvě uvedeno jinak, řídí se vzájemné vztahy smluvních stran </w:t>
      </w:r>
      <w:r w:rsidR="00CC65B2" w:rsidRPr="007A7B0B">
        <w:t xml:space="preserve">příslušnými </w:t>
      </w:r>
      <w:r w:rsidRPr="007A7B0B">
        <w:t xml:space="preserve">ustanoveními </w:t>
      </w:r>
      <w:r w:rsidR="00CC65B2" w:rsidRPr="007A7B0B">
        <w:t>Občanského zákoníku, zák.</w:t>
      </w:r>
      <w:r w:rsidR="0034609B">
        <w:t xml:space="preserve"> </w:t>
      </w:r>
      <w:r w:rsidR="00CC65B2" w:rsidRPr="007A7B0B">
        <w:t xml:space="preserve">č. 89/2012 Sb., a </w:t>
      </w:r>
      <w:r w:rsidR="0034609B">
        <w:t>příslušnými</w:t>
      </w:r>
      <w:r w:rsidR="0034609B" w:rsidRPr="007A7B0B">
        <w:t xml:space="preserve"> </w:t>
      </w:r>
      <w:r w:rsidR="00CC65B2" w:rsidRPr="007A7B0B">
        <w:t>právními předpisy.</w:t>
      </w:r>
    </w:p>
    <w:p w:rsidR="009F6F7B" w:rsidRDefault="009F6F7B" w:rsidP="00373C07">
      <w:pPr>
        <w:pStyle w:val="Zkladntext"/>
        <w:tabs>
          <w:tab w:val="left" w:pos="851"/>
        </w:tabs>
        <w:jc w:val="both"/>
      </w:pPr>
    </w:p>
    <w:p w:rsidR="009F6F7B" w:rsidRDefault="007A7B0B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color w:val="FF0000"/>
        </w:rPr>
      </w:pPr>
      <w:r>
        <w:t xml:space="preserve">Tato smlouva je platná </w:t>
      </w:r>
      <w:r w:rsidR="009F6F7B">
        <w:t>a účinná jejím podpisem oprávněnými zástupci smluvních stran.</w:t>
      </w:r>
    </w:p>
    <w:p w:rsidR="009F6F7B" w:rsidRDefault="009F6F7B" w:rsidP="00373C07">
      <w:pPr>
        <w:pStyle w:val="Zkladntext"/>
        <w:tabs>
          <w:tab w:val="left" w:pos="851"/>
        </w:tabs>
        <w:jc w:val="both"/>
      </w:pPr>
    </w:p>
    <w:p w:rsidR="009F6F7B" w:rsidRDefault="009F6F7B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</w:pPr>
      <w:r>
        <w:t xml:space="preserve">Tato smlouva je vyhotovena ve </w:t>
      </w:r>
      <w:r w:rsidR="00373C07">
        <w:t>čtyřech</w:t>
      </w:r>
      <w:r>
        <w:t xml:space="preserve"> stejnopisech. Každá smluvní strana obdrží </w:t>
      </w:r>
      <w:r w:rsidR="00373C07">
        <w:t>dvě</w:t>
      </w:r>
      <w:r>
        <w:t xml:space="preserve"> vyhotovení.</w:t>
      </w:r>
    </w:p>
    <w:p w:rsidR="009F6F7B" w:rsidRDefault="009F6F7B" w:rsidP="00373C07">
      <w:pPr>
        <w:pStyle w:val="Zkladntext"/>
        <w:tabs>
          <w:tab w:val="left" w:pos="851"/>
        </w:tabs>
        <w:jc w:val="both"/>
      </w:pPr>
    </w:p>
    <w:p w:rsidR="00373C07" w:rsidRDefault="00CC65B2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</w:pPr>
      <w:r w:rsidRPr="007A7B0B">
        <w:t xml:space="preserve">Smluvní strany prohlašují, že jsou způsobilé k právním </w:t>
      </w:r>
      <w:r w:rsidR="00407370" w:rsidRPr="007A7B0B">
        <w:t>jednáním bez omezení.</w:t>
      </w:r>
      <w:r w:rsidR="00407370">
        <w:t xml:space="preserve"> </w:t>
      </w:r>
      <w:r w:rsidR="009F6F7B">
        <w:t>Smluvní strany prohlašují, že je jim obsah této smlouvy dobře znám, že tato smlouva byla před jejím podpisem jejich oprávněnými zástupci přečtena, že byla uzavřena podle jejich pravé a svobodné vůle, určitě, vážně a srozumitelně, nikoliv v tísni, ani za nápadně nevýhodných podmínek.</w:t>
      </w:r>
    </w:p>
    <w:p w:rsidR="00373C07" w:rsidRDefault="00373C07" w:rsidP="00373C07">
      <w:pPr>
        <w:pStyle w:val="Odstavecseseznamem"/>
      </w:pPr>
    </w:p>
    <w:p w:rsidR="00373C07" w:rsidRDefault="00373C07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</w:pPr>
      <w:r>
        <w:t>Zhotovitel je povinen uchovávat veškerou dokumentaci související s realizací díla včetně účetních dokladů minimálně do konce roku 2028. Pokud je v českých právních předpisech stanovena lhůta delší, musí ji příjemce použít.</w:t>
      </w:r>
    </w:p>
    <w:p w:rsidR="00373C07" w:rsidRDefault="00373C07" w:rsidP="00373C07">
      <w:pPr>
        <w:pStyle w:val="Odstavecseseznamem"/>
      </w:pPr>
    </w:p>
    <w:p w:rsidR="00373C07" w:rsidRDefault="00373C07" w:rsidP="00600D01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</w:pPr>
      <w:r>
        <w:t>Každá faktura musí být označena číslem projektu (pokud je známo).</w:t>
      </w:r>
    </w:p>
    <w:p w:rsidR="00373C07" w:rsidRDefault="00373C07" w:rsidP="00373C07">
      <w:pPr>
        <w:pStyle w:val="Zkladntext"/>
        <w:tabs>
          <w:tab w:val="left" w:pos="851"/>
        </w:tabs>
        <w:ind w:left="709"/>
        <w:jc w:val="both"/>
      </w:pPr>
    </w:p>
    <w:p w:rsidR="00373C07" w:rsidRDefault="00373C07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</w:pPr>
      <w:r>
        <w:t>Zhotovitel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díla a poskytnout jim při provádění kontroly součinnost.</w:t>
      </w:r>
    </w:p>
    <w:p w:rsidR="00373C07" w:rsidRDefault="00373C07" w:rsidP="00373C07">
      <w:pPr>
        <w:pStyle w:val="Odstavecseseznamem"/>
      </w:pPr>
    </w:p>
    <w:p w:rsidR="00373C07" w:rsidRPr="00EF7B2C" w:rsidRDefault="00373C07" w:rsidP="00600D01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</w:pPr>
      <w:r w:rsidRPr="00EF7B2C">
        <w:t>Smluvní strany prohlašují, že obsah této smlouvy není předmětem obchodního tajemství a souhlasí s jejím zveřejněním.</w:t>
      </w:r>
    </w:p>
    <w:p w:rsidR="00113F6D" w:rsidRDefault="00113F6D">
      <w:pPr>
        <w:pStyle w:val="Zkladntext"/>
        <w:tabs>
          <w:tab w:val="left" w:pos="851"/>
        </w:tabs>
      </w:pPr>
    </w:p>
    <w:p w:rsidR="009F6F7B" w:rsidRDefault="00113F6D">
      <w:pPr>
        <w:pStyle w:val="Zkladntext"/>
        <w:tabs>
          <w:tab w:val="left" w:pos="5387"/>
        </w:tabs>
      </w:pPr>
      <w:r>
        <w:t>V</w:t>
      </w:r>
      <w:r w:rsidR="009F6F7B">
        <w:t xml:space="preserve"> </w:t>
      </w:r>
      <w:r w:rsidRPr="00284C3C">
        <w:t>Českých Budějovicích</w:t>
      </w:r>
      <w:r w:rsidR="009F6F7B">
        <w:t xml:space="preserve"> dne:</w:t>
      </w:r>
      <w:r w:rsidR="009F6F7B">
        <w:tab/>
      </w:r>
      <w:r w:rsidR="009F6F7B" w:rsidRPr="0062231A">
        <w:t xml:space="preserve">V </w:t>
      </w:r>
      <w:r w:rsidR="00284C3C" w:rsidRPr="0062231A">
        <w:t>místo dne:……………</w:t>
      </w:r>
    </w:p>
    <w:p w:rsidR="009F6F7B" w:rsidRDefault="009F6F7B">
      <w:pPr>
        <w:pStyle w:val="Zkladntext"/>
        <w:tabs>
          <w:tab w:val="left" w:pos="5387"/>
        </w:tabs>
      </w:pPr>
    </w:p>
    <w:p w:rsidR="009F6F7B" w:rsidRDefault="00284C3C">
      <w:pPr>
        <w:pStyle w:val="Zkladntext"/>
        <w:tabs>
          <w:tab w:val="left" w:pos="5387"/>
        </w:tabs>
      </w:pPr>
      <w:r>
        <w:t>Za objednatele:</w:t>
      </w:r>
      <w:r>
        <w:tab/>
      </w:r>
      <w:r w:rsidR="009F6F7B">
        <w:t>Za zhotovitele:</w:t>
      </w:r>
    </w:p>
    <w:p w:rsidR="00C96067" w:rsidRDefault="00C96067">
      <w:pPr>
        <w:pStyle w:val="Zkladntext"/>
        <w:tabs>
          <w:tab w:val="left" w:pos="5387"/>
        </w:tabs>
      </w:pPr>
    </w:p>
    <w:p w:rsidR="00C96067" w:rsidRDefault="00C96067">
      <w:pPr>
        <w:pStyle w:val="Zkladntext"/>
        <w:tabs>
          <w:tab w:val="left" w:pos="5387"/>
        </w:tabs>
      </w:pPr>
    </w:p>
    <w:p w:rsidR="009F6F7B" w:rsidRDefault="009F6F7B">
      <w:pPr>
        <w:pStyle w:val="Zkladntext"/>
        <w:tabs>
          <w:tab w:val="left" w:pos="5387"/>
        </w:tabs>
      </w:pPr>
    </w:p>
    <w:p w:rsidR="00407370" w:rsidRDefault="009F6F7B">
      <w:pPr>
        <w:pStyle w:val="Zkladntext"/>
        <w:tabs>
          <w:tab w:val="left" w:pos="5387"/>
        </w:tabs>
      </w:pPr>
      <w:r>
        <w:t>- - - - - - - - - - - - - - - - - - - - - -</w:t>
      </w:r>
      <w:r>
        <w:tab/>
      </w:r>
      <w:r w:rsidR="00407370">
        <w:t>- - - - - - - - - - - - - - - - - - - - - -</w:t>
      </w:r>
    </w:p>
    <w:p w:rsidR="009F6F7B" w:rsidRPr="003F5260" w:rsidRDefault="00D40E0D">
      <w:pPr>
        <w:pStyle w:val="Zkladntext"/>
        <w:tabs>
          <w:tab w:val="left" w:pos="5387"/>
        </w:tabs>
        <w:rPr>
          <w:rFonts w:ascii="Times New Roman" w:hAnsi="Times New Roman" w:cs="Times New Roman"/>
        </w:rPr>
      </w:pPr>
      <w:r w:rsidRPr="00214BE2">
        <w:rPr>
          <w:highlight w:val="black"/>
        </w:rPr>
        <w:t>RNDr. Jaroslav Pustina</w:t>
      </w:r>
      <w:r w:rsidR="009F6F7B" w:rsidRPr="00214BE2">
        <w:rPr>
          <w:highlight w:val="black"/>
        </w:rPr>
        <w:t xml:space="preserve">, </w:t>
      </w:r>
      <w:r w:rsidR="00373C07" w:rsidRPr="00214BE2">
        <w:rPr>
          <w:highlight w:val="black"/>
        </w:rPr>
        <w:t>ředitel</w:t>
      </w:r>
      <w:r w:rsidR="009F6F7B">
        <w:tab/>
      </w:r>
      <w:r w:rsidR="00373C07" w:rsidRPr="0062231A">
        <w:t>jméno zástupce zhotovitele</w:t>
      </w:r>
      <w:r w:rsidR="00407370" w:rsidRPr="0062231A">
        <w:t xml:space="preserve">, </w:t>
      </w:r>
      <w:r w:rsidR="00373C07" w:rsidRPr="0062231A">
        <w:t>funkce</w:t>
      </w:r>
    </w:p>
    <w:sectPr w:rsidR="009F6F7B" w:rsidRPr="003F5260" w:rsidSect="003F5260">
      <w:footerReference w:type="even" r:id="rId8"/>
      <w:footerReference w:type="default" r:id="rId9"/>
      <w:pgSz w:w="11906" w:h="16838"/>
      <w:pgMar w:top="993" w:right="849" w:bottom="1276" w:left="993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71D995" w15:done="0"/>
  <w15:commentEx w15:paraId="29B4D8B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60" w:rsidRDefault="00891960">
      <w:r>
        <w:separator/>
      </w:r>
    </w:p>
  </w:endnote>
  <w:endnote w:type="continuationSeparator" w:id="1">
    <w:p w:rsidR="00891960" w:rsidRDefault="0089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pera">
    <w:altName w:val="Times New Roman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F0" w:rsidRDefault="00900DC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31A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1AF0" w:rsidRDefault="00031AF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F0" w:rsidRDefault="00900DC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31A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4BE2">
      <w:rPr>
        <w:rStyle w:val="slostrnky"/>
        <w:noProof/>
      </w:rPr>
      <w:t>1</w:t>
    </w:r>
    <w:r>
      <w:rPr>
        <w:rStyle w:val="slostrnky"/>
      </w:rPr>
      <w:fldChar w:fldCharType="end"/>
    </w:r>
  </w:p>
  <w:p w:rsidR="00031AF0" w:rsidRDefault="00031A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60" w:rsidRDefault="00891960">
      <w:r>
        <w:separator/>
      </w:r>
    </w:p>
  </w:footnote>
  <w:footnote w:type="continuationSeparator" w:id="1">
    <w:p w:rsidR="00891960" w:rsidRDefault="00891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788"/>
    <w:multiLevelType w:val="multilevel"/>
    <w:tmpl w:val="F0AC867C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D7340B"/>
    <w:multiLevelType w:val="multilevel"/>
    <w:tmpl w:val="A80ED610"/>
    <w:lvl w:ilvl="0">
      <w:start w:val="7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B258F2"/>
    <w:multiLevelType w:val="multilevel"/>
    <w:tmpl w:val="2D78DD5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7E62A6"/>
    <w:multiLevelType w:val="hybridMultilevel"/>
    <w:tmpl w:val="6F44E300"/>
    <w:lvl w:ilvl="0" w:tplc="8D78BD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3041D"/>
    <w:multiLevelType w:val="hybridMultilevel"/>
    <w:tmpl w:val="75E68FFA"/>
    <w:lvl w:ilvl="0" w:tplc="3BC203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85135A"/>
    <w:multiLevelType w:val="singleLevel"/>
    <w:tmpl w:val="391E927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6">
    <w:nsid w:val="21DA7198"/>
    <w:multiLevelType w:val="hybridMultilevel"/>
    <w:tmpl w:val="22D009BA"/>
    <w:lvl w:ilvl="0" w:tplc="0405000F">
      <w:start w:val="1"/>
      <w:numFmt w:val="decimal"/>
      <w:lvlText w:val="%1."/>
      <w:lvlJc w:val="left"/>
      <w:pPr>
        <w:ind w:left="2490" w:hanging="360"/>
      </w:p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2D526898"/>
    <w:multiLevelType w:val="hybridMultilevel"/>
    <w:tmpl w:val="440E634E"/>
    <w:lvl w:ilvl="0" w:tplc="031E11EE">
      <w:start w:val="370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cs="Wingdings" w:hint="default"/>
      </w:rPr>
    </w:lvl>
  </w:abstractNum>
  <w:abstractNum w:abstractNumId="8">
    <w:nsid w:val="2D932313"/>
    <w:multiLevelType w:val="hybridMultilevel"/>
    <w:tmpl w:val="21E22474"/>
    <w:lvl w:ilvl="0" w:tplc="DFB47B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414FD0"/>
    <w:multiLevelType w:val="multilevel"/>
    <w:tmpl w:val="2F3446C2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6561F0E"/>
    <w:multiLevelType w:val="singleLevel"/>
    <w:tmpl w:val="5808A34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/>
        <w:b w:val="0"/>
      </w:rPr>
    </w:lvl>
  </w:abstractNum>
  <w:abstractNum w:abstractNumId="11">
    <w:nsid w:val="4663796D"/>
    <w:multiLevelType w:val="singleLevel"/>
    <w:tmpl w:val="3564CB6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12">
    <w:nsid w:val="54340BCE"/>
    <w:multiLevelType w:val="multilevel"/>
    <w:tmpl w:val="0D1A1EF0"/>
    <w:lvl w:ilvl="0">
      <w:start w:val="9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A0F41BC"/>
    <w:multiLevelType w:val="hybridMultilevel"/>
    <w:tmpl w:val="AA3C44FC"/>
    <w:lvl w:ilvl="0" w:tplc="5D96B6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656B8C"/>
    <w:multiLevelType w:val="hybridMultilevel"/>
    <w:tmpl w:val="54E43DCE"/>
    <w:lvl w:ilvl="0" w:tplc="2E365C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992F56"/>
    <w:multiLevelType w:val="hybridMultilevel"/>
    <w:tmpl w:val="9D4ACC2E"/>
    <w:lvl w:ilvl="0" w:tplc="0C5EC01C">
      <w:start w:val="7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27271"/>
    <w:multiLevelType w:val="multilevel"/>
    <w:tmpl w:val="4E660FC0"/>
    <w:lvl w:ilvl="0">
      <w:start w:val="4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DB16622"/>
    <w:multiLevelType w:val="hybridMultilevel"/>
    <w:tmpl w:val="D53AB848"/>
    <w:lvl w:ilvl="0" w:tplc="26423D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92280"/>
    <w:multiLevelType w:val="multilevel"/>
    <w:tmpl w:val="86C6CB08"/>
    <w:lvl w:ilvl="0">
      <w:start w:val="8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B2E6085"/>
    <w:multiLevelType w:val="multilevel"/>
    <w:tmpl w:val="1C3ED188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C96607E"/>
    <w:multiLevelType w:val="hybridMultilevel"/>
    <w:tmpl w:val="4662B098"/>
    <w:lvl w:ilvl="0" w:tplc="198C5D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9"/>
  </w:num>
  <w:num w:numId="5">
    <w:abstractNumId w:val="0"/>
  </w:num>
  <w:num w:numId="6">
    <w:abstractNumId w:val="1"/>
  </w:num>
  <w:num w:numId="7">
    <w:abstractNumId w:val="18"/>
  </w:num>
  <w:num w:numId="8">
    <w:abstractNumId w:val="12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  <w:num w:numId="13">
    <w:abstractNumId w:val="20"/>
  </w:num>
  <w:num w:numId="14">
    <w:abstractNumId w:val="4"/>
  </w:num>
  <w:num w:numId="15">
    <w:abstractNumId w:val="17"/>
  </w:num>
  <w:num w:numId="16">
    <w:abstractNumId w:val="3"/>
  </w:num>
  <w:num w:numId="17">
    <w:abstractNumId w:val="13"/>
  </w:num>
  <w:num w:numId="18">
    <w:abstractNumId w:val="14"/>
  </w:num>
  <w:num w:numId="19">
    <w:abstractNumId w:val="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Čížek Hynek">
    <w15:presenceInfo w15:providerId="AD" w15:userId="S-1-5-21-1757981266-2052111302-725345543-512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174"/>
    <w:rsid w:val="0001370B"/>
    <w:rsid w:val="00024A30"/>
    <w:rsid w:val="00031AF0"/>
    <w:rsid w:val="00031F70"/>
    <w:rsid w:val="00053B70"/>
    <w:rsid w:val="000608F4"/>
    <w:rsid w:val="00064550"/>
    <w:rsid w:val="00095C0B"/>
    <w:rsid w:val="00095FA7"/>
    <w:rsid w:val="000B4229"/>
    <w:rsid w:val="000C3B0C"/>
    <w:rsid w:val="000F41F2"/>
    <w:rsid w:val="00113F6D"/>
    <w:rsid w:val="00145639"/>
    <w:rsid w:val="0014675E"/>
    <w:rsid w:val="0014685C"/>
    <w:rsid w:val="00152748"/>
    <w:rsid w:val="0015442B"/>
    <w:rsid w:val="00155C5E"/>
    <w:rsid w:val="00163B31"/>
    <w:rsid w:val="001677F2"/>
    <w:rsid w:val="00171410"/>
    <w:rsid w:val="00173F46"/>
    <w:rsid w:val="001878C8"/>
    <w:rsid w:val="001916C8"/>
    <w:rsid w:val="001B6DFF"/>
    <w:rsid w:val="001B74B9"/>
    <w:rsid w:val="001E3B2F"/>
    <w:rsid w:val="001E575D"/>
    <w:rsid w:val="0020254C"/>
    <w:rsid w:val="0021333A"/>
    <w:rsid w:val="00214BE2"/>
    <w:rsid w:val="00241EAA"/>
    <w:rsid w:val="002523C5"/>
    <w:rsid w:val="00270FD7"/>
    <w:rsid w:val="00274191"/>
    <w:rsid w:val="002811FC"/>
    <w:rsid w:val="002820ED"/>
    <w:rsid w:val="00284C3C"/>
    <w:rsid w:val="002A11EA"/>
    <w:rsid w:val="002B2DDD"/>
    <w:rsid w:val="002D4F99"/>
    <w:rsid w:val="002F0ACB"/>
    <w:rsid w:val="00302FBC"/>
    <w:rsid w:val="003050AE"/>
    <w:rsid w:val="00317542"/>
    <w:rsid w:val="00322CE8"/>
    <w:rsid w:val="00323699"/>
    <w:rsid w:val="0033522C"/>
    <w:rsid w:val="0034609B"/>
    <w:rsid w:val="0036162E"/>
    <w:rsid w:val="003729EA"/>
    <w:rsid w:val="00373C07"/>
    <w:rsid w:val="00377949"/>
    <w:rsid w:val="003A2A9D"/>
    <w:rsid w:val="003A740F"/>
    <w:rsid w:val="003B316D"/>
    <w:rsid w:val="003C01AA"/>
    <w:rsid w:val="003C274E"/>
    <w:rsid w:val="003F1977"/>
    <w:rsid w:val="003F5260"/>
    <w:rsid w:val="00407370"/>
    <w:rsid w:val="00414C07"/>
    <w:rsid w:val="00431821"/>
    <w:rsid w:val="00442A0C"/>
    <w:rsid w:val="0045371C"/>
    <w:rsid w:val="00460DCE"/>
    <w:rsid w:val="00461DC2"/>
    <w:rsid w:val="00464260"/>
    <w:rsid w:val="00474D49"/>
    <w:rsid w:val="00476B9B"/>
    <w:rsid w:val="004831B5"/>
    <w:rsid w:val="00497434"/>
    <w:rsid w:val="004A156E"/>
    <w:rsid w:val="004A579C"/>
    <w:rsid w:val="004B0CF6"/>
    <w:rsid w:val="004D38C7"/>
    <w:rsid w:val="004E29EF"/>
    <w:rsid w:val="0050585C"/>
    <w:rsid w:val="00527204"/>
    <w:rsid w:val="00527D9A"/>
    <w:rsid w:val="005468E9"/>
    <w:rsid w:val="00567EE6"/>
    <w:rsid w:val="00570A45"/>
    <w:rsid w:val="00572046"/>
    <w:rsid w:val="00584DD3"/>
    <w:rsid w:val="00585B58"/>
    <w:rsid w:val="005955A1"/>
    <w:rsid w:val="00597517"/>
    <w:rsid w:val="005A6D0E"/>
    <w:rsid w:val="005C6A10"/>
    <w:rsid w:val="005E2A87"/>
    <w:rsid w:val="005F4296"/>
    <w:rsid w:val="00600D01"/>
    <w:rsid w:val="0062231A"/>
    <w:rsid w:val="0066275C"/>
    <w:rsid w:val="0068005D"/>
    <w:rsid w:val="006B23E4"/>
    <w:rsid w:val="006B78C2"/>
    <w:rsid w:val="006D2062"/>
    <w:rsid w:val="006D499B"/>
    <w:rsid w:val="006E1419"/>
    <w:rsid w:val="006E1A5E"/>
    <w:rsid w:val="006F0537"/>
    <w:rsid w:val="00714B07"/>
    <w:rsid w:val="0071688B"/>
    <w:rsid w:val="007239CE"/>
    <w:rsid w:val="00733024"/>
    <w:rsid w:val="00744A39"/>
    <w:rsid w:val="00756200"/>
    <w:rsid w:val="0075724F"/>
    <w:rsid w:val="00763B94"/>
    <w:rsid w:val="00763CFB"/>
    <w:rsid w:val="007816F5"/>
    <w:rsid w:val="00795555"/>
    <w:rsid w:val="007A2A11"/>
    <w:rsid w:val="007A7B0B"/>
    <w:rsid w:val="007A7F86"/>
    <w:rsid w:val="007F2240"/>
    <w:rsid w:val="007F6559"/>
    <w:rsid w:val="00836999"/>
    <w:rsid w:val="00871228"/>
    <w:rsid w:val="00880BA6"/>
    <w:rsid w:val="00883AA5"/>
    <w:rsid w:val="00887DC7"/>
    <w:rsid w:val="00891960"/>
    <w:rsid w:val="008930E2"/>
    <w:rsid w:val="008A3ACD"/>
    <w:rsid w:val="008B32C4"/>
    <w:rsid w:val="008B4261"/>
    <w:rsid w:val="008C41E3"/>
    <w:rsid w:val="008E7784"/>
    <w:rsid w:val="00900DC7"/>
    <w:rsid w:val="0090695C"/>
    <w:rsid w:val="0090777E"/>
    <w:rsid w:val="00907981"/>
    <w:rsid w:val="009142A4"/>
    <w:rsid w:val="0091783A"/>
    <w:rsid w:val="00937CFE"/>
    <w:rsid w:val="0094260F"/>
    <w:rsid w:val="009438B5"/>
    <w:rsid w:val="00951B29"/>
    <w:rsid w:val="009956A3"/>
    <w:rsid w:val="009A2CD8"/>
    <w:rsid w:val="009B5C7B"/>
    <w:rsid w:val="009C7650"/>
    <w:rsid w:val="009D5661"/>
    <w:rsid w:val="009D7C1B"/>
    <w:rsid w:val="009E361A"/>
    <w:rsid w:val="009E6D67"/>
    <w:rsid w:val="009F6F7B"/>
    <w:rsid w:val="00A27985"/>
    <w:rsid w:val="00A306B5"/>
    <w:rsid w:val="00A400A5"/>
    <w:rsid w:val="00A51089"/>
    <w:rsid w:val="00A518A0"/>
    <w:rsid w:val="00A54174"/>
    <w:rsid w:val="00A81151"/>
    <w:rsid w:val="00A82C4A"/>
    <w:rsid w:val="00A843BE"/>
    <w:rsid w:val="00A87917"/>
    <w:rsid w:val="00AB6CB8"/>
    <w:rsid w:val="00AD3792"/>
    <w:rsid w:val="00AD4211"/>
    <w:rsid w:val="00AD5BAC"/>
    <w:rsid w:val="00AE740D"/>
    <w:rsid w:val="00AF439E"/>
    <w:rsid w:val="00B02D08"/>
    <w:rsid w:val="00B03A8F"/>
    <w:rsid w:val="00B04A24"/>
    <w:rsid w:val="00B16C7D"/>
    <w:rsid w:val="00B23999"/>
    <w:rsid w:val="00B30640"/>
    <w:rsid w:val="00B368EA"/>
    <w:rsid w:val="00B4295D"/>
    <w:rsid w:val="00B504A8"/>
    <w:rsid w:val="00B519BB"/>
    <w:rsid w:val="00B57B18"/>
    <w:rsid w:val="00B63C56"/>
    <w:rsid w:val="00B76A40"/>
    <w:rsid w:val="00B9603B"/>
    <w:rsid w:val="00BB0CD5"/>
    <w:rsid w:val="00BD578D"/>
    <w:rsid w:val="00BF6A20"/>
    <w:rsid w:val="00C02212"/>
    <w:rsid w:val="00C03D3D"/>
    <w:rsid w:val="00C21FC2"/>
    <w:rsid w:val="00C46C2E"/>
    <w:rsid w:val="00C56A1C"/>
    <w:rsid w:val="00C837A4"/>
    <w:rsid w:val="00C96067"/>
    <w:rsid w:val="00CC65B2"/>
    <w:rsid w:val="00CD162E"/>
    <w:rsid w:val="00CE092C"/>
    <w:rsid w:val="00CE0E76"/>
    <w:rsid w:val="00CE226C"/>
    <w:rsid w:val="00CE5AD6"/>
    <w:rsid w:val="00CF1571"/>
    <w:rsid w:val="00D00C97"/>
    <w:rsid w:val="00D331D9"/>
    <w:rsid w:val="00D349E0"/>
    <w:rsid w:val="00D35DCF"/>
    <w:rsid w:val="00D40471"/>
    <w:rsid w:val="00D40E0D"/>
    <w:rsid w:val="00D51707"/>
    <w:rsid w:val="00D611F9"/>
    <w:rsid w:val="00D75862"/>
    <w:rsid w:val="00DA2D24"/>
    <w:rsid w:val="00DB41C9"/>
    <w:rsid w:val="00DC7EDE"/>
    <w:rsid w:val="00DF0505"/>
    <w:rsid w:val="00DF668E"/>
    <w:rsid w:val="00DF6BE6"/>
    <w:rsid w:val="00E1566F"/>
    <w:rsid w:val="00E620F8"/>
    <w:rsid w:val="00E74F80"/>
    <w:rsid w:val="00E76F97"/>
    <w:rsid w:val="00E8489F"/>
    <w:rsid w:val="00EA275F"/>
    <w:rsid w:val="00EB6873"/>
    <w:rsid w:val="00EC2E6D"/>
    <w:rsid w:val="00EE1E55"/>
    <w:rsid w:val="00EF4AA7"/>
    <w:rsid w:val="00EF7B2C"/>
    <w:rsid w:val="00F0767A"/>
    <w:rsid w:val="00F1446D"/>
    <w:rsid w:val="00F20F4A"/>
    <w:rsid w:val="00F2664D"/>
    <w:rsid w:val="00F50F79"/>
    <w:rsid w:val="00F72F37"/>
    <w:rsid w:val="00FA2A2E"/>
    <w:rsid w:val="00FB42F9"/>
    <w:rsid w:val="00FD4876"/>
    <w:rsid w:val="00FE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260"/>
  </w:style>
  <w:style w:type="paragraph" w:styleId="Nadpis1">
    <w:name w:val="heading 1"/>
    <w:basedOn w:val="Normln"/>
    <w:next w:val="Normln"/>
    <w:link w:val="Nadpis1Char"/>
    <w:uiPriority w:val="99"/>
    <w:qFormat/>
    <w:rsid w:val="00464260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64260"/>
    <w:pPr>
      <w:keepNext/>
      <w:tabs>
        <w:tab w:val="left" w:pos="851"/>
      </w:tabs>
      <w:ind w:left="720"/>
      <w:outlineLvl w:val="1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B0C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4B0CF6"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464260"/>
    <w:pPr>
      <w:jc w:val="center"/>
    </w:pPr>
    <w:rPr>
      <w:rFonts w:ascii="Arial" w:hAnsi="Arial" w:cs="Arial"/>
      <w:b/>
      <w:bCs/>
      <w:spacing w:val="2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4B0CF6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464260"/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B0CF6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64260"/>
    <w:pPr>
      <w:tabs>
        <w:tab w:val="left" w:pos="851"/>
      </w:tabs>
      <w:ind w:left="708" w:firstLine="1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0CF6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64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0CF6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464260"/>
  </w:style>
  <w:style w:type="paragraph" w:styleId="Zkladntextodsazen2">
    <w:name w:val="Body Text Indent 2"/>
    <w:basedOn w:val="Normln"/>
    <w:link w:val="Zkladntextodsazen2Char"/>
    <w:uiPriority w:val="99"/>
    <w:rsid w:val="00464260"/>
    <w:pPr>
      <w:tabs>
        <w:tab w:val="left" w:pos="426"/>
      </w:tabs>
      <w:ind w:left="426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0CF6"/>
    <w:rPr>
      <w:sz w:val="20"/>
      <w:szCs w:val="20"/>
    </w:rPr>
  </w:style>
  <w:style w:type="paragraph" w:customStyle="1" w:styleId="BodyText21">
    <w:name w:val="Body Text 21"/>
    <w:basedOn w:val="Normln"/>
    <w:uiPriority w:val="99"/>
    <w:rsid w:val="006E1419"/>
    <w:pPr>
      <w:widowControl w:val="0"/>
      <w:tabs>
        <w:tab w:val="left" w:pos="709"/>
      </w:tabs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3C01AA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4A579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A579C"/>
  </w:style>
  <w:style w:type="character" w:styleId="Odkaznakoment">
    <w:name w:val="annotation reference"/>
    <w:basedOn w:val="Standardnpsmoodstavce"/>
    <w:uiPriority w:val="99"/>
    <w:semiHidden/>
    <w:unhideWhenUsed/>
    <w:rsid w:val="003352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2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2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2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22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2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2943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HRONEK</Company>
  <LinksUpToDate>false</LinksUpToDate>
  <CharactersWithSpaces>19755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Stanislav Hronek</dc:creator>
  <cp:lastModifiedBy>Eliška Knápková</cp:lastModifiedBy>
  <cp:revision>3</cp:revision>
  <cp:lastPrinted>2016-08-09T12:58:00Z</cp:lastPrinted>
  <dcterms:created xsi:type="dcterms:W3CDTF">2016-10-20T12:05:00Z</dcterms:created>
  <dcterms:modified xsi:type="dcterms:W3CDTF">2016-10-20T12:39:00Z</dcterms:modified>
</cp:coreProperties>
</file>