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C33DC7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61206D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8B376B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Regionální rada regionu soudržnosti Jihovýchod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8B376B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75082241</w:t>
            </w:r>
          </w:p>
        </w:tc>
      </w:tr>
    </w:tbl>
    <w:p w:rsidR="00AB1276" w:rsidRDefault="00772658" w:rsidP="00C33DC7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 xml:space="preserve">ÚČTY </w:t>
      </w:r>
    </w:p>
    <w:p w:rsidR="00AB1276" w:rsidRPr="00AB1276" w:rsidRDefault="00AB1276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 w:rsidRPr="00AB1276">
        <w:rPr>
          <w:rFonts w:ascii="SabonCE" w:hAnsi="SabonCE"/>
          <w:b/>
          <w:bCs/>
          <w:snapToGrid w:val="0"/>
          <w:sz w:val="28"/>
          <w:szCs w:val="28"/>
        </w:rPr>
        <w:t>PODMÍN</w:t>
      </w:r>
      <w:r w:rsidR="00AC68CF">
        <w:rPr>
          <w:rFonts w:ascii="SabonCE" w:hAnsi="SabonCE"/>
          <w:b/>
          <w:bCs/>
          <w:snapToGrid w:val="0"/>
          <w:sz w:val="28"/>
          <w:szCs w:val="28"/>
        </w:rPr>
        <w:t xml:space="preserve">KY SJEDNANÉ </w:t>
      </w:r>
      <w:r w:rsidRPr="00AB1276">
        <w:rPr>
          <w:rFonts w:ascii="SabonCE" w:hAnsi="SabonCE"/>
          <w:b/>
          <w:bCs/>
          <w:snapToGrid w:val="0"/>
          <w:sz w:val="28"/>
          <w:szCs w:val="28"/>
        </w:rPr>
        <w:t>RÁMCOV</w:t>
      </w:r>
      <w:r w:rsidR="003A0258">
        <w:rPr>
          <w:rFonts w:ascii="SabonCE" w:hAnsi="SabonCE"/>
          <w:b/>
          <w:bCs/>
          <w:snapToGrid w:val="0"/>
          <w:sz w:val="28"/>
          <w:szCs w:val="28"/>
        </w:rPr>
        <w:t>OU</w:t>
      </w:r>
      <w:r w:rsidRPr="00AB1276">
        <w:rPr>
          <w:rFonts w:ascii="SabonCE" w:hAnsi="SabonCE"/>
          <w:b/>
          <w:bCs/>
          <w:snapToGrid w:val="0"/>
          <w:sz w:val="28"/>
          <w:szCs w:val="28"/>
        </w:rPr>
        <w:t xml:space="preserve"> SMLOUV</w:t>
      </w:r>
      <w:r w:rsidR="003A0258">
        <w:rPr>
          <w:rFonts w:ascii="SabonCE" w:hAnsi="SabonCE"/>
          <w:b/>
          <w:bCs/>
          <w:snapToGrid w:val="0"/>
          <w:sz w:val="28"/>
          <w:szCs w:val="28"/>
        </w:rPr>
        <w:t>OU</w:t>
      </w:r>
    </w:p>
    <w:p w:rsidR="00AB1276" w:rsidRPr="00F34F41" w:rsidRDefault="008C75B0" w:rsidP="00F34F41">
      <w:pPr>
        <w:spacing w:after="240"/>
        <w:ind w:left="-142" w:right="-426"/>
        <w:rPr>
          <w:rFonts w:ascii="SabonCE" w:hAnsi="SabonCE" w:cs="SabonCE"/>
          <w:b/>
          <w:bCs/>
          <w:sz w:val="20"/>
          <w:szCs w:val="20"/>
        </w:rPr>
      </w:pPr>
      <w:r w:rsidRPr="00F34F41">
        <w:rPr>
          <w:rFonts w:ascii="SabonCE" w:hAnsi="SabonCE" w:cs="SabonCE"/>
          <w:b/>
          <w:bCs/>
          <w:sz w:val="20"/>
          <w:szCs w:val="20"/>
        </w:rPr>
        <w:t>PLATEBNÍ ÚČET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1559"/>
        <w:gridCol w:w="2977"/>
      </w:tblGrid>
      <w:tr w:rsidR="000E15EE" w:rsidRPr="008C75B0" w:rsidTr="00CB41B8">
        <w:tc>
          <w:tcPr>
            <w:tcW w:w="425" w:type="dxa"/>
          </w:tcPr>
          <w:p w:rsidR="000E15EE" w:rsidRPr="008C75B0" w:rsidRDefault="000E15E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</w:p>
        </w:tc>
        <w:tc>
          <w:tcPr>
            <w:tcW w:w="4679" w:type="dxa"/>
            <w:gridSpan w:val="2"/>
          </w:tcPr>
          <w:p w:rsidR="000E15EE" w:rsidRPr="008C75B0" w:rsidRDefault="000E15E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0E15EE" w:rsidRPr="008C75B0" w:rsidRDefault="000E15E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0E15EE" w:rsidRPr="008C75B0" w:rsidRDefault="000E15E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5D296B" w:rsidRPr="003A0258" w:rsidTr="00CB41B8">
        <w:tc>
          <w:tcPr>
            <w:tcW w:w="425" w:type="dxa"/>
          </w:tcPr>
          <w:p w:rsidR="005D296B" w:rsidRPr="003A0258" w:rsidRDefault="009E2234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1</w:t>
            </w:r>
            <w:r w:rsidR="005D296B">
              <w:rPr>
                <w:rFonts w:ascii="SabonCE" w:hAnsi="SabonCE"/>
                <w:sz w:val="20"/>
                <w:szCs w:val="20"/>
              </w:rPr>
              <w:t>.</w:t>
            </w:r>
          </w:p>
        </w:tc>
        <w:tc>
          <w:tcPr>
            <w:tcW w:w="3403" w:type="dxa"/>
          </w:tcPr>
          <w:p w:rsidR="005D296B" w:rsidRDefault="005D296B" w:rsidP="00CB41B8"/>
        </w:tc>
        <w:tc>
          <w:tcPr>
            <w:tcW w:w="1276" w:type="dxa"/>
          </w:tcPr>
          <w:p w:rsidR="005D296B" w:rsidRPr="003A0258" w:rsidRDefault="005D296B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5D296B" w:rsidRDefault="006D15E4"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2113704060"/>
                <w:placeholder>
                  <w:docPart w:val="044873C324AD47B0AE3D2A9604F01E55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8B376B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5D296B" w:rsidRDefault="006D15E4" w:rsidP="00CB41B8">
            <w:pPr>
              <w:jc w:val="center"/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-1578357893"/>
                <w:placeholder>
                  <w:docPart w:val="EA5EF9F3BFFB41358957A47D17AE113C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8B376B" w:rsidRPr="009955B5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24.2.2011</w:t>
                </w:r>
                <w:proofErr w:type="gramEnd"/>
              </w:sdtContent>
            </w:sdt>
          </w:p>
        </w:tc>
      </w:tr>
      <w:tr w:rsidR="008B376B" w:rsidRPr="003A0258" w:rsidTr="00CB41B8">
        <w:tc>
          <w:tcPr>
            <w:tcW w:w="425" w:type="dxa"/>
          </w:tcPr>
          <w:p w:rsidR="008B376B" w:rsidRDefault="009E2234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2</w:t>
            </w:r>
            <w:r w:rsidR="008B376B">
              <w:rPr>
                <w:rFonts w:ascii="SabonCE" w:hAnsi="SabonCE"/>
                <w:sz w:val="20"/>
                <w:szCs w:val="20"/>
              </w:rPr>
              <w:t>.</w:t>
            </w:r>
          </w:p>
        </w:tc>
        <w:tc>
          <w:tcPr>
            <w:tcW w:w="3403" w:type="dxa"/>
          </w:tcPr>
          <w:p w:rsidR="008B376B" w:rsidRPr="00D0139D" w:rsidRDefault="008B376B" w:rsidP="00CB41B8">
            <w:pPr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76B" w:rsidRDefault="008B376B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8B376B" w:rsidRDefault="006D15E4" w:rsidP="00D03D95"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-1369292970"/>
                <w:placeholder>
                  <w:docPart w:val="7794B18912F249A588D26402E74E782A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8B376B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8B376B" w:rsidRDefault="006D15E4" w:rsidP="00D03D95">
            <w:pPr>
              <w:jc w:val="center"/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620035094"/>
                <w:placeholder>
                  <w:docPart w:val="8F1CAD706A324CEC92328567BB61A162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8B376B" w:rsidRPr="004E2939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24.2.2011</w:t>
                </w:r>
                <w:proofErr w:type="gramEnd"/>
              </w:sdtContent>
            </w:sdt>
          </w:p>
        </w:tc>
      </w:tr>
    </w:tbl>
    <w:p w:rsidR="00E172BD" w:rsidRDefault="00E172BD" w:rsidP="008B376B">
      <w:pPr>
        <w:spacing w:before="240" w:after="240"/>
        <w:ind w:left="-142" w:right="-426"/>
        <w:rPr>
          <w:rFonts w:ascii="SabonCE" w:hAnsi="SabonCE" w:cs="SabonCE"/>
          <w:b/>
          <w:bCs/>
          <w:sz w:val="20"/>
          <w:szCs w:val="20"/>
        </w:rPr>
      </w:pPr>
    </w:p>
    <w:p w:rsidR="009E2234" w:rsidRDefault="009E2234" w:rsidP="009E2234">
      <w:pPr>
        <w:keepLines/>
        <w:autoSpaceDE w:val="0"/>
        <w:autoSpaceDN w:val="0"/>
        <w:adjustRightInd w:val="0"/>
        <w:spacing w:after="240" w:line="240" w:lineRule="atLeast"/>
        <w:ind w:left="-142"/>
        <w:jc w:val="both"/>
        <w:rPr>
          <w:rFonts w:ascii="SabonCE" w:hAnsi="SabonCE"/>
          <w:sz w:val="20"/>
          <w:szCs w:val="20"/>
        </w:rPr>
      </w:pPr>
      <w:r>
        <w:rPr>
          <w:rFonts w:ascii="SabonCE" w:hAnsi="SabonCE"/>
          <w:sz w:val="20"/>
          <w:szCs w:val="20"/>
        </w:rPr>
        <w:t>Tato příloha nahrazuje předchozí přílohu Rámcové smlouvy „Specifikace – Účty, podmínky sjednané Rámcovou smlouvou“.</w:t>
      </w:r>
    </w:p>
    <w:p w:rsidR="009E2234" w:rsidRPr="006B6417" w:rsidRDefault="009E2234" w:rsidP="009E2234">
      <w:pPr>
        <w:keepLines/>
        <w:autoSpaceDE w:val="0"/>
        <w:autoSpaceDN w:val="0"/>
        <w:adjustRightInd w:val="0"/>
        <w:spacing w:after="240" w:line="240" w:lineRule="atLeast"/>
        <w:ind w:left="-142"/>
        <w:jc w:val="both"/>
        <w:rPr>
          <w:rFonts w:ascii="SabonCE" w:hAnsi="SabonCE"/>
          <w:sz w:val="20"/>
          <w:szCs w:val="20"/>
        </w:rPr>
      </w:pPr>
      <w:r w:rsidRPr="006B6417">
        <w:rPr>
          <w:rFonts w:ascii="SabonCE" w:hAnsi="SabonCE"/>
          <w:sz w:val="20"/>
          <w:szCs w:val="20"/>
        </w:rPr>
        <w:t xml:space="preserve">Tato příloha nabývá platnosti a účinnosti dne </w:t>
      </w:r>
      <w:proofErr w:type="gramStart"/>
      <w:r>
        <w:rPr>
          <w:rFonts w:ascii="SabonCE" w:hAnsi="SabonCE"/>
          <w:sz w:val="20"/>
          <w:szCs w:val="20"/>
        </w:rPr>
        <w:t>3.4.2017</w:t>
      </w:r>
      <w:proofErr w:type="gramEnd"/>
    </w:p>
    <w:tbl>
      <w:tblPr>
        <w:tblStyle w:val="Mkatabulky"/>
        <w:tblW w:w="907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4569"/>
      </w:tblGrid>
      <w:tr w:rsidR="009E2234" w:rsidRPr="00A95189" w:rsidTr="00FC5FCF">
        <w:tc>
          <w:tcPr>
            <w:tcW w:w="4219" w:type="dxa"/>
          </w:tcPr>
          <w:p w:rsidR="009E2234" w:rsidRPr="00A95189" w:rsidRDefault="009E2234" w:rsidP="009E2234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9E2234" w:rsidRPr="00A95189" w:rsidRDefault="009E2234" w:rsidP="00FC5FCF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9E2234">
            <w:pPr>
              <w:tabs>
                <w:tab w:val="left" w:pos="1184"/>
              </w:tabs>
              <w:ind w:left="175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9E2234">
            <w:pPr>
              <w:tabs>
                <w:tab w:val="left" w:pos="1184"/>
              </w:tabs>
              <w:ind w:left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A95189" w:rsidRDefault="009E2234" w:rsidP="009E2234">
            <w:pPr>
              <w:tabs>
                <w:tab w:val="left" w:pos="1184"/>
              </w:tabs>
              <w:ind w:left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</w:tcPr>
          <w:p w:rsidR="009E2234" w:rsidRPr="00D13D11" w:rsidRDefault="009E2234" w:rsidP="009E2234">
            <w:pPr>
              <w:tabs>
                <w:tab w:val="left" w:pos="1184"/>
              </w:tabs>
              <w:ind w:left="34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D13D11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Regionální rada regionu soudržnosti</w:t>
            </w: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9E2234" w:rsidRPr="00A95189" w:rsidTr="00FC5FCF">
        <w:tc>
          <w:tcPr>
            <w:tcW w:w="4219" w:type="dxa"/>
            <w:tcBorders>
              <w:bottom w:val="single" w:sz="4" w:space="0" w:color="auto"/>
            </w:tcBorders>
          </w:tcPr>
          <w:p w:rsidR="009E2234" w:rsidRPr="00A95189" w:rsidRDefault="009E2234" w:rsidP="009E2234">
            <w:pPr>
              <w:tabs>
                <w:tab w:val="left" w:pos="1184"/>
              </w:tabs>
              <w:ind w:left="34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Jihovýchod</w:t>
            </w: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</w:tr>
      <w:tr w:rsidR="009E2234" w:rsidRPr="00A95189" w:rsidTr="00FC5FCF">
        <w:tc>
          <w:tcPr>
            <w:tcW w:w="4219" w:type="dxa"/>
            <w:tcBorders>
              <w:top w:val="single" w:sz="4" w:space="0" w:color="auto"/>
            </w:tcBorders>
          </w:tcPr>
          <w:p w:rsidR="009E2234" w:rsidRPr="00A95189" w:rsidRDefault="009E2234" w:rsidP="00FC5FCF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za Klienta</w:t>
            </w:r>
          </w:p>
        </w:tc>
        <w:tc>
          <w:tcPr>
            <w:tcW w:w="284" w:type="dxa"/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9E2234" w:rsidRPr="00A95189" w:rsidRDefault="009E2234" w:rsidP="00FC5FC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</w:tr>
    </w:tbl>
    <w:p w:rsidR="00BB3E8E" w:rsidRDefault="00BB3E8E" w:rsidP="009E2234">
      <w:pPr>
        <w:keepLines/>
        <w:autoSpaceDE w:val="0"/>
        <w:autoSpaceDN w:val="0"/>
        <w:adjustRightInd w:val="0"/>
        <w:spacing w:after="240" w:line="240" w:lineRule="atLeast"/>
        <w:ind w:left="-142"/>
        <w:jc w:val="both"/>
        <w:rPr>
          <w:rFonts w:ascii="SabonCE" w:hAnsi="SabonCE" w:cs="SabonCE"/>
          <w:b/>
          <w:bCs/>
          <w:sz w:val="20"/>
          <w:szCs w:val="20"/>
        </w:rPr>
      </w:pPr>
      <w:bookmarkStart w:id="0" w:name="_GoBack"/>
      <w:bookmarkEnd w:id="0"/>
    </w:p>
    <w:sectPr w:rsidR="00BB3E8E" w:rsidSect="00BB32A0"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6A" w:rsidRDefault="00F2316A" w:rsidP="00721943">
      <w:r>
        <w:separator/>
      </w:r>
    </w:p>
  </w:endnote>
  <w:endnote w:type="continuationSeparator" w:id="0">
    <w:p w:rsidR="00F2316A" w:rsidRDefault="00F2316A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5732DF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</w:t>
    </w:r>
    <w:r w:rsidR="008308CE">
      <w:rPr>
        <w:rFonts w:ascii="SabonCE" w:hAnsi="SabonCE"/>
        <w:sz w:val="12"/>
        <w:szCs w:val="12"/>
      </w:rPr>
      <w:t>UCTY</w:t>
    </w:r>
    <w:r>
      <w:rPr>
        <w:rFonts w:ascii="SabonCE" w:hAnsi="SabonCE"/>
        <w:sz w:val="12"/>
        <w:szCs w:val="12"/>
      </w:rPr>
      <w:t>_</w:t>
    </w:r>
    <w:r w:rsidR="006B574A">
      <w:rPr>
        <w:rFonts w:ascii="SabonCE" w:hAnsi="SabonCE"/>
        <w:sz w:val="12"/>
        <w:szCs w:val="12"/>
      </w:rPr>
      <w:t>RS_</w:t>
    </w:r>
    <w:r>
      <w:rPr>
        <w:rFonts w:ascii="SabonCE" w:hAnsi="SabonCE"/>
        <w:sz w:val="12"/>
        <w:szCs w:val="12"/>
      </w:rPr>
      <w:t>STD_</w:t>
    </w:r>
    <w:r w:rsidR="0060779C">
      <w:rPr>
        <w:rFonts w:ascii="SabonCE" w:hAnsi="SabonCE"/>
        <w:sz w:val="12"/>
        <w:szCs w:val="12"/>
      </w:rPr>
      <w:t>CJ_</w:t>
    </w:r>
    <w:r>
      <w:rPr>
        <w:rFonts w:ascii="SabonCE" w:hAnsi="SabonCE"/>
        <w:sz w:val="12"/>
        <w:szCs w:val="12"/>
      </w:rPr>
      <w:t>20140101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6D15E4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6D15E4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6A" w:rsidRDefault="00F2316A" w:rsidP="00721943">
      <w:r>
        <w:separator/>
      </w:r>
    </w:p>
  </w:footnote>
  <w:footnote w:type="continuationSeparator" w:id="0">
    <w:p w:rsidR="00F2316A" w:rsidRDefault="00F2316A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06465"/>
    <w:rsid w:val="00010686"/>
    <w:rsid w:val="00043E61"/>
    <w:rsid w:val="00077040"/>
    <w:rsid w:val="000A6C6C"/>
    <w:rsid w:val="000D26F2"/>
    <w:rsid w:val="000E15EE"/>
    <w:rsid w:val="000F46E4"/>
    <w:rsid w:val="001135AA"/>
    <w:rsid w:val="001712E3"/>
    <w:rsid w:val="00191109"/>
    <w:rsid w:val="00196643"/>
    <w:rsid w:val="001C0025"/>
    <w:rsid w:val="001C25EC"/>
    <w:rsid w:val="001E4DDA"/>
    <w:rsid w:val="00220AAF"/>
    <w:rsid w:val="00224EC7"/>
    <w:rsid w:val="002971AE"/>
    <w:rsid w:val="003155A3"/>
    <w:rsid w:val="00352AEE"/>
    <w:rsid w:val="00360861"/>
    <w:rsid w:val="003655D1"/>
    <w:rsid w:val="00370AC8"/>
    <w:rsid w:val="00394BE7"/>
    <w:rsid w:val="003A0258"/>
    <w:rsid w:val="003A382C"/>
    <w:rsid w:val="003A4F45"/>
    <w:rsid w:val="004163B2"/>
    <w:rsid w:val="00455D14"/>
    <w:rsid w:val="00473CC7"/>
    <w:rsid w:val="00474FC2"/>
    <w:rsid w:val="004903AE"/>
    <w:rsid w:val="00490B25"/>
    <w:rsid w:val="005732DF"/>
    <w:rsid w:val="005D296B"/>
    <w:rsid w:val="005E088C"/>
    <w:rsid w:val="005F2DEA"/>
    <w:rsid w:val="006072C9"/>
    <w:rsid w:val="0060779C"/>
    <w:rsid w:val="0061206D"/>
    <w:rsid w:val="00614491"/>
    <w:rsid w:val="00626B98"/>
    <w:rsid w:val="006B574A"/>
    <w:rsid w:val="006D15E4"/>
    <w:rsid w:val="00721943"/>
    <w:rsid w:val="00725A72"/>
    <w:rsid w:val="00744CB5"/>
    <w:rsid w:val="00747947"/>
    <w:rsid w:val="007706E3"/>
    <w:rsid w:val="00772658"/>
    <w:rsid w:val="007D3B34"/>
    <w:rsid w:val="00826A9E"/>
    <w:rsid w:val="008308CE"/>
    <w:rsid w:val="0084201F"/>
    <w:rsid w:val="008B376B"/>
    <w:rsid w:val="008C75B0"/>
    <w:rsid w:val="008D2E27"/>
    <w:rsid w:val="008E0021"/>
    <w:rsid w:val="008E0FDE"/>
    <w:rsid w:val="008F483C"/>
    <w:rsid w:val="009158EA"/>
    <w:rsid w:val="00964226"/>
    <w:rsid w:val="00964253"/>
    <w:rsid w:val="00970C2B"/>
    <w:rsid w:val="0097337F"/>
    <w:rsid w:val="0098586F"/>
    <w:rsid w:val="00985969"/>
    <w:rsid w:val="009E2234"/>
    <w:rsid w:val="009F5299"/>
    <w:rsid w:val="00AB1276"/>
    <w:rsid w:val="00AC68CF"/>
    <w:rsid w:val="00B53FD0"/>
    <w:rsid w:val="00BB32A0"/>
    <w:rsid w:val="00BB3E8E"/>
    <w:rsid w:val="00BC46C9"/>
    <w:rsid w:val="00BD17C3"/>
    <w:rsid w:val="00C0254A"/>
    <w:rsid w:val="00C33DC7"/>
    <w:rsid w:val="00C9503C"/>
    <w:rsid w:val="00CE1F53"/>
    <w:rsid w:val="00CE3674"/>
    <w:rsid w:val="00D158FF"/>
    <w:rsid w:val="00DB7F4B"/>
    <w:rsid w:val="00DC65A3"/>
    <w:rsid w:val="00E172BD"/>
    <w:rsid w:val="00E56B53"/>
    <w:rsid w:val="00E65289"/>
    <w:rsid w:val="00ED597A"/>
    <w:rsid w:val="00F0211B"/>
    <w:rsid w:val="00F2316A"/>
    <w:rsid w:val="00F34F41"/>
    <w:rsid w:val="00F73378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B5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B5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4873C324AD47B0AE3D2A9604F01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98ED6-6386-4E02-9D3F-FB90A917D500}"/>
      </w:docPartPr>
      <w:docPartBody>
        <w:p w:rsidR="0011094F" w:rsidRDefault="00A15918" w:rsidP="00A15918">
          <w:pPr>
            <w:pStyle w:val="044873C324AD47B0AE3D2A9604F01E55"/>
          </w:pPr>
          <w:r>
            <w:rPr>
              <w:rFonts w:ascii="SabonCE" w:hAnsi="SabonCE"/>
              <w:b/>
              <w:color w:val="FF0000"/>
            </w:rPr>
            <w:t>vyber/</w:t>
          </w:r>
          <w:r>
            <w:rPr>
              <w:rStyle w:val="Zstupntext"/>
              <w:b/>
              <w:color w:val="FF0000"/>
            </w:rPr>
            <w:t>přepiš</w:t>
          </w:r>
        </w:p>
      </w:docPartBody>
    </w:docPart>
    <w:docPart>
      <w:docPartPr>
        <w:name w:val="EA5EF9F3BFFB41358957A47D17AE1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1F97-C5C9-46A8-8AB4-587FE5E574C5}"/>
      </w:docPartPr>
      <w:docPartBody>
        <w:p w:rsidR="0011094F" w:rsidRDefault="00A15918" w:rsidP="00A15918">
          <w:pPr>
            <w:pStyle w:val="EA5EF9F3BFFB41358957A47D17AE113C"/>
          </w:pPr>
          <w:r w:rsidRPr="00BB15B3">
            <w:rPr>
              <w:rFonts w:ascii="SabonCE" w:hAnsi="SabonCE"/>
              <w:b/>
              <w:color w:val="FF0000"/>
            </w:rPr>
            <w:t>vyber/přepiš datum</w:t>
          </w:r>
        </w:p>
      </w:docPartBody>
    </w:docPart>
    <w:docPart>
      <w:docPartPr>
        <w:name w:val="7794B18912F249A588D26402E74E7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DCF71-3E6C-48FF-A430-2D7703692CCA}"/>
      </w:docPartPr>
      <w:docPartBody>
        <w:p w:rsidR="00F83654" w:rsidRDefault="008C14A2" w:rsidP="008C14A2">
          <w:pPr>
            <w:pStyle w:val="7794B18912F249A588D26402E74E782A"/>
          </w:pPr>
          <w:r>
            <w:rPr>
              <w:rFonts w:ascii="SabonCE" w:hAnsi="SabonCE"/>
              <w:b/>
              <w:color w:val="FF0000"/>
            </w:rPr>
            <w:t>vyber/</w:t>
          </w:r>
          <w:r>
            <w:rPr>
              <w:rStyle w:val="Zstupntext"/>
              <w:b/>
              <w:color w:val="FF0000"/>
            </w:rPr>
            <w:t>přepiš</w:t>
          </w:r>
        </w:p>
      </w:docPartBody>
    </w:docPart>
    <w:docPart>
      <w:docPartPr>
        <w:name w:val="8F1CAD706A324CEC92328567BB61A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B5412-A4F9-4EE1-82A2-2D8DDFAA3607}"/>
      </w:docPartPr>
      <w:docPartBody>
        <w:p w:rsidR="00F83654" w:rsidRDefault="008C14A2" w:rsidP="008C14A2">
          <w:pPr>
            <w:pStyle w:val="8F1CAD706A324CEC92328567BB61A162"/>
          </w:pPr>
          <w:r w:rsidRPr="00BB15B3">
            <w:rPr>
              <w:rFonts w:ascii="SabonCE" w:hAnsi="SabonCE"/>
              <w:b/>
              <w:color w:val="FF0000"/>
            </w:rPr>
            <w:t>vyber/přepiš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1094F"/>
    <w:rsid w:val="0014696A"/>
    <w:rsid w:val="00146CDA"/>
    <w:rsid w:val="001864F7"/>
    <w:rsid w:val="00214BCD"/>
    <w:rsid w:val="00341175"/>
    <w:rsid w:val="003F6126"/>
    <w:rsid w:val="00401ED5"/>
    <w:rsid w:val="00532E3F"/>
    <w:rsid w:val="00564DB1"/>
    <w:rsid w:val="005B5FDD"/>
    <w:rsid w:val="005D4D0B"/>
    <w:rsid w:val="00652247"/>
    <w:rsid w:val="00655269"/>
    <w:rsid w:val="00787D58"/>
    <w:rsid w:val="008C14A2"/>
    <w:rsid w:val="009A05B0"/>
    <w:rsid w:val="00A15918"/>
    <w:rsid w:val="00AB4EDE"/>
    <w:rsid w:val="00AE7A32"/>
    <w:rsid w:val="00BB7D6F"/>
    <w:rsid w:val="00C21801"/>
    <w:rsid w:val="00C56DC3"/>
    <w:rsid w:val="00C63465"/>
    <w:rsid w:val="00CC5288"/>
    <w:rsid w:val="00DC69FA"/>
    <w:rsid w:val="00E31A93"/>
    <w:rsid w:val="00E50610"/>
    <w:rsid w:val="00EA47C7"/>
    <w:rsid w:val="00ED6AEA"/>
    <w:rsid w:val="00F55539"/>
    <w:rsid w:val="00F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05B0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95F1150388294FBAA808191A5382F48F">
    <w:name w:val="95F1150388294FBAA808191A5382F48F"/>
    <w:rsid w:val="00341175"/>
  </w:style>
  <w:style w:type="paragraph" w:customStyle="1" w:styleId="8C1BECD45B3646D58C9E195A152CAE68">
    <w:name w:val="8C1BECD45B3646D58C9E195A152CAE68"/>
    <w:rsid w:val="00341175"/>
  </w:style>
  <w:style w:type="paragraph" w:customStyle="1" w:styleId="6239C789FBB84BD4B9419D216FA45A18">
    <w:name w:val="6239C789FBB84BD4B9419D216FA45A18"/>
    <w:rsid w:val="00341175"/>
  </w:style>
  <w:style w:type="paragraph" w:customStyle="1" w:styleId="CD81EC42BBC24BD69F3CD1BF69252E7E">
    <w:name w:val="CD81EC42BBC24BD69F3CD1BF69252E7E"/>
    <w:rsid w:val="00655269"/>
  </w:style>
  <w:style w:type="paragraph" w:customStyle="1" w:styleId="CDEE39866C8C4FDF8F3D4028E763D06B">
    <w:name w:val="CDEE39866C8C4FDF8F3D4028E763D06B"/>
    <w:rsid w:val="00655269"/>
  </w:style>
  <w:style w:type="paragraph" w:customStyle="1" w:styleId="70269E34D02941358EFB4326E8CFB50D">
    <w:name w:val="70269E34D02941358EFB4326E8CFB50D"/>
    <w:rsid w:val="00655269"/>
  </w:style>
  <w:style w:type="paragraph" w:customStyle="1" w:styleId="BB1327D0A59248E8B8AAFA7A9F183873">
    <w:name w:val="BB1327D0A59248E8B8AAFA7A9F183873"/>
    <w:rsid w:val="00655269"/>
  </w:style>
  <w:style w:type="paragraph" w:customStyle="1" w:styleId="440885227D7F469D83E04EB1AEC1CEC1">
    <w:name w:val="440885227D7F469D83E04EB1AEC1CEC1"/>
    <w:rsid w:val="00655269"/>
  </w:style>
  <w:style w:type="paragraph" w:customStyle="1" w:styleId="B9045F3ACCE843E18354B311907DD475">
    <w:name w:val="B9045F3ACCE843E18354B311907DD475"/>
    <w:rsid w:val="00655269"/>
  </w:style>
  <w:style w:type="paragraph" w:customStyle="1" w:styleId="F895ABFE9D874BA0BFF30B0EC06E0030">
    <w:name w:val="F895ABFE9D874BA0BFF30B0EC06E0030"/>
    <w:rsid w:val="00655269"/>
  </w:style>
  <w:style w:type="paragraph" w:customStyle="1" w:styleId="67818DAE50A44FCCA58C862E613CA3E0">
    <w:name w:val="67818DAE50A44FCCA58C862E613CA3E0"/>
    <w:rsid w:val="00655269"/>
  </w:style>
  <w:style w:type="paragraph" w:customStyle="1" w:styleId="FC5DADA61793451AB0BF631408F66F6B">
    <w:name w:val="FC5DADA61793451AB0BF631408F66F6B"/>
    <w:rsid w:val="00655269"/>
  </w:style>
  <w:style w:type="paragraph" w:customStyle="1" w:styleId="9635D32844754550AFD85A7857724E7C">
    <w:name w:val="9635D32844754550AFD85A7857724E7C"/>
    <w:rsid w:val="00655269"/>
  </w:style>
  <w:style w:type="paragraph" w:customStyle="1" w:styleId="2CB20D627ACE41CAAABD823FF70EF85E">
    <w:name w:val="2CB20D627ACE41CAAABD823FF70EF85E"/>
    <w:rsid w:val="00655269"/>
  </w:style>
  <w:style w:type="paragraph" w:customStyle="1" w:styleId="86D4C15EF0E04B6383B8074A0E874664">
    <w:name w:val="86D4C15EF0E04B6383B8074A0E874664"/>
    <w:rsid w:val="00655269"/>
  </w:style>
  <w:style w:type="paragraph" w:customStyle="1" w:styleId="58D4F00F408D4B91A082E86466B1C20C">
    <w:name w:val="58D4F00F408D4B91A082E86466B1C20C"/>
    <w:rsid w:val="00655269"/>
  </w:style>
  <w:style w:type="paragraph" w:customStyle="1" w:styleId="B3538A079F2B4F58B0AC7DB87DD4FEA0">
    <w:name w:val="B3538A079F2B4F58B0AC7DB87DD4FEA0"/>
    <w:rsid w:val="00655269"/>
  </w:style>
  <w:style w:type="paragraph" w:customStyle="1" w:styleId="D745C1FB8832493688EF9F2B04F053EE">
    <w:name w:val="D745C1FB8832493688EF9F2B04F053EE"/>
    <w:rsid w:val="00655269"/>
  </w:style>
  <w:style w:type="paragraph" w:customStyle="1" w:styleId="5F1BB1DF0AC9479092AE048F8C3B402E">
    <w:name w:val="5F1BB1DF0AC9479092AE048F8C3B402E"/>
    <w:rsid w:val="00655269"/>
  </w:style>
  <w:style w:type="paragraph" w:customStyle="1" w:styleId="6EB0C5B9E40241C686BE7F5F4959C76E">
    <w:name w:val="6EB0C5B9E40241C686BE7F5F4959C76E"/>
    <w:rsid w:val="00655269"/>
  </w:style>
  <w:style w:type="paragraph" w:customStyle="1" w:styleId="BCBC3C3A558C4D1DBE6AB4BD3ECB6A03">
    <w:name w:val="BCBC3C3A558C4D1DBE6AB4BD3ECB6A03"/>
    <w:rsid w:val="00655269"/>
  </w:style>
  <w:style w:type="paragraph" w:customStyle="1" w:styleId="332E960CA54A4A90ADE3FD17D2334C8B">
    <w:name w:val="332E960CA54A4A90ADE3FD17D2334C8B"/>
    <w:rsid w:val="00655269"/>
  </w:style>
  <w:style w:type="paragraph" w:customStyle="1" w:styleId="73AF477352124D15A563819A2BC92EFC">
    <w:name w:val="73AF477352124D15A563819A2BC92EFC"/>
    <w:rsid w:val="00655269"/>
  </w:style>
  <w:style w:type="paragraph" w:customStyle="1" w:styleId="5F2DEB6DB5CD4CE8A0E2CC982D4E00AE">
    <w:name w:val="5F2DEB6DB5CD4CE8A0E2CC982D4E00AE"/>
    <w:rsid w:val="00655269"/>
  </w:style>
  <w:style w:type="paragraph" w:customStyle="1" w:styleId="5F5679BE70BB4BF0B4332E3927FB3B10">
    <w:name w:val="5F5679BE70BB4BF0B4332E3927FB3B10"/>
    <w:rsid w:val="00BB7D6F"/>
  </w:style>
  <w:style w:type="paragraph" w:customStyle="1" w:styleId="C5975DBC83AC44DE90D39F4BA1C21B8A">
    <w:name w:val="C5975DBC83AC44DE90D39F4BA1C21B8A"/>
    <w:rsid w:val="00BB7D6F"/>
  </w:style>
  <w:style w:type="paragraph" w:customStyle="1" w:styleId="5493B10F13EC40EB8B8DBA58F350F644">
    <w:name w:val="5493B10F13EC40EB8B8DBA58F350F644"/>
    <w:rsid w:val="00BB7D6F"/>
  </w:style>
  <w:style w:type="paragraph" w:customStyle="1" w:styleId="B0F5DBA9150F4B54AB77D3E93DC8BFF6">
    <w:name w:val="B0F5DBA9150F4B54AB77D3E93DC8BFF6"/>
    <w:rsid w:val="00BB7D6F"/>
  </w:style>
  <w:style w:type="paragraph" w:customStyle="1" w:styleId="2BBEFFF4E2324BA58419FD00007C9552">
    <w:name w:val="2BBEFFF4E2324BA58419FD00007C9552"/>
    <w:rsid w:val="00BB7D6F"/>
  </w:style>
  <w:style w:type="paragraph" w:customStyle="1" w:styleId="0018838095F348EFB1C05FC6E286B9FC">
    <w:name w:val="0018838095F348EFB1C05FC6E286B9FC"/>
    <w:rsid w:val="00BB7D6F"/>
  </w:style>
  <w:style w:type="paragraph" w:customStyle="1" w:styleId="314AD2E142024F359D8B52D227B6FC2B">
    <w:name w:val="314AD2E142024F359D8B52D227B6FC2B"/>
    <w:rsid w:val="00BB7D6F"/>
  </w:style>
  <w:style w:type="paragraph" w:customStyle="1" w:styleId="8D03C1B7DA854FE0BDB13656918ED0DE">
    <w:name w:val="8D03C1B7DA854FE0BDB13656918ED0DE"/>
    <w:rsid w:val="00BB7D6F"/>
  </w:style>
  <w:style w:type="paragraph" w:customStyle="1" w:styleId="719B065D49194078A41F859F6483020D">
    <w:name w:val="719B065D49194078A41F859F6483020D"/>
    <w:rsid w:val="00BB7D6F"/>
  </w:style>
  <w:style w:type="paragraph" w:customStyle="1" w:styleId="FD0E2D7DC69441A8B261C34344A4DE38">
    <w:name w:val="FD0E2D7DC69441A8B261C34344A4DE38"/>
    <w:rsid w:val="00BB7D6F"/>
  </w:style>
  <w:style w:type="paragraph" w:customStyle="1" w:styleId="C2ACA2DC95AC4F9B81560A7598BA95CC">
    <w:name w:val="C2ACA2DC95AC4F9B81560A7598BA95CC"/>
    <w:rsid w:val="00BB7D6F"/>
  </w:style>
  <w:style w:type="paragraph" w:customStyle="1" w:styleId="BC3502AA3A964140AB77096DF388C811">
    <w:name w:val="BC3502AA3A964140AB77096DF388C811"/>
    <w:rsid w:val="00BB7D6F"/>
  </w:style>
  <w:style w:type="paragraph" w:customStyle="1" w:styleId="24B25E9E93514B66A692B4929C535590">
    <w:name w:val="24B25E9E93514B66A692B4929C535590"/>
    <w:rsid w:val="00787D58"/>
  </w:style>
  <w:style w:type="paragraph" w:customStyle="1" w:styleId="1CAAA676EC8F4F2DB479E6326731DE18">
    <w:name w:val="1CAAA676EC8F4F2DB479E6326731DE18"/>
    <w:rsid w:val="00787D58"/>
  </w:style>
  <w:style w:type="paragraph" w:customStyle="1" w:styleId="B65BFB136C5944F9BD2954A8994F1BD7">
    <w:name w:val="B65BFB136C5944F9BD2954A8994F1BD7"/>
    <w:rsid w:val="00787D58"/>
  </w:style>
  <w:style w:type="paragraph" w:customStyle="1" w:styleId="70D9F28ACDD3415FAB9AC5BCB8FC2914">
    <w:name w:val="70D9F28ACDD3415FAB9AC5BCB8FC2914"/>
    <w:rsid w:val="00787D58"/>
  </w:style>
  <w:style w:type="paragraph" w:customStyle="1" w:styleId="6EAD6B338D1B41509660419C23C2D345">
    <w:name w:val="6EAD6B338D1B41509660419C23C2D345"/>
    <w:rsid w:val="00787D58"/>
  </w:style>
  <w:style w:type="paragraph" w:customStyle="1" w:styleId="AB2DD52AA63E499FBB9209BF7C961268">
    <w:name w:val="AB2DD52AA63E499FBB9209BF7C961268"/>
    <w:rsid w:val="00787D58"/>
  </w:style>
  <w:style w:type="paragraph" w:customStyle="1" w:styleId="A20F21DADA3D43669DC212D344A3E2BF">
    <w:name w:val="A20F21DADA3D43669DC212D344A3E2BF"/>
    <w:rsid w:val="00787D58"/>
  </w:style>
  <w:style w:type="paragraph" w:customStyle="1" w:styleId="2E01F6E65D59491880FC0AB823EB3065">
    <w:name w:val="2E01F6E65D59491880FC0AB823EB3065"/>
    <w:rsid w:val="00787D58"/>
  </w:style>
  <w:style w:type="paragraph" w:customStyle="1" w:styleId="E41A155C6424447F822AAC4B37F0CF70">
    <w:name w:val="E41A155C6424447F822AAC4B37F0CF70"/>
    <w:rsid w:val="00787D58"/>
  </w:style>
  <w:style w:type="paragraph" w:customStyle="1" w:styleId="5D77DAE5BC7A43A0B58BE13223F9A6C3">
    <w:name w:val="5D77DAE5BC7A43A0B58BE13223F9A6C3"/>
    <w:rsid w:val="00787D58"/>
  </w:style>
  <w:style w:type="paragraph" w:customStyle="1" w:styleId="8B895324469F4363A7C31713875FA7C9">
    <w:name w:val="8B895324469F4363A7C31713875FA7C9"/>
    <w:rsid w:val="00787D58"/>
  </w:style>
  <w:style w:type="paragraph" w:customStyle="1" w:styleId="AA1066F34EE84135A9C64CDCEBDEC5FF">
    <w:name w:val="AA1066F34EE84135A9C64CDCEBDEC5FF"/>
    <w:rsid w:val="00787D58"/>
  </w:style>
  <w:style w:type="paragraph" w:customStyle="1" w:styleId="BE4A40F88DE84CD4A89B8DD31F139CCE">
    <w:name w:val="BE4A40F88DE84CD4A89B8DD31F139CCE"/>
    <w:rsid w:val="00A15918"/>
  </w:style>
  <w:style w:type="paragraph" w:customStyle="1" w:styleId="103F95ADFFF44373A1356D8C14D7748E">
    <w:name w:val="103F95ADFFF44373A1356D8C14D7748E"/>
    <w:rsid w:val="00A15918"/>
  </w:style>
  <w:style w:type="paragraph" w:customStyle="1" w:styleId="044873C324AD47B0AE3D2A9604F01E55">
    <w:name w:val="044873C324AD47B0AE3D2A9604F01E55"/>
    <w:rsid w:val="00A15918"/>
  </w:style>
  <w:style w:type="paragraph" w:customStyle="1" w:styleId="EA5EF9F3BFFB41358957A47D17AE113C">
    <w:name w:val="EA5EF9F3BFFB41358957A47D17AE113C"/>
    <w:rsid w:val="00A15918"/>
  </w:style>
  <w:style w:type="paragraph" w:customStyle="1" w:styleId="6B2345F5BAF14E6BA775E183961DB989">
    <w:name w:val="6B2345F5BAF14E6BA775E183961DB989"/>
    <w:rsid w:val="00A15918"/>
  </w:style>
  <w:style w:type="paragraph" w:customStyle="1" w:styleId="A9170419B574466FA115BF2E1A9D17E2">
    <w:name w:val="A9170419B574466FA115BF2E1A9D17E2"/>
    <w:rsid w:val="00A15918"/>
  </w:style>
  <w:style w:type="paragraph" w:customStyle="1" w:styleId="411DDBE6207D4AA3A062BB4BF84F20A3">
    <w:name w:val="411DDBE6207D4AA3A062BB4BF84F20A3"/>
    <w:rsid w:val="00A15918"/>
  </w:style>
  <w:style w:type="paragraph" w:customStyle="1" w:styleId="ECEA752A28094C558550353093D0ABF4">
    <w:name w:val="ECEA752A28094C558550353093D0ABF4"/>
    <w:rsid w:val="00A15918"/>
  </w:style>
  <w:style w:type="paragraph" w:customStyle="1" w:styleId="BD84AC245BEE4B32A6F3EB74F747714D">
    <w:name w:val="BD84AC245BEE4B32A6F3EB74F747714D"/>
    <w:rsid w:val="00A15918"/>
  </w:style>
  <w:style w:type="paragraph" w:customStyle="1" w:styleId="C947B2FD254245B596AF9FBE053EFAEC">
    <w:name w:val="C947B2FD254245B596AF9FBE053EFAEC"/>
    <w:rsid w:val="00A15918"/>
  </w:style>
  <w:style w:type="paragraph" w:customStyle="1" w:styleId="370434AD6DC6461384BBD4CDC5B795B2">
    <w:name w:val="370434AD6DC6461384BBD4CDC5B795B2"/>
    <w:rsid w:val="00A15918"/>
  </w:style>
  <w:style w:type="paragraph" w:customStyle="1" w:styleId="E7480D23EF44404F888C9E73CB033AD0">
    <w:name w:val="E7480D23EF44404F888C9E73CB033AD0"/>
    <w:rsid w:val="00A15918"/>
  </w:style>
  <w:style w:type="paragraph" w:customStyle="1" w:styleId="7794B18912F249A588D26402E74E782A">
    <w:name w:val="7794B18912F249A588D26402E74E782A"/>
    <w:rsid w:val="008C14A2"/>
  </w:style>
  <w:style w:type="paragraph" w:customStyle="1" w:styleId="8F1CAD706A324CEC92328567BB61A162">
    <w:name w:val="8F1CAD706A324CEC92328567BB61A162"/>
    <w:rsid w:val="008C14A2"/>
  </w:style>
  <w:style w:type="paragraph" w:customStyle="1" w:styleId="D158B3B86BAD4872A092D4ECA0297352">
    <w:name w:val="D158B3B86BAD4872A092D4ECA0297352"/>
    <w:rsid w:val="00F55539"/>
  </w:style>
  <w:style w:type="paragraph" w:customStyle="1" w:styleId="63E4106E838342679BD92F38A19F54F3">
    <w:name w:val="63E4106E838342679BD92F38A19F54F3"/>
    <w:rsid w:val="00F55539"/>
  </w:style>
  <w:style w:type="paragraph" w:customStyle="1" w:styleId="6FCCBA3ACD104147B22F595B3FC73DEC">
    <w:name w:val="6FCCBA3ACD104147B22F595B3FC73DEC"/>
    <w:rsid w:val="009A05B0"/>
  </w:style>
  <w:style w:type="paragraph" w:customStyle="1" w:styleId="0879445497AE459690F10872EFD44245">
    <w:name w:val="0879445497AE459690F10872EFD44245"/>
    <w:rsid w:val="009A05B0"/>
  </w:style>
  <w:style w:type="paragraph" w:customStyle="1" w:styleId="B123A3967DC94FA7824030C7F6FF12CC">
    <w:name w:val="B123A3967DC94FA7824030C7F6FF12CC"/>
    <w:rsid w:val="009A05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2017-03-22T13:26:00Z</cp:lastPrinted>
  <dcterms:created xsi:type="dcterms:W3CDTF">2018-01-19T13:46:00Z</dcterms:created>
  <dcterms:modified xsi:type="dcterms:W3CDTF">2018-01-19T13:46:00Z</dcterms:modified>
</cp:coreProperties>
</file>