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4777B3" w:rsidRPr="00591EDD" w:rsidRDefault="004777B3" w:rsidP="004777B3"/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r w:rsidRPr="00AD60DA">
        <w:rPr>
          <w:sz w:val="22"/>
          <w:szCs w:val="22"/>
        </w:rPr>
        <w:t>mezi:</w:t>
      </w:r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333723" w:rsidRPr="00205668" w:rsidRDefault="00333723" w:rsidP="00333723">
      <w:pPr>
        <w:widowControl w:val="0"/>
        <w:rPr>
          <w:b/>
          <w:sz w:val="22"/>
          <w:szCs w:val="22"/>
        </w:rPr>
      </w:pPr>
      <w:r w:rsidRPr="00F002A3">
        <w:rPr>
          <w:b/>
          <w:sz w:val="22"/>
          <w:szCs w:val="22"/>
        </w:rPr>
        <w:t>TJ SPARTA Kutná Hora, z.s.</w:t>
      </w:r>
    </w:p>
    <w:p w:rsidR="00333723" w:rsidRPr="00591EDD" w:rsidRDefault="00333723" w:rsidP="0033372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sídlem: Čáslavská 199, 284 01 Kutná Hora</w:t>
      </w:r>
    </w:p>
    <w:p w:rsidR="00333723" w:rsidRPr="00591EDD" w:rsidRDefault="00333723" w:rsidP="0033372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Jana Melšová, ekonomka TJ </w:t>
      </w:r>
    </w:p>
    <w:p w:rsidR="00333723" w:rsidRPr="00591EDD" w:rsidRDefault="00333723" w:rsidP="00333723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Jana Melšová, ekonomka TJ </w:t>
      </w:r>
    </w:p>
    <w:p w:rsidR="00333723" w:rsidRDefault="00333723" w:rsidP="00333723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14801663</w:t>
      </w:r>
    </w:p>
    <w:p w:rsidR="00422716" w:rsidRPr="00591EDD" w:rsidRDefault="00422716" w:rsidP="0033372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DIČ: CZ14801663</w:t>
      </w:r>
    </w:p>
    <w:p w:rsidR="00333723" w:rsidRPr="00F002A3" w:rsidRDefault="00333723" w:rsidP="00333723">
      <w:pPr>
        <w:widowControl w:val="0"/>
        <w:rPr>
          <w:sz w:val="22"/>
          <w:szCs w:val="22"/>
        </w:rPr>
      </w:pPr>
      <w:r w:rsidRPr="00F002A3">
        <w:rPr>
          <w:sz w:val="22"/>
          <w:szCs w:val="22"/>
        </w:rPr>
        <w:t>Zapsaná ve veřejném rejstříku vedeném u Městského soudu v</w:t>
      </w:r>
      <w:r>
        <w:rPr>
          <w:sz w:val="22"/>
          <w:szCs w:val="22"/>
        </w:rPr>
        <w:t> </w:t>
      </w:r>
      <w:r w:rsidRPr="00F002A3">
        <w:rPr>
          <w:sz w:val="22"/>
          <w:szCs w:val="22"/>
        </w:rPr>
        <w:t>Praze</w:t>
      </w:r>
      <w:r>
        <w:rPr>
          <w:sz w:val="22"/>
          <w:szCs w:val="22"/>
        </w:rPr>
        <w:t>, spisová značka L 752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Se sídlem: Jeremenkova 11, 703 00  Ostrava-Vítkovice</w:t>
      </w:r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294245" w:rsidRPr="00591EDD" w:rsidRDefault="00294245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>Janou Karpetovou</w:t>
      </w:r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62503D" w:rsidRPr="008C3D42" w:rsidRDefault="00A519A7" w:rsidP="008C3D42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</w:t>
      </w:r>
      <w:r w:rsidRPr="00660DD0">
        <w:rPr>
          <w:sz w:val="22"/>
          <w:szCs w:val="22"/>
        </w:rPr>
        <w:t xml:space="preserve">plavecký bazén </w:t>
      </w:r>
      <w:r w:rsidR="00333723">
        <w:rPr>
          <w:sz w:val="22"/>
          <w:szCs w:val="22"/>
        </w:rPr>
        <w:t>Kutná Hora, Čáslavská 199</w:t>
      </w:r>
      <w:r w:rsidR="000F2A0D">
        <w:rPr>
          <w:sz w:val="22"/>
          <w:szCs w:val="22"/>
        </w:rPr>
        <w:t xml:space="preserve">, </w:t>
      </w:r>
      <w:r w:rsidRPr="00660DD0">
        <w:rPr>
          <w:sz w:val="22"/>
          <w:szCs w:val="22"/>
        </w:rPr>
        <w:t xml:space="preserve">který </w:t>
      </w:r>
      <w:r w:rsidRPr="00591EDD">
        <w:rPr>
          <w:sz w:val="22"/>
          <w:szCs w:val="22"/>
        </w:rPr>
        <w:t xml:space="preserve">za podmínek touto </w:t>
      </w:r>
      <w:r w:rsidR="00F656F3">
        <w:rPr>
          <w:sz w:val="22"/>
          <w:szCs w:val="22"/>
        </w:rPr>
        <w:t>smlouvou</w:t>
      </w:r>
      <w:r w:rsidR="00F656F3" w:rsidRPr="00591EDD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stanovených bude využíván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 w:rsidR="00F601F4"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8C3D42" w:rsidRDefault="008C3D42" w:rsidP="008C3D42">
      <w:pPr>
        <w:rPr>
          <w:sz w:val="22"/>
          <w:szCs w:val="22"/>
        </w:rPr>
      </w:pPr>
    </w:p>
    <w:p w:rsidR="0062503D" w:rsidRPr="00591EDD" w:rsidRDefault="0062503D" w:rsidP="008C3D42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0F2A0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na </w:t>
      </w:r>
      <w:r w:rsidR="00D95BC5">
        <w:rPr>
          <w:sz w:val="22"/>
          <w:szCs w:val="22"/>
        </w:rPr>
        <w:t xml:space="preserve">období </w:t>
      </w:r>
      <w:r w:rsidR="00D95BC5" w:rsidRPr="008C3D42">
        <w:rPr>
          <w:b/>
          <w:sz w:val="22"/>
          <w:szCs w:val="22"/>
        </w:rPr>
        <w:t>od 1. 2. do 30. 4. 2018</w:t>
      </w:r>
      <w:r w:rsidRPr="00591EDD">
        <w:rPr>
          <w:sz w:val="22"/>
          <w:szCs w:val="22"/>
        </w:rPr>
        <w:t xml:space="preserve"> s tím, že využívání bazénu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je stanoveno na dny </w:t>
      </w:r>
      <w:r w:rsidR="00333723">
        <w:rPr>
          <w:sz w:val="22"/>
          <w:szCs w:val="22"/>
        </w:rPr>
        <w:t>pondělí od 18 do 19 hodin a pátek od 20 do 21 hodin na 1 hodinu zdarma</w:t>
      </w:r>
      <w:r w:rsidR="00333723" w:rsidRPr="00591EDD">
        <w:rPr>
          <w:i/>
          <w:sz w:val="22"/>
          <w:szCs w:val="22"/>
        </w:rPr>
        <w:t>.</w:t>
      </w:r>
    </w:p>
    <w:p w:rsidR="0062503D" w:rsidRPr="00591ED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D95BC5" w:rsidRDefault="00457D95" w:rsidP="00115467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314080" w:rsidRPr="009D17C2">
        <w:rPr>
          <w:sz w:val="22"/>
          <w:szCs w:val="22"/>
        </w:rPr>
        <w:t xml:space="preserve">Provozovatel je povinen poskytnout objednateli na vyžádání </w:t>
      </w:r>
      <w:r w:rsidR="00314080">
        <w:rPr>
          <w:sz w:val="22"/>
          <w:szCs w:val="22"/>
        </w:rPr>
        <w:t>počty</w:t>
      </w:r>
      <w:r w:rsidR="00314080" w:rsidRPr="009D17C2">
        <w:rPr>
          <w:sz w:val="22"/>
          <w:szCs w:val="22"/>
        </w:rPr>
        <w:t xml:space="preserve"> pojištěnců, kteří ve fakturovaném období v rámci dohodnuté doby dle čl. II. této smlouvy navštívili bazén</w:t>
      </w:r>
      <w:r w:rsidR="008C3D42">
        <w:rPr>
          <w:sz w:val="22"/>
          <w:szCs w:val="22"/>
        </w:rPr>
        <w:t>.</w:t>
      </w:r>
    </w:p>
    <w:p w:rsidR="00114D39" w:rsidRDefault="00114D39" w:rsidP="00422716">
      <w:pPr>
        <w:rPr>
          <w:b/>
          <w:sz w:val="22"/>
          <w:szCs w:val="22"/>
        </w:rPr>
      </w:pP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t>IV</w:t>
      </w:r>
      <w:r w:rsidR="00573DEA" w:rsidRPr="007D131B">
        <w:rPr>
          <w:b/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591EDD" w:rsidP="003C009A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</w:t>
      </w:r>
      <w:r w:rsidR="003C009A" w:rsidRPr="007D131B">
        <w:rPr>
          <w:sz w:val="22"/>
          <w:szCs w:val="22"/>
        </w:rPr>
        <w:t>pojištěnci</w:t>
      </w:r>
      <w:r w:rsidRPr="007D131B">
        <w:rPr>
          <w:sz w:val="22"/>
          <w:szCs w:val="22"/>
        </w:rPr>
        <w:t xml:space="preserve"> objednatele, je sjednána ve výši </w:t>
      </w:r>
      <w:r w:rsidR="00D95BC5">
        <w:rPr>
          <w:sz w:val="22"/>
          <w:szCs w:val="22"/>
        </w:rPr>
        <w:t>2 750 Kč</w:t>
      </w:r>
      <w:r w:rsidR="00333723">
        <w:rPr>
          <w:sz w:val="22"/>
          <w:szCs w:val="22"/>
        </w:rPr>
        <w:t>/hodina</w:t>
      </w:r>
      <w:r w:rsidR="00114D39">
        <w:rPr>
          <w:sz w:val="22"/>
          <w:szCs w:val="22"/>
        </w:rPr>
        <w:t> </w:t>
      </w:r>
      <w:r w:rsidRPr="007D131B">
        <w:rPr>
          <w:sz w:val="22"/>
          <w:szCs w:val="22"/>
        </w:rPr>
        <w:t>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Pr="007D131B">
        <w:rPr>
          <w:sz w:val="22"/>
          <w:szCs w:val="22"/>
        </w:rPr>
        <w:t xml:space="preserve"> vystavovaného provozovatelem, vždy do desátého dne každého kalendářního měsíce, a to za kalendářní měsíc zpětně. </w:t>
      </w:r>
    </w:p>
    <w:p w:rsidR="00591EDD" w:rsidRPr="007D131B" w:rsidRDefault="00591EDD" w:rsidP="00115467">
      <w:pPr>
        <w:jc w:val="both"/>
        <w:rPr>
          <w:i/>
          <w:sz w:val="22"/>
          <w:szCs w:val="22"/>
        </w:rPr>
      </w:pPr>
    </w:p>
    <w:p w:rsidR="00115467" w:rsidRPr="008C3D42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lastRenderedPageBreak/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7D131B" w:rsidRPr="00660DD0" w:rsidRDefault="007D131B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62503D" w:rsidRPr="00591EDD" w:rsidRDefault="0062503D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114D39">
      <w:pPr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>u s tím, že objednateli 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D95BC5" w:rsidRDefault="00D95BC5" w:rsidP="00D95B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D95BC5" w:rsidRDefault="00D95BC5" w:rsidP="00D95B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D95BC5" w:rsidRDefault="00D95BC5" w:rsidP="00D95BC5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Obsah této smlouvy může být změněn nebo doplněn pouze dohodou smluvních stran formou číslovaných písemných dodatků ke smlouvě.</w:t>
      </w:r>
    </w:p>
    <w:p w:rsidR="00D95BC5" w:rsidRDefault="00D95BC5" w:rsidP="00D95BC5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Tato smlouva je sepsána ve dvou vyhotoveních, z nichž každá strana obdrží jedno vyhotovení.</w:t>
      </w:r>
    </w:p>
    <w:p w:rsidR="00D95BC5" w:rsidRPr="004510AF" w:rsidRDefault="00D95BC5" w:rsidP="00D95BC5">
      <w:pPr>
        <w:pStyle w:val="Bezmezer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výslovně souhlasí s uveřejněním této smlouvy v jejím plném rozsahu včetně příloh a dodatků v Registru smluv. Plněním povinnosti uveřejnit tuto smlouvu podle zákona č. 340/2015 Sb., o registru smluv, ve znění pozdějších předpisů (dále jen zákon č. 340/2015 Sb.), je pověřena </w:t>
      </w:r>
      <w:r w:rsidRPr="004510AF">
        <w:rPr>
          <w:rFonts w:ascii="Times New Roman" w:hAnsi="Times New Roman"/>
        </w:rPr>
        <w:t xml:space="preserve">ČPZP. </w:t>
      </w:r>
    </w:p>
    <w:p w:rsidR="00D95BC5" w:rsidRPr="004510AF" w:rsidRDefault="00D95BC5" w:rsidP="00D95BC5">
      <w:pPr>
        <w:pStyle w:val="Bezmezer"/>
        <w:numPr>
          <w:ilvl w:val="0"/>
          <w:numId w:val="6"/>
        </w:numPr>
        <w:jc w:val="both"/>
        <w:rPr>
          <w:rFonts w:ascii="Times New Roman" w:hAnsi="Times New Roman"/>
        </w:rPr>
      </w:pPr>
      <w:r w:rsidRPr="004510AF">
        <w:rPr>
          <w:rFonts w:ascii="Times New Roman" w:hAnsi="Times New Roman"/>
        </w:rPr>
        <w:t>Výhradně pro účely tohoto uveřejnění a zákona č. 340/2015 Sb. provozovatel uvádí, že cena předmětu plnění předmětu této smlouvy na úrovni bez DPH činí 2 272,73 Kč/hodina (předmět plnění podléhá 21%ní DPH). Tím není dotčena výše smluvně sjednané ceny dle čl. IV této smlouvy, přičemž předmětná cena vyjadřuje hodnotu předmětu smlouvy bez DPH a za tento údaj plně odpovídá provozovatel.</w:t>
      </w:r>
    </w:p>
    <w:p w:rsidR="00A519A7" w:rsidRPr="008C3D42" w:rsidRDefault="00D95BC5" w:rsidP="0062503D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Tato smlouva nabývá platnosti dnem podpisu oběma smluvními stranami</w:t>
      </w:r>
      <w:r w:rsidR="000E0607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114D39" w:rsidRDefault="00114D39" w:rsidP="0062503D">
      <w:pPr>
        <w:rPr>
          <w:sz w:val="22"/>
          <w:szCs w:val="22"/>
        </w:rPr>
      </w:pPr>
    </w:p>
    <w:p w:rsidR="008C3D42" w:rsidRDefault="008C3D42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>V</w:t>
      </w:r>
      <w:r w:rsidR="00333723">
        <w:rPr>
          <w:sz w:val="22"/>
          <w:szCs w:val="22"/>
        </w:rPr>
        <w:t> Kutné Hoře</w:t>
      </w:r>
      <w:r w:rsidRPr="00591EDD">
        <w:rPr>
          <w:sz w:val="22"/>
          <w:szCs w:val="22"/>
        </w:rPr>
        <w:t xml:space="preserve"> dne </w:t>
      </w:r>
      <w:r w:rsidR="004510AF">
        <w:rPr>
          <w:sz w:val="22"/>
          <w:szCs w:val="22"/>
        </w:rPr>
        <w:t xml:space="preserve">9.1.2018    </w:t>
      </w:r>
      <w:r w:rsidR="007F4930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114D39">
        <w:rPr>
          <w:sz w:val="22"/>
          <w:szCs w:val="22"/>
        </w:rPr>
        <w:tab/>
      </w:r>
      <w:r w:rsidR="004510AF">
        <w:rPr>
          <w:sz w:val="22"/>
          <w:szCs w:val="22"/>
        </w:rPr>
        <w:t xml:space="preserve">                </w:t>
      </w:r>
      <w:r w:rsidRPr="00591EDD">
        <w:rPr>
          <w:sz w:val="22"/>
          <w:szCs w:val="22"/>
        </w:rPr>
        <w:t xml:space="preserve">V </w:t>
      </w:r>
      <w:r w:rsidR="00114D39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4510AF">
        <w:rPr>
          <w:sz w:val="22"/>
          <w:szCs w:val="22"/>
        </w:rPr>
        <w:t>17.1.2018</w:t>
      </w:r>
      <w:bookmarkStart w:id="0" w:name="_GoBack"/>
      <w:bookmarkEnd w:id="0"/>
    </w:p>
    <w:p w:rsidR="00A519A7" w:rsidRPr="00591EDD" w:rsidRDefault="00A519A7" w:rsidP="00A519A7">
      <w:pPr>
        <w:jc w:val="both"/>
        <w:rPr>
          <w:sz w:val="22"/>
          <w:szCs w:val="22"/>
        </w:rPr>
      </w:pPr>
    </w:p>
    <w:p w:rsidR="00A519A7" w:rsidRDefault="00A519A7" w:rsidP="00A519A7">
      <w:pPr>
        <w:jc w:val="both"/>
        <w:rPr>
          <w:sz w:val="22"/>
          <w:szCs w:val="22"/>
        </w:rPr>
      </w:pPr>
    </w:p>
    <w:p w:rsidR="00F01904" w:rsidRDefault="00F01904" w:rsidP="00A519A7">
      <w:pPr>
        <w:jc w:val="both"/>
        <w:rPr>
          <w:sz w:val="22"/>
          <w:szCs w:val="22"/>
        </w:rPr>
      </w:pPr>
    </w:p>
    <w:p w:rsidR="00A01195" w:rsidRDefault="00A01195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C44CFA" w:rsidRDefault="00A519A7" w:rsidP="00A519A7">
      <w:pPr>
        <w:jc w:val="both"/>
        <w:rPr>
          <w:sz w:val="22"/>
          <w:szCs w:val="22"/>
        </w:rPr>
      </w:pPr>
      <w:r w:rsidRPr="00C44CFA">
        <w:rPr>
          <w:sz w:val="22"/>
          <w:szCs w:val="22"/>
        </w:rPr>
        <w:t xml:space="preserve">   </w:t>
      </w:r>
      <w:r w:rsidR="003E7823" w:rsidRPr="00C44CFA">
        <w:rPr>
          <w:sz w:val="22"/>
          <w:szCs w:val="22"/>
        </w:rPr>
        <w:t xml:space="preserve">    </w:t>
      </w:r>
      <w:r w:rsidRPr="00C44CFA">
        <w:rPr>
          <w:sz w:val="22"/>
          <w:szCs w:val="22"/>
        </w:rPr>
        <w:t xml:space="preserve">     </w:t>
      </w:r>
      <w:r w:rsidR="00C44CFA" w:rsidRPr="00C44CFA">
        <w:rPr>
          <w:sz w:val="22"/>
          <w:szCs w:val="22"/>
        </w:rPr>
        <w:t>Jana Melšová</w:t>
      </w:r>
      <w:r w:rsidRPr="00573DEA">
        <w:rPr>
          <w:sz w:val="20"/>
          <w:szCs w:val="20"/>
        </w:rPr>
        <w:t xml:space="preserve">                                            </w:t>
      </w:r>
      <w:r w:rsidRPr="00573DEA">
        <w:rPr>
          <w:sz w:val="20"/>
          <w:szCs w:val="20"/>
        </w:rPr>
        <w:tab/>
      </w:r>
      <w:r w:rsidRPr="00573DEA">
        <w:rPr>
          <w:sz w:val="20"/>
          <w:szCs w:val="20"/>
        </w:rPr>
        <w:tab/>
      </w:r>
      <w:r w:rsidR="00573DEA" w:rsidRPr="00C44CFA">
        <w:rPr>
          <w:sz w:val="22"/>
          <w:szCs w:val="22"/>
        </w:rPr>
        <w:t xml:space="preserve">       </w:t>
      </w:r>
      <w:r w:rsidR="009724EA" w:rsidRPr="00C44CFA">
        <w:rPr>
          <w:sz w:val="22"/>
          <w:szCs w:val="22"/>
        </w:rPr>
        <w:t xml:space="preserve">               </w:t>
      </w:r>
      <w:r w:rsidR="00573DEA" w:rsidRPr="00C44CFA">
        <w:rPr>
          <w:sz w:val="22"/>
          <w:szCs w:val="22"/>
        </w:rPr>
        <w:t xml:space="preserve"> </w:t>
      </w:r>
      <w:r w:rsidR="00B1037F" w:rsidRPr="00C44CFA">
        <w:rPr>
          <w:sz w:val="22"/>
          <w:szCs w:val="22"/>
        </w:rPr>
        <w:t xml:space="preserve">  </w:t>
      </w:r>
      <w:r w:rsidR="005F2C27" w:rsidRPr="00C44CFA">
        <w:rPr>
          <w:sz w:val="22"/>
          <w:szCs w:val="22"/>
        </w:rPr>
        <w:t>Ing. Jana Karpetová</w:t>
      </w:r>
    </w:p>
    <w:p w:rsidR="00A519A7" w:rsidRDefault="00C44CFA" w:rsidP="00A519A7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ekonomka TJ</w:t>
      </w:r>
      <w:r w:rsidR="00A519A7" w:rsidRPr="005F2C27">
        <w:rPr>
          <w:iCs/>
          <w:sz w:val="22"/>
          <w:szCs w:val="22"/>
        </w:rPr>
        <w:tab/>
      </w:r>
      <w:r w:rsidR="00A519A7" w:rsidRPr="005F2C27">
        <w:rPr>
          <w:iCs/>
          <w:sz w:val="22"/>
          <w:szCs w:val="22"/>
        </w:rPr>
        <w:tab/>
      </w:r>
      <w:r w:rsidR="00A519A7" w:rsidRPr="005F2C27">
        <w:rPr>
          <w:iCs/>
          <w:sz w:val="22"/>
          <w:szCs w:val="22"/>
        </w:rPr>
        <w:tab/>
      </w:r>
      <w:r w:rsidR="00A519A7" w:rsidRPr="005F2C27">
        <w:rPr>
          <w:iCs/>
          <w:sz w:val="22"/>
          <w:szCs w:val="22"/>
        </w:rPr>
        <w:tab/>
      </w:r>
      <w:r w:rsidR="00A519A7" w:rsidRPr="005F2C27">
        <w:rPr>
          <w:iCs/>
          <w:sz w:val="22"/>
          <w:szCs w:val="22"/>
        </w:rPr>
        <w:tab/>
      </w:r>
      <w:r w:rsidR="00A519A7" w:rsidRPr="005F2C27">
        <w:rPr>
          <w:iCs/>
          <w:sz w:val="22"/>
          <w:szCs w:val="22"/>
        </w:rPr>
        <w:tab/>
      </w:r>
      <w:r w:rsidR="00A519A7" w:rsidRPr="005F2C27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</w:t>
      </w:r>
      <w:r w:rsidR="005F2C27" w:rsidRPr="005F2C27">
        <w:rPr>
          <w:iCs/>
          <w:sz w:val="22"/>
          <w:szCs w:val="22"/>
        </w:rPr>
        <w:t>divizní ředitelka</w:t>
      </w:r>
    </w:p>
    <w:p w:rsidR="0062503D" w:rsidRPr="00591EDD" w:rsidRDefault="00C44CFA" w:rsidP="0062503D">
      <w:pPr>
        <w:rPr>
          <w:sz w:val="22"/>
          <w:szCs w:val="22"/>
        </w:rPr>
      </w:pPr>
      <w:r>
        <w:rPr>
          <w:iCs/>
          <w:sz w:val="22"/>
          <w:szCs w:val="22"/>
        </w:rPr>
        <w:t>TJ SPARTA Kutná Hora, z.s.</w:t>
      </w:r>
      <w:r w:rsidR="004759A1">
        <w:rPr>
          <w:iCs/>
          <w:sz w:val="22"/>
          <w:szCs w:val="22"/>
        </w:rPr>
        <w:t xml:space="preserve">                                      </w:t>
      </w:r>
      <w:r>
        <w:rPr>
          <w:iCs/>
          <w:sz w:val="22"/>
          <w:szCs w:val="22"/>
        </w:rPr>
        <w:t xml:space="preserve">      </w:t>
      </w:r>
      <w:r w:rsidR="004759A1">
        <w:rPr>
          <w:iCs/>
          <w:sz w:val="22"/>
          <w:szCs w:val="22"/>
        </w:rPr>
        <w:t xml:space="preserve">  České průmyslové zdravotní pojišťovny</w:t>
      </w:r>
    </w:p>
    <w:sectPr w:rsidR="0062503D" w:rsidRPr="005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B6F08"/>
    <w:rsid w:val="000E0607"/>
    <w:rsid w:val="000F2A0D"/>
    <w:rsid w:val="00114D39"/>
    <w:rsid w:val="00115467"/>
    <w:rsid w:val="00135A2F"/>
    <w:rsid w:val="00150221"/>
    <w:rsid w:val="001D0A85"/>
    <w:rsid w:val="001E62A3"/>
    <w:rsid w:val="0021263E"/>
    <w:rsid w:val="0023549E"/>
    <w:rsid w:val="00290B71"/>
    <w:rsid w:val="00294245"/>
    <w:rsid w:val="00302CC0"/>
    <w:rsid w:val="00314080"/>
    <w:rsid w:val="00333723"/>
    <w:rsid w:val="0037660D"/>
    <w:rsid w:val="00386625"/>
    <w:rsid w:val="003A244F"/>
    <w:rsid w:val="003B483E"/>
    <w:rsid w:val="003B5879"/>
    <w:rsid w:val="003B7556"/>
    <w:rsid w:val="003C009A"/>
    <w:rsid w:val="003E7823"/>
    <w:rsid w:val="00420DB4"/>
    <w:rsid w:val="00422716"/>
    <w:rsid w:val="004510AF"/>
    <w:rsid w:val="004530BD"/>
    <w:rsid w:val="00457D95"/>
    <w:rsid w:val="004742A0"/>
    <w:rsid w:val="004759A1"/>
    <w:rsid w:val="004777B3"/>
    <w:rsid w:val="00485807"/>
    <w:rsid w:val="004B4E06"/>
    <w:rsid w:val="0053294A"/>
    <w:rsid w:val="00573DEA"/>
    <w:rsid w:val="00591EDD"/>
    <w:rsid w:val="00596A51"/>
    <w:rsid w:val="005A3BFF"/>
    <w:rsid w:val="005A6B37"/>
    <w:rsid w:val="005B4109"/>
    <w:rsid w:val="005F2C27"/>
    <w:rsid w:val="0062503D"/>
    <w:rsid w:val="006438BF"/>
    <w:rsid w:val="00644C0F"/>
    <w:rsid w:val="0064609C"/>
    <w:rsid w:val="00660DD0"/>
    <w:rsid w:val="0066127E"/>
    <w:rsid w:val="006A36ED"/>
    <w:rsid w:val="006A6FF6"/>
    <w:rsid w:val="006C373C"/>
    <w:rsid w:val="006E4781"/>
    <w:rsid w:val="006E5DFA"/>
    <w:rsid w:val="0073752A"/>
    <w:rsid w:val="00782E10"/>
    <w:rsid w:val="007B1F92"/>
    <w:rsid w:val="007B76F8"/>
    <w:rsid w:val="007D131B"/>
    <w:rsid w:val="007F4930"/>
    <w:rsid w:val="00811DD7"/>
    <w:rsid w:val="00827786"/>
    <w:rsid w:val="008C3877"/>
    <w:rsid w:val="008C3D42"/>
    <w:rsid w:val="008E590B"/>
    <w:rsid w:val="008F3AF1"/>
    <w:rsid w:val="00911A80"/>
    <w:rsid w:val="0094398D"/>
    <w:rsid w:val="009724EA"/>
    <w:rsid w:val="009D44C8"/>
    <w:rsid w:val="00A01195"/>
    <w:rsid w:val="00A519A7"/>
    <w:rsid w:val="00A5670D"/>
    <w:rsid w:val="00A97492"/>
    <w:rsid w:val="00AB589D"/>
    <w:rsid w:val="00AD60DA"/>
    <w:rsid w:val="00B1037F"/>
    <w:rsid w:val="00B33B11"/>
    <w:rsid w:val="00B52B5D"/>
    <w:rsid w:val="00B568C0"/>
    <w:rsid w:val="00B75DFC"/>
    <w:rsid w:val="00BE7679"/>
    <w:rsid w:val="00BF474E"/>
    <w:rsid w:val="00C44CFA"/>
    <w:rsid w:val="00C6405D"/>
    <w:rsid w:val="00C71FF2"/>
    <w:rsid w:val="00C76AC2"/>
    <w:rsid w:val="00C86943"/>
    <w:rsid w:val="00CF01CE"/>
    <w:rsid w:val="00CF02FC"/>
    <w:rsid w:val="00D55CE4"/>
    <w:rsid w:val="00D826B5"/>
    <w:rsid w:val="00D95BC5"/>
    <w:rsid w:val="00DA057F"/>
    <w:rsid w:val="00DA1C02"/>
    <w:rsid w:val="00E2464D"/>
    <w:rsid w:val="00E3232D"/>
    <w:rsid w:val="00E4438B"/>
    <w:rsid w:val="00E77770"/>
    <w:rsid w:val="00F01904"/>
    <w:rsid w:val="00F03523"/>
    <w:rsid w:val="00F05C69"/>
    <w:rsid w:val="00F2710C"/>
    <w:rsid w:val="00F601F4"/>
    <w:rsid w:val="00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A503"/>
  <w15:docId w15:val="{4BA5F63F-CFB5-4416-8CCE-7C28631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5E96-D149-4EF4-A7CF-723F2F7A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7</cp:revision>
  <cp:lastPrinted>2017-09-13T08:21:00Z</cp:lastPrinted>
  <dcterms:created xsi:type="dcterms:W3CDTF">2018-01-07T08:23:00Z</dcterms:created>
  <dcterms:modified xsi:type="dcterms:W3CDTF">2018-01-22T08:38:00Z</dcterms:modified>
</cp:coreProperties>
</file>