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93" w:rsidRPr="00906B50" w:rsidRDefault="00945FB2" w:rsidP="00E170BD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906B50">
        <w:rPr>
          <w:rFonts w:ascii="Times New Roman" w:hAnsi="Times New Roman" w:cs="Times New Roman"/>
          <w:sz w:val="24"/>
          <w:szCs w:val="24"/>
        </w:rPr>
        <w:t xml:space="preserve">S M L O U V A </w:t>
      </w:r>
    </w:p>
    <w:p w:rsidR="00945FB2" w:rsidRPr="00906B50" w:rsidRDefault="00945FB2" w:rsidP="00E170BD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906B50">
        <w:rPr>
          <w:rFonts w:ascii="Times New Roman" w:hAnsi="Times New Roman" w:cs="Times New Roman"/>
          <w:sz w:val="24"/>
          <w:szCs w:val="24"/>
        </w:rPr>
        <w:t>převodu vlastnictví k movité věci za účelem splacení závazku</w:t>
      </w:r>
    </w:p>
    <w:p w:rsidR="00945FB2" w:rsidRPr="00906B50" w:rsidRDefault="00945FB2" w:rsidP="00E170BD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906B50">
        <w:rPr>
          <w:rFonts w:ascii="Times New Roman" w:hAnsi="Times New Roman" w:cs="Times New Roman"/>
          <w:sz w:val="24"/>
          <w:szCs w:val="24"/>
        </w:rPr>
        <w:t>ke zvýšení vkladu do základního kapitálu společnosti</w:t>
      </w:r>
    </w:p>
    <w:p w:rsidR="00945FB2" w:rsidRPr="00906B50" w:rsidRDefault="00945FB2" w:rsidP="00E170BD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BD200A" w:rsidRDefault="00945FB2" w:rsidP="00945FB2">
      <w:pPr>
        <w:pStyle w:val="Prosttex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00A">
        <w:rPr>
          <w:rFonts w:ascii="Times New Roman" w:hAnsi="Times New Roman" w:cs="Times New Roman"/>
          <w:b/>
          <w:sz w:val="24"/>
          <w:szCs w:val="24"/>
          <w:u w:val="single"/>
        </w:rPr>
        <w:t>Město Chrudim</w:t>
      </w:r>
      <w:r w:rsidRPr="00BD200A">
        <w:rPr>
          <w:rFonts w:ascii="Times New Roman" w:hAnsi="Times New Roman" w:cs="Times New Roman"/>
          <w:sz w:val="24"/>
          <w:szCs w:val="24"/>
        </w:rPr>
        <w:t xml:space="preserve">, se sídlem Resselovo náměstí 77, Chrudim I, 537 01 Chrudim, identifikační číslo 002 70 211, zastoupené starostou, panem Mgr. Petrem Řezníčkem, </w:t>
      </w:r>
    </w:p>
    <w:p w:rsidR="00BD200A" w:rsidRPr="00BD200A" w:rsidRDefault="00BD200A" w:rsidP="00BD200A">
      <w:pPr>
        <w:pStyle w:val="Prosttex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</w:t>
      </w:r>
    </w:p>
    <w:p w:rsidR="00945FB2" w:rsidRPr="00BD200A" w:rsidRDefault="00945FB2" w:rsidP="00BD200A">
      <w:pPr>
        <w:pStyle w:val="Prosttex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200A">
        <w:rPr>
          <w:rFonts w:ascii="Times New Roman" w:hAnsi="Times New Roman" w:cs="Times New Roman"/>
          <w:sz w:val="24"/>
          <w:szCs w:val="24"/>
        </w:rPr>
        <w:t>jako předávající,</w:t>
      </w:r>
    </w:p>
    <w:p w:rsidR="00945FB2" w:rsidRPr="00906B50" w:rsidRDefault="00945FB2" w:rsidP="00945FB2">
      <w:pPr>
        <w:pStyle w:val="Prosttext"/>
        <w:ind w:left="360"/>
        <w:rPr>
          <w:rFonts w:ascii="Times New Roman" w:hAnsi="Times New Roman" w:cs="Times New Roman"/>
          <w:sz w:val="24"/>
          <w:szCs w:val="24"/>
        </w:rPr>
      </w:pPr>
    </w:p>
    <w:p w:rsidR="00945FB2" w:rsidRPr="00906B50" w:rsidRDefault="00945FB2" w:rsidP="00945FB2">
      <w:pPr>
        <w:pStyle w:val="Prosttex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B50">
        <w:rPr>
          <w:rFonts w:ascii="Times New Roman" w:hAnsi="Times New Roman" w:cs="Times New Roman"/>
          <w:sz w:val="24"/>
          <w:szCs w:val="24"/>
        </w:rPr>
        <w:t xml:space="preserve">společnost </w:t>
      </w:r>
      <w:r w:rsidRPr="00906B50">
        <w:rPr>
          <w:rFonts w:ascii="Times New Roman" w:hAnsi="Times New Roman" w:cs="Times New Roman"/>
          <w:b/>
          <w:sz w:val="24"/>
          <w:szCs w:val="24"/>
          <w:u w:val="single"/>
        </w:rPr>
        <w:t>Technické služby Chrudim 2000 spol. s r.o.</w:t>
      </w:r>
      <w:r w:rsidRPr="00906B50">
        <w:rPr>
          <w:rFonts w:ascii="Times New Roman" w:hAnsi="Times New Roman" w:cs="Times New Roman"/>
          <w:sz w:val="24"/>
          <w:szCs w:val="24"/>
        </w:rPr>
        <w:t xml:space="preserve">, se sídlem Chrudim III, Sečská ul. 809, PSČ 537 01, identifikační číslo 252 92 081, zapsaná v obchodním rejstříku, vedeném Krajským soudem v Hradci Králové, oddíl C, vložka 13519, zastoupená jednatelem společnosti, panem Ing. Petrem Kopeckým, </w:t>
      </w:r>
      <w:r w:rsidR="00BD200A">
        <w:rPr>
          <w:rFonts w:ascii="Times New Roman" w:hAnsi="Times New Roman" w:cs="Times New Roman"/>
          <w:sz w:val="24"/>
          <w:szCs w:val="24"/>
        </w:rPr>
        <w:t>xxxxxxxxxxxxxxxxxxx</w:t>
      </w:r>
      <w:r w:rsidRPr="00906B50">
        <w:rPr>
          <w:rFonts w:ascii="Times New Roman" w:hAnsi="Times New Roman" w:cs="Times New Roman"/>
          <w:sz w:val="24"/>
          <w:szCs w:val="24"/>
        </w:rPr>
        <w:t xml:space="preserve"> </w:t>
      </w:r>
      <w:r w:rsidR="00BD200A">
        <w:rPr>
          <w:rFonts w:ascii="Times New Roman" w:hAnsi="Times New Roman" w:cs="Times New Roman"/>
          <w:sz w:val="24"/>
          <w:szCs w:val="24"/>
        </w:rPr>
        <w:t>xxxxxxxxxxxxxxxxxxxxxxxxxxxxxx</w:t>
      </w:r>
    </w:p>
    <w:p w:rsidR="00945FB2" w:rsidRPr="00906B50" w:rsidRDefault="00945FB2" w:rsidP="00945FB2">
      <w:pPr>
        <w:pStyle w:val="Prosttex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6B50">
        <w:rPr>
          <w:rFonts w:ascii="Times New Roman" w:hAnsi="Times New Roman" w:cs="Times New Roman"/>
          <w:sz w:val="24"/>
          <w:szCs w:val="24"/>
        </w:rPr>
        <w:t>jako přejímající,</w:t>
      </w:r>
    </w:p>
    <w:p w:rsidR="00945FB2" w:rsidRPr="00906B50" w:rsidRDefault="00945FB2" w:rsidP="00945FB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945FB2" w:rsidRPr="00906B50" w:rsidRDefault="00945FB2" w:rsidP="00945FB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906B50">
        <w:rPr>
          <w:rFonts w:ascii="Times New Roman" w:hAnsi="Times New Roman" w:cs="Times New Roman"/>
          <w:sz w:val="24"/>
          <w:szCs w:val="24"/>
        </w:rPr>
        <w:t>uzavírají tuto smlouvu o vkladu movitého majetku do základního kapitálu shora uvedené společnosti.</w:t>
      </w:r>
    </w:p>
    <w:p w:rsidR="00945FB2" w:rsidRPr="00906B50" w:rsidRDefault="00945FB2" w:rsidP="00945FB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945FB2" w:rsidRPr="00906B50" w:rsidRDefault="00945FB2" w:rsidP="00945FB2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B50">
        <w:rPr>
          <w:rFonts w:ascii="Times New Roman" w:hAnsi="Times New Roman" w:cs="Times New Roman"/>
          <w:b/>
          <w:sz w:val="24"/>
          <w:szCs w:val="24"/>
        </w:rPr>
        <w:t>I.</w:t>
      </w:r>
    </w:p>
    <w:p w:rsidR="00945FB2" w:rsidRPr="00906B50" w:rsidRDefault="00945FB2" w:rsidP="00945FB2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FB2" w:rsidRPr="00906B50" w:rsidRDefault="00945FB2" w:rsidP="00945FB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906B50">
        <w:rPr>
          <w:rFonts w:ascii="Times New Roman" w:hAnsi="Times New Roman" w:cs="Times New Roman"/>
          <w:sz w:val="24"/>
          <w:szCs w:val="24"/>
        </w:rPr>
        <w:t>Město Chrudim, se sídlem Resselovo náměstí 77, Chrudim I, 537 01 Chrudim, identifikační číslo 002 70 211, prohlašuje, že je vlastníkem níže uvedené movité věci, a t</w:t>
      </w:r>
      <w:r w:rsidR="00E27B70">
        <w:rPr>
          <w:rFonts w:ascii="Times New Roman" w:hAnsi="Times New Roman" w:cs="Times New Roman"/>
          <w:sz w:val="24"/>
          <w:szCs w:val="24"/>
        </w:rPr>
        <w:t>o</w:t>
      </w:r>
      <w:r w:rsidRPr="00906B50">
        <w:rPr>
          <w:rFonts w:ascii="Times New Roman" w:hAnsi="Times New Roman" w:cs="Times New Roman"/>
          <w:sz w:val="24"/>
          <w:szCs w:val="24"/>
        </w:rPr>
        <w:t xml:space="preserve"> bezdrátové</w:t>
      </w:r>
      <w:r w:rsidR="00E27B70">
        <w:rPr>
          <w:rFonts w:ascii="Times New Roman" w:hAnsi="Times New Roman" w:cs="Times New Roman"/>
          <w:sz w:val="24"/>
          <w:szCs w:val="24"/>
        </w:rPr>
        <w:t xml:space="preserve">ho </w:t>
      </w:r>
      <w:r w:rsidRPr="00906B50">
        <w:rPr>
          <w:rFonts w:ascii="Times New Roman" w:hAnsi="Times New Roman" w:cs="Times New Roman"/>
          <w:sz w:val="24"/>
          <w:szCs w:val="24"/>
        </w:rPr>
        <w:t>obecní</w:t>
      </w:r>
      <w:r w:rsidR="00E27B70">
        <w:rPr>
          <w:rFonts w:ascii="Times New Roman" w:hAnsi="Times New Roman" w:cs="Times New Roman"/>
          <w:sz w:val="24"/>
          <w:szCs w:val="24"/>
        </w:rPr>
        <w:t>ho</w:t>
      </w:r>
      <w:r w:rsidRPr="00906B50">
        <w:rPr>
          <w:rFonts w:ascii="Times New Roman" w:hAnsi="Times New Roman" w:cs="Times New Roman"/>
          <w:sz w:val="24"/>
          <w:szCs w:val="24"/>
        </w:rPr>
        <w:t xml:space="preserve"> rozhlasu VISO 2012, který se skládá:</w:t>
      </w:r>
    </w:p>
    <w:p w:rsidR="00945FB2" w:rsidRPr="00906B50" w:rsidRDefault="00945FB2" w:rsidP="00945FB2">
      <w:pPr>
        <w:pStyle w:val="Odstavecseseznamem"/>
        <w:numPr>
          <w:ilvl w:val="0"/>
          <w:numId w:val="4"/>
        </w:numPr>
        <w:contextualSpacing/>
        <w:jc w:val="both"/>
      </w:pPr>
      <w:r w:rsidRPr="00906B50">
        <w:t xml:space="preserve">z vysílacího stanoviště umístěného v Chrudimi, Resselovo náměstí 77, kde se nachází ústředna tohoto rozhlasu a PC k jeho ovládání, </w:t>
      </w:r>
    </w:p>
    <w:p w:rsidR="00945FB2" w:rsidRPr="00906B50" w:rsidRDefault="00945FB2" w:rsidP="00945FB2">
      <w:pPr>
        <w:pStyle w:val="Odstavecseseznamem"/>
        <w:numPr>
          <w:ilvl w:val="0"/>
          <w:numId w:val="4"/>
        </w:numPr>
        <w:contextualSpacing/>
        <w:jc w:val="both"/>
      </w:pPr>
      <w:r w:rsidRPr="00906B50">
        <w:t>přenašeče umístěného v Chrudimi na domě čp. 1208 v ul. Na Větrníku,</w:t>
      </w:r>
    </w:p>
    <w:p w:rsidR="00945FB2" w:rsidRPr="00906B50" w:rsidRDefault="00945FB2" w:rsidP="00945FB2">
      <w:pPr>
        <w:pStyle w:val="Odstavecseseznamem"/>
        <w:numPr>
          <w:ilvl w:val="0"/>
          <w:numId w:val="4"/>
        </w:numPr>
        <w:contextualSpacing/>
        <w:jc w:val="both"/>
      </w:pPr>
      <w:r w:rsidRPr="00906B50">
        <w:t>174 (jedno sto sedmdesát čtyři) kusů hlásičů s reproduktory v katastru města Chrudim.</w:t>
      </w:r>
    </w:p>
    <w:p w:rsidR="00945FB2" w:rsidRPr="00906B50" w:rsidRDefault="00945FB2" w:rsidP="00945FB2">
      <w:pPr>
        <w:pStyle w:val="Odstavecseseznamem"/>
        <w:contextualSpacing/>
        <w:jc w:val="both"/>
      </w:pPr>
    </w:p>
    <w:p w:rsidR="003D6FE8" w:rsidRDefault="00906B50" w:rsidP="00945FB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shora uveden</w:t>
      </w:r>
      <w:r w:rsidR="00E27B70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movit</w:t>
      </w:r>
      <w:r w:rsidR="00E27B70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věc</w:t>
      </w:r>
      <w:r w:rsidR="00E27B70">
        <w:rPr>
          <w:rFonts w:ascii="Times New Roman" w:hAnsi="Times New Roman" w:cs="Times New Roman"/>
          <w:sz w:val="24"/>
          <w:szCs w:val="24"/>
        </w:rPr>
        <w:t xml:space="preserve">i </w:t>
      </w:r>
      <w:r w:rsidR="003D6FE8">
        <w:rPr>
          <w:rFonts w:ascii="Times New Roman" w:hAnsi="Times New Roman" w:cs="Times New Roman"/>
          <w:sz w:val="24"/>
          <w:szCs w:val="24"/>
        </w:rPr>
        <w:t>je ke dni 30.10.2017 (třicátému říjnu roku dva tisíce sedmnáct) podrobně popsán</w:t>
      </w:r>
      <w:r w:rsidR="00E27B70">
        <w:rPr>
          <w:rFonts w:ascii="Times New Roman" w:hAnsi="Times New Roman" w:cs="Times New Roman"/>
          <w:sz w:val="24"/>
          <w:szCs w:val="24"/>
        </w:rPr>
        <w:t>a</w:t>
      </w:r>
      <w:r w:rsidR="003D6FE8">
        <w:rPr>
          <w:rFonts w:ascii="Times New Roman" w:hAnsi="Times New Roman" w:cs="Times New Roman"/>
          <w:sz w:val="24"/>
          <w:szCs w:val="24"/>
        </w:rPr>
        <w:t xml:space="preserve"> ve znaleckém posudku z</w:t>
      </w:r>
      <w:r w:rsidR="003D6FE8" w:rsidRPr="00906B50">
        <w:rPr>
          <w:rFonts w:ascii="Times New Roman" w:hAnsi="Times New Roman" w:cs="Times New Roman"/>
          <w:sz w:val="24"/>
          <w:szCs w:val="24"/>
        </w:rPr>
        <w:t>nalce, pana Jana Holečka,</w:t>
      </w:r>
      <w:r w:rsidR="003D6FE8">
        <w:rPr>
          <w:rFonts w:ascii="Times New Roman" w:hAnsi="Times New Roman" w:cs="Times New Roman"/>
          <w:sz w:val="24"/>
          <w:szCs w:val="24"/>
        </w:rPr>
        <w:t xml:space="preserve"> </w:t>
      </w:r>
      <w:r w:rsidR="003D6FE8" w:rsidRPr="00906B50">
        <w:rPr>
          <w:rFonts w:ascii="Times New Roman" w:hAnsi="Times New Roman" w:cs="Times New Roman"/>
          <w:sz w:val="24"/>
          <w:szCs w:val="24"/>
        </w:rPr>
        <w:t>číslo 48/2017-MÚCHRUDIM</w:t>
      </w:r>
      <w:r w:rsidR="00E27B70">
        <w:rPr>
          <w:rFonts w:ascii="Times New Roman" w:hAnsi="Times New Roman" w:cs="Times New Roman"/>
          <w:sz w:val="24"/>
          <w:szCs w:val="24"/>
        </w:rPr>
        <w:t xml:space="preserve"> a oceněna </w:t>
      </w:r>
      <w:r w:rsidR="003D6FE8" w:rsidRPr="00906B50">
        <w:rPr>
          <w:rFonts w:ascii="Times New Roman" w:hAnsi="Times New Roman" w:cs="Times New Roman"/>
          <w:sz w:val="24"/>
          <w:szCs w:val="24"/>
        </w:rPr>
        <w:t>částkou 1,777.692,-- Kč (jeden milion sedm set sedmdesát sedm tisíc šest set devadesát dva korun českých)</w:t>
      </w:r>
      <w:r w:rsidR="003D6FE8">
        <w:rPr>
          <w:rFonts w:ascii="Times New Roman" w:hAnsi="Times New Roman" w:cs="Times New Roman"/>
          <w:sz w:val="24"/>
          <w:szCs w:val="24"/>
        </w:rPr>
        <w:t>.</w:t>
      </w:r>
    </w:p>
    <w:p w:rsidR="00945FB2" w:rsidRPr="00906B50" w:rsidRDefault="00945FB2" w:rsidP="00945FB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906B50" w:rsidRPr="00906B50" w:rsidRDefault="00906B50" w:rsidP="00906B50">
      <w:pPr>
        <w:pStyle w:val="Nadpis30"/>
        <w:keepNext/>
        <w:keepLines/>
        <w:shd w:val="clear" w:color="auto" w:fill="auto"/>
        <w:spacing w:before="0" w:after="191" w:line="240" w:lineRule="exact"/>
        <w:ind w:right="20"/>
        <w:rPr>
          <w:sz w:val="24"/>
          <w:szCs w:val="24"/>
        </w:rPr>
      </w:pPr>
      <w:bookmarkStart w:id="0" w:name="bookmark0"/>
      <w:r w:rsidRPr="00906B50">
        <w:rPr>
          <w:color w:val="000000"/>
          <w:sz w:val="24"/>
          <w:szCs w:val="24"/>
          <w:lang w:eastAsia="cs-CZ" w:bidi="cs-CZ"/>
        </w:rPr>
        <w:t>II.</w:t>
      </w:r>
      <w:bookmarkEnd w:id="0"/>
    </w:p>
    <w:p w:rsidR="00E27B70" w:rsidRDefault="00906B50" w:rsidP="003D6FE8">
      <w:pPr>
        <w:pStyle w:val="Zkladntext1"/>
        <w:shd w:val="clear" w:color="auto" w:fill="auto"/>
        <w:spacing w:after="258" w:line="263" w:lineRule="exact"/>
        <w:ind w:left="40" w:right="20" w:firstLine="0"/>
        <w:rPr>
          <w:color w:val="000000"/>
          <w:sz w:val="24"/>
          <w:szCs w:val="24"/>
          <w:lang w:eastAsia="cs-CZ" w:bidi="cs-CZ"/>
        </w:rPr>
      </w:pPr>
      <w:r w:rsidRPr="00906B50">
        <w:rPr>
          <w:color w:val="000000"/>
          <w:sz w:val="24"/>
          <w:szCs w:val="24"/>
          <w:lang w:eastAsia="cs-CZ" w:bidi="cs-CZ"/>
        </w:rPr>
        <w:t xml:space="preserve">V souladu s rozhodnutím jediného společníka </w:t>
      </w:r>
      <w:r w:rsidR="003D6FE8">
        <w:rPr>
          <w:color w:val="000000"/>
          <w:sz w:val="24"/>
          <w:szCs w:val="24"/>
          <w:lang w:eastAsia="cs-CZ" w:bidi="cs-CZ"/>
        </w:rPr>
        <w:t xml:space="preserve">při výkonu působnosti valné hromady </w:t>
      </w:r>
      <w:r w:rsidRPr="00906B50">
        <w:rPr>
          <w:color w:val="000000"/>
          <w:sz w:val="24"/>
          <w:szCs w:val="24"/>
          <w:lang w:eastAsia="cs-CZ" w:bidi="cs-CZ"/>
        </w:rPr>
        <w:t xml:space="preserve">společnosti </w:t>
      </w:r>
      <w:r w:rsidR="003D6FE8" w:rsidRPr="003D6FE8">
        <w:rPr>
          <w:sz w:val="24"/>
          <w:szCs w:val="24"/>
        </w:rPr>
        <w:t>Technické služby Chrudim 2000 spol. s r.o.</w:t>
      </w:r>
      <w:r w:rsidR="003D6FE8">
        <w:rPr>
          <w:sz w:val="24"/>
          <w:szCs w:val="24"/>
        </w:rPr>
        <w:t xml:space="preserve">, se sídlem </w:t>
      </w:r>
      <w:r w:rsidR="003D6FE8" w:rsidRPr="00906B50">
        <w:rPr>
          <w:sz w:val="24"/>
          <w:szCs w:val="24"/>
        </w:rPr>
        <w:t xml:space="preserve">Chrudim III, Sečská ul. 809, PSČ 537 01, identifikační číslo 252 92 081, </w:t>
      </w:r>
      <w:r w:rsidRPr="00906B50">
        <w:rPr>
          <w:color w:val="000000"/>
          <w:sz w:val="24"/>
          <w:szCs w:val="24"/>
          <w:lang w:eastAsia="cs-CZ" w:bidi="cs-CZ"/>
        </w:rPr>
        <w:t xml:space="preserve">o zvýšení základního kapitálu a o připuštění nepeněžitého vkladu, sepsaným dne </w:t>
      </w:r>
      <w:r w:rsidR="003D6FE8">
        <w:rPr>
          <w:color w:val="000000"/>
          <w:sz w:val="24"/>
          <w:szCs w:val="24"/>
          <w:lang w:eastAsia="cs-CZ" w:bidi="cs-CZ"/>
        </w:rPr>
        <w:t xml:space="preserve">21.12.2017 </w:t>
      </w:r>
      <w:r w:rsidRPr="00906B50">
        <w:rPr>
          <w:color w:val="000000"/>
          <w:sz w:val="24"/>
          <w:szCs w:val="24"/>
          <w:lang w:eastAsia="cs-CZ" w:bidi="cs-CZ"/>
        </w:rPr>
        <w:t xml:space="preserve">do notářského zápisu NZ </w:t>
      </w:r>
      <w:r w:rsidR="003D6FE8">
        <w:rPr>
          <w:color w:val="000000"/>
          <w:sz w:val="24"/>
          <w:szCs w:val="24"/>
          <w:lang w:eastAsia="cs-CZ" w:bidi="cs-CZ"/>
        </w:rPr>
        <w:t xml:space="preserve">752/2017 Mgr. Dity Kuštové, </w:t>
      </w:r>
      <w:r w:rsidRPr="00906B50">
        <w:rPr>
          <w:color w:val="000000"/>
          <w:sz w:val="24"/>
          <w:szCs w:val="24"/>
          <w:lang w:eastAsia="cs-CZ" w:bidi="cs-CZ"/>
        </w:rPr>
        <w:t xml:space="preserve">notářky v Chrudimi a v souladu s prohlášením Města Chrudim o převzetí závazku ke zvýšení svého vkladu do základního kapitálu společnosti shora uvedeným nepeněžitým vkladem ze dne </w:t>
      </w:r>
      <w:r w:rsidR="00E27B70">
        <w:rPr>
          <w:color w:val="000000"/>
          <w:sz w:val="24"/>
          <w:szCs w:val="24"/>
          <w:lang w:eastAsia="cs-CZ" w:bidi="cs-CZ"/>
        </w:rPr>
        <w:t>29.12.2017</w:t>
      </w:r>
      <w:r w:rsidR="003D6FE8">
        <w:rPr>
          <w:color w:val="000000"/>
          <w:sz w:val="24"/>
          <w:szCs w:val="24"/>
          <w:lang w:eastAsia="cs-CZ" w:bidi="cs-CZ"/>
        </w:rPr>
        <w:t xml:space="preserve">, </w:t>
      </w:r>
      <w:r w:rsidRPr="00906B50">
        <w:rPr>
          <w:color w:val="000000"/>
          <w:sz w:val="24"/>
          <w:szCs w:val="24"/>
          <w:lang w:eastAsia="cs-CZ" w:bidi="cs-CZ"/>
        </w:rPr>
        <w:t>převádí Město Chrudim touto smlouvou movit</w:t>
      </w:r>
      <w:r w:rsidR="003D6FE8">
        <w:rPr>
          <w:color w:val="000000"/>
          <w:sz w:val="24"/>
          <w:szCs w:val="24"/>
          <w:lang w:eastAsia="cs-CZ" w:bidi="cs-CZ"/>
        </w:rPr>
        <w:t xml:space="preserve">ou věc specifikovanou v článku I. této smlouvy </w:t>
      </w:r>
      <w:r w:rsidRPr="00906B50">
        <w:rPr>
          <w:color w:val="000000"/>
          <w:sz w:val="24"/>
          <w:szCs w:val="24"/>
          <w:lang w:eastAsia="cs-CZ" w:bidi="cs-CZ"/>
        </w:rPr>
        <w:t xml:space="preserve">do vlastnictví společnosti </w:t>
      </w:r>
      <w:r w:rsidR="003D6FE8">
        <w:rPr>
          <w:color w:val="000000"/>
          <w:sz w:val="24"/>
          <w:szCs w:val="24"/>
          <w:lang w:eastAsia="cs-CZ" w:bidi="cs-CZ"/>
        </w:rPr>
        <w:t>Technické služby Chrudim 2000 spol. s r.o.</w:t>
      </w:r>
      <w:r w:rsidRPr="00906B50">
        <w:rPr>
          <w:color w:val="000000"/>
          <w:sz w:val="24"/>
          <w:szCs w:val="24"/>
          <w:lang w:eastAsia="cs-CZ" w:bidi="cs-CZ"/>
        </w:rPr>
        <w:t xml:space="preserve">. </w:t>
      </w:r>
    </w:p>
    <w:p w:rsidR="003D6FE8" w:rsidRDefault="00906B50" w:rsidP="003D6FE8">
      <w:pPr>
        <w:pStyle w:val="Zkladntext1"/>
        <w:shd w:val="clear" w:color="auto" w:fill="auto"/>
        <w:spacing w:after="258" w:line="263" w:lineRule="exact"/>
        <w:ind w:left="40" w:right="20" w:firstLine="0"/>
        <w:rPr>
          <w:sz w:val="24"/>
          <w:szCs w:val="24"/>
        </w:rPr>
      </w:pPr>
      <w:r w:rsidRPr="00906B50">
        <w:rPr>
          <w:color w:val="000000"/>
          <w:sz w:val="24"/>
          <w:szCs w:val="24"/>
          <w:lang w:eastAsia="cs-CZ" w:bidi="cs-CZ"/>
        </w:rPr>
        <w:t xml:space="preserve">Společnost </w:t>
      </w:r>
      <w:r w:rsidR="003D6FE8">
        <w:rPr>
          <w:color w:val="000000"/>
          <w:sz w:val="24"/>
          <w:szCs w:val="24"/>
          <w:lang w:eastAsia="cs-CZ" w:bidi="cs-CZ"/>
        </w:rPr>
        <w:t xml:space="preserve">Technické služby Chrudim 2000 spol. s r.o. uvedenou movitou věc </w:t>
      </w:r>
      <w:r w:rsidRPr="00906B50">
        <w:rPr>
          <w:color w:val="000000"/>
          <w:sz w:val="24"/>
          <w:szCs w:val="24"/>
          <w:lang w:eastAsia="cs-CZ" w:bidi="cs-CZ"/>
        </w:rPr>
        <w:t>do svého vlastnictví za účelem splacení závazku k nepeněžitému vkladu jediného společníka touto smlouvou do svého výlučného vlastnictví přejímá. Hodnota tohoto nepeněžitého vkladu č</w:t>
      </w:r>
      <w:r w:rsidR="003D6FE8">
        <w:rPr>
          <w:color w:val="000000"/>
          <w:sz w:val="24"/>
          <w:szCs w:val="24"/>
          <w:lang w:eastAsia="cs-CZ" w:bidi="cs-CZ"/>
        </w:rPr>
        <w:t>i</w:t>
      </w:r>
      <w:r w:rsidRPr="00906B50">
        <w:rPr>
          <w:color w:val="000000"/>
          <w:sz w:val="24"/>
          <w:szCs w:val="24"/>
          <w:lang w:eastAsia="cs-CZ" w:bidi="cs-CZ"/>
        </w:rPr>
        <w:t xml:space="preserve">ní </w:t>
      </w:r>
      <w:r w:rsidR="003D6FE8">
        <w:rPr>
          <w:color w:val="000000"/>
          <w:sz w:val="24"/>
          <w:szCs w:val="24"/>
          <w:lang w:eastAsia="cs-CZ" w:bidi="cs-CZ"/>
        </w:rPr>
        <w:t xml:space="preserve">částku ve výši </w:t>
      </w:r>
      <w:r w:rsidR="003D6FE8" w:rsidRPr="00906B50">
        <w:rPr>
          <w:sz w:val="24"/>
          <w:szCs w:val="24"/>
        </w:rPr>
        <w:t>1,777.692,-- Kč (jeden milion sedm set sedmdesát sedm tisíc šest set devadesát dva korun českých)</w:t>
      </w:r>
      <w:r w:rsidR="003D6FE8">
        <w:rPr>
          <w:sz w:val="24"/>
          <w:szCs w:val="24"/>
        </w:rPr>
        <w:t>.</w:t>
      </w:r>
    </w:p>
    <w:p w:rsidR="003D6FE8" w:rsidRDefault="003D6FE8" w:rsidP="003D6FE8">
      <w:pPr>
        <w:pStyle w:val="Zkladntext1"/>
        <w:shd w:val="clear" w:color="auto" w:fill="auto"/>
        <w:spacing w:after="258" w:line="263" w:lineRule="exact"/>
        <w:ind w:left="40" w:right="20" w:firstLine="0"/>
        <w:rPr>
          <w:color w:val="000000"/>
          <w:sz w:val="24"/>
          <w:szCs w:val="24"/>
          <w:lang w:eastAsia="cs-CZ" w:bidi="cs-CZ"/>
        </w:rPr>
      </w:pPr>
    </w:p>
    <w:p w:rsidR="003D6FE8" w:rsidRPr="003D6FE8" w:rsidRDefault="003D6FE8" w:rsidP="003D6FE8">
      <w:pPr>
        <w:pStyle w:val="Zkladntext1"/>
        <w:shd w:val="clear" w:color="auto" w:fill="auto"/>
        <w:spacing w:after="258" w:line="263" w:lineRule="exact"/>
        <w:ind w:left="40" w:right="20" w:firstLine="0"/>
        <w:jc w:val="center"/>
        <w:rPr>
          <w:b/>
          <w:color w:val="000000"/>
          <w:sz w:val="24"/>
          <w:szCs w:val="24"/>
          <w:lang w:eastAsia="cs-CZ" w:bidi="cs-CZ"/>
        </w:rPr>
      </w:pPr>
      <w:r w:rsidRPr="003D6FE8">
        <w:rPr>
          <w:b/>
          <w:color w:val="000000"/>
          <w:sz w:val="24"/>
          <w:szCs w:val="24"/>
          <w:lang w:eastAsia="cs-CZ" w:bidi="cs-CZ"/>
        </w:rPr>
        <w:t>III.</w:t>
      </w:r>
    </w:p>
    <w:p w:rsidR="00906B50" w:rsidRPr="00906B50" w:rsidRDefault="00906B50" w:rsidP="00906B50">
      <w:pPr>
        <w:pStyle w:val="Zkladntext1"/>
        <w:shd w:val="clear" w:color="auto" w:fill="auto"/>
        <w:spacing w:after="0" w:line="266" w:lineRule="exact"/>
        <w:ind w:left="340"/>
        <w:rPr>
          <w:sz w:val="24"/>
          <w:szCs w:val="24"/>
        </w:rPr>
      </w:pPr>
      <w:r w:rsidRPr="00906B50">
        <w:rPr>
          <w:color w:val="000000"/>
          <w:sz w:val="24"/>
          <w:szCs w:val="24"/>
          <w:lang w:eastAsia="cs-CZ" w:bidi="cs-CZ"/>
        </w:rPr>
        <w:t>Ostatní ujednání:</w:t>
      </w:r>
    </w:p>
    <w:p w:rsidR="00906B50" w:rsidRPr="00906B50" w:rsidRDefault="00906B50" w:rsidP="003D6FE8">
      <w:pPr>
        <w:pStyle w:val="Zkladntext1"/>
        <w:numPr>
          <w:ilvl w:val="0"/>
          <w:numId w:val="11"/>
        </w:numPr>
        <w:shd w:val="clear" w:color="auto" w:fill="auto"/>
        <w:spacing w:after="0" w:line="266" w:lineRule="exact"/>
        <w:ind w:right="20"/>
        <w:rPr>
          <w:sz w:val="24"/>
          <w:szCs w:val="24"/>
        </w:rPr>
      </w:pPr>
      <w:r w:rsidRPr="00906B50">
        <w:rPr>
          <w:color w:val="000000"/>
          <w:sz w:val="24"/>
          <w:szCs w:val="24"/>
          <w:lang w:eastAsia="cs-CZ" w:bidi="cs-CZ"/>
        </w:rPr>
        <w:t>Předávající je povinen současně s převodem majetkové hodnoty movitého majetku předat přejímajícímu písemné doklady, týkající se převáděného majetku.</w:t>
      </w:r>
    </w:p>
    <w:p w:rsidR="00906B50" w:rsidRPr="00906B50" w:rsidRDefault="00906B50" w:rsidP="003D6FE8">
      <w:pPr>
        <w:pStyle w:val="Zkladntext1"/>
        <w:numPr>
          <w:ilvl w:val="0"/>
          <w:numId w:val="11"/>
        </w:numPr>
        <w:shd w:val="clear" w:color="auto" w:fill="auto"/>
        <w:spacing w:after="0" w:line="266" w:lineRule="exact"/>
        <w:ind w:right="20"/>
        <w:rPr>
          <w:sz w:val="24"/>
          <w:szCs w:val="24"/>
        </w:rPr>
      </w:pPr>
      <w:r w:rsidRPr="00906B50">
        <w:rPr>
          <w:color w:val="000000"/>
          <w:sz w:val="24"/>
          <w:szCs w:val="24"/>
          <w:lang w:eastAsia="cs-CZ" w:bidi="cs-CZ"/>
        </w:rPr>
        <w:t>Vlastnické právo k věcem a právům dle této smlouvy přechází na stranu přejímající ke dni podpisu této smlouvy.</w:t>
      </w:r>
    </w:p>
    <w:p w:rsidR="00945FB2" w:rsidRPr="00906B50" w:rsidRDefault="00906B50" w:rsidP="003D6FE8">
      <w:pPr>
        <w:pStyle w:val="Prost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6B50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Předávající prohlašuje, že na movitém majetku vkládaného do základního kapitálu společnosti </w:t>
      </w:r>
      <w:r w:rsidR="003D6FE8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Technické služby Chrudim 2000 spol. s r.o. </w:t>
      </w:r>
      <w:r w:rsidRPr="00906B50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nevá</w:t>
      </w:r>
      <w:r w:rsidR="003D6FE8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z</w:t>
      </w:r>
      <w:r w:rsidRPr="00906B50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nou žádné právní ani jiné závady, které by bránily tomuto převodu.</w:t>
      </w:r>
    </w:p>
    <w:p w:rsidR="00945FB2" w:rsidRPr="00906B50" w:rsidRDefault="00945FB2" w:rsidP="00945FB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945FB2" w:rsidRPr="00906B50" w:rsidRDefault="003D6FE8" w:rsidP="00945FB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Chrudimi dne </w:t>
      </w:r>
      <w:r w:rsidR="00E27B70">
        <w:rPr>
          <w:rFonts w:ascii="Times New Roman" w:hAnsi="Times New Roman" w:cs="Times New Roman"/>
          <w:sz w:val="24"/>
          <w:szCs w:val="24"/>
        </w:rPr>
        <w:t>23.1.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945FB2" w:rsidRPr="00906B50" w:rsidRDefault="00945FB2" w:rsidP="00945FB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945FB2" w:rsidRPr="00906B50" w:rsidRDefault="00945FB2" w:rsidP="00945FB2">
      <w:pPr>
        <w:pStyle w:val="Prosttext"/>
        <w:ind w:left="360"/>
        <w:rPr>
          <w:rFonts w:ascii="Times New Roman" w:hAnsi="Times New Roman" w:cs="Times New Roman"/>
          <w:sz w:val="24"/>
          <w:szCs w:val="24"/>
        </w:rPr>
      </w:pPr>
    </w:p>
    <w:p w:rsidR="003D6FE8" w:rsidRDefault="003D6FE8" w:rsidP="0030527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D6FE8" w:rsidRDefault="003D6FE8" w:rsidP="0030527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za Město Chrudim                                                             za společnost</w:t>
      </w:r>
    </w:p>
    <w:p w:rsidR="003D6FE8" w:rsidRDefault="003D6FE8" w:rsidP="00305275">
      <w:pPr>
        <w:pStyle w:val="Prosttext"/>
        <w:jc w:val="both"/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(předávající)</w:t>
      </w:r>
      <w:r w:rsidRPr="003D6FE8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         </w:t>
      </w:r>
      <w:r w:rsidR="00B762F0"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cs-CZ" w:bidi="cs-CZ"/>
        </w:rPr>
        <w:t>Technické služby Chrudim 2000 spol. s r.o.</w:t>
      </w:r>
    </w:p>
    <w:p w:rsidR="003D6FE8" w:rsidRDefault="003D6FE8" w:rsidP="0030527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(přejímající)</w:t>
      </w:r>
    </w:p>
    <w:p w:rsidR="003D6FE8" w:rsidRDefault="003D6FE8" w:rsidP="0030527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305275" w:rsidRPr="00906B50" w:rsidRDefault="00305275" w:rsidP="00305275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305275" w:rsidRPr="00906B50" w:rsidRDefault="00305275" w:rsidP="00305275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305275" w:rsidRPr="00906B50" w:rsidRDefault="00305275" w:rsidP="00305275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963CC9" w:rsidRPr="00906B50" w:rsidRDefault="00963CC9" w:rsidP="0074593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18"/>
          <w:szCs w:val="18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18"/>
          <w:szCs w:val="18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18"/>
          <w:szCs w:val="18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18"/>
          <w:szCs w:val="18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18"/>
          <w:szCs w:val="18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18"/>
          <w:szCs w:val="18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18"/>
          <w:szCs w:val="18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18"/>
          <w:szCs w:val="18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18"/>
          <w:szCs w:val="18"/>
        </w:rPr>
      </w:pPr>
    </w:p>
    <w:p w:rsidR="00BD200A" w:rsidRDefault="00BD200A" w:rsidP="00963CC9">
      <w:pPr>
        <w:pStyle w:val="Prosttext"/>
        <w:jc w:val="both"/>
        <w:rPr>
          <w:rFonts w:ascii="Times New Roman" w:hAnsi="Times New Roman" w:cs="Times New Roman"/>
          <w:sz w:val="18"/>
          <w:szCs w:val="18"/>
        </w:rPr>
      </w:pPr>
    </w:p>
    <w:p w:rsidR="00963CC9" w:rsidRPr="00BD200A" w:rsidRDefault="00BD200A" w:rsidP="00963CC9">
      <w:pPr>
        <w:pStyle w:val="Prosttext"/>
        <w:jc w:val="both"/>
        <w:rPr>
          <w:rFonts w:ascii="Times New Roman" w:hAnsi="Times New Roman" w:cs="Times New Roman"/>
          <w:sz w:val="18"/>
          <w:szCs w:val="18"/>
        </w:rPr>
      </w:pPr>
      <w:r w:rsidRPr="00BD200A">
        <w:rPr>
          <w:rFonts w:ascii="Times New Roman" w:hAnsi="Times New Roman" w:cs="Times New Roman"/>
          <w:sz w:val="18"/>
          <w:szCs w:val="18"/>
        </w:rPr>
        <w:t xml:space="preserve">OSM/000044/2018/SVS   </w:t>
      </w:r>
    </w:p>
    <w:sectPr w:rsidR="00963CC9" w:rsidRPr="00BD200A" w:rsidSect="00753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16D"/>
    <w:multiLevelType w:val="multilevel"/>
    <w:tmpl w:val="049E9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61513A"/>
    <w:multiLevelType w:val="hybridMultilevel"/>
    <w:tmpl w:val="E5C44324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9530D0A"/>
    <w:multiLevelType w:val="hybridMultilevel"/>
    <w:tmpl w:val="F104A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0973EE"/>
    <w:multiLevelType w:val="hybridMultilevel"/>
    <w:tmpl w:val="844CDA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F1315C"/>
    <w:multiLevelType w:val="hybridMultilevel"/>
    <w:tmpl w:val="C83AFC24"/>
    <w:lvl w:ilvl="0" w:tplc="6062E4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1B8E"/>
    <w:multiLevelType w:val="hybridMultilevel"/>
    <w:tmpl w:val="CFA0A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AEE853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Bidi" w:hint="default"/>
        <w:i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73E06"/>
    <w:multiLevelType w:val="hybridMultilevel"/>
    <w:tmpl w:val="7BBE9D1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01C24"/>
    <w:multiLevelType w:val="hybridMultilevel"/>
    <w:tmpl w:val="99C81AE0"/>
    <w:lvl w:ilvl="0" w:tplc="6062E4F4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9D55B1"/>
    <w:multiLevelType w:val="hybridMultilevel"/>
    <w:tmpl w:val="CFA0A5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AEE8532">
      <w:start w:val="1"/>
      <w:numFmt w:val="decimal"/>
      <w:lvlText w:val="%2."/>
      <w:lvlJc w:val="left"/>
      <w:pPr>
        <w:ind w:left="1080" w:hanging="360"/>
      </w:pPr>
      <w:rPr>
        <w:rFonts w:asciiTheme="minorHAnsi" w:hAnsiTheme="minorHAnsi" w:cstheme="minorBidi" w:hint="default"/>
        <w:i/>
        <w:sz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AB5E8F"/>
    <w:multiLevelType w:val="hybridMultilevel"/>
    <w:tmpl w:val="A956F77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302AD6"/>
    <w:multiLevelType w:val="hybridMultilevel"/>
    <w:tmpl w:val="2B5CE5CC"/>
    <w:lvl w:ilvl="0" w:tplc="6062E4F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drawingGridHorizontalSpacing w:val="110"/>
  <w:displayHorizontalDrawingGridEvery w:val="2"/>
  <w:characterSpacingControl w:val="doNotCompress"/>
  <w:compat/>
  <w:rsids>
    <w:rsidRoot w:val="00EA132B"/>
    <w:rsid w:val="00016863"/>
    <w:rsid w:val="00020512"/>
    <w:rsid w:val="00022000"/>
    <w:rsid w:val="00045641"/>
    <w:rsid w:val="00051350"/>
    <w:rsid w:val="00052F9B"/>
    <w:rsid w:val="00071E70"/>
    <w:rsid w:val="00071EE9"/>
    <w:rsid w:val="00073584"/>
    <w:rsid w:val="0007421A"/>
    <w:rsid w:val="00074D4F"/>
    <w:rsid w:val="000854C4"/>
    <w:rsid w:val="000871EC"/>
    <w:rsid w:val="000B05E6"/>
    <w:rsid w:val="000B4268"/>
    <w:rsid w:val="000B7358"/>
    <w:rsid w:val="000C0706"/>
    <w:rsid w:val="000C7F86"/>
    <w:rsid w:val="000E66D2"/>
    <w:rsid w:val="00110E46"/>
    <w:rsid w:val="00123254"/>
    <w:rsid w:val="00123F00"/>
    <w:rsid w:val="0013578F"/>
    <w:rsid w:val="00141BC0"/>
    <w:rsid w:val="00143115"/>
    <w:rsid w:val="00145533"/>
    <w:rsid w:val="00151A35"/>
    <w:rsid w:val="00196520"/>
    <w:rsid w:val="001B60D6"/>
    <w:rsid w:val="001C24E3"/>
    <w:rsid w:val="001D218F"/>
    <w:rsid w:val="00211865"/>
    <w:rsid w:val="00213788"/>
    <w:rsid w:val="0023155F"/>
    <w:rsid w:val="002710D2"/>
    <w:rsid w:val="00275495"/>
    <w:rsid w:val="00275915"/>
    <w:rsid w:val="00284672"/>
    <w:rsid w:val="002E4A48"/>
    <w:rsid w:val="00305275"/>
    <w:rsid w:val="00335E9F"/>
    <w:rsid w:val="00340AB1"/>
    <w:rsid w:val="00341E1E"/>
    <w:rsid w:val="00356912"/>
    <w:rsid w:val="003602D6"/>
    <w:rsid w:val="00387B30"/>
    <w:rsid w:val="00394C4A"/>
    <w:rsid w:val="003D6FE8"/>
    <w:rsid w:val="004107EF"/>
    <w:rsid w:val="004200EB"/>
    <w:rsid w:val="00427E57"/>
    <w:rsid w:val="0044094E"/>
    <w:rsid w:val="00470A9F"/>
    <w:rsid w:val="004903ED"/>
    <w:rsid w:val="004B424C"/>
    <w:rsid w:val="004B6C30"/>
    <w:rsid w:val="004E5F56"/>
    <w:rsid w:val="004F65CD"/>
    <w:rsid w:val="004F6AEE"/>
    <w:rsid w:val="005155EF"/>
    <w:rsid w:val="00531B6C"/>
    <w:rsid w:val="00542344"/>
    <w:rsid w:val="005425CB"/>
    <w:rsid w:val="00561863"/>
    <w:rsid w:val="00565E9F"/>
    <w:rsid w:val="00567C07"/>
    <w:rsid w:val="0057441F"/>
    <w:rsid w:val="00593766"/>
    <w:rsid w:val="005944E7"/>
    <w:rsid w:val="005B7702"/>
    <w:rsid w:val="005C2E09"/>
    <w:rsid w:val="0060090E"/>
    <w:rsid w:val="00605C0F"/>
    <w:rsid w:val="00607200"/>
    <w:rsid w:val="00612F6E"/>
    <w:rsid w:val="006208A6"/>
    <w:rsid w:val="00623039"/>
    <w:rsid w:val="0062677F"/>
    <w:rsid w:val="006851DB"/>
    <w:rsid w:val="00690FEE"/>
    <w:rsid w:val="006B442A"/>
    <w:rsid w:val="006C272D"/>
    <w:rsid w:val="006C4B2E"/>
    <w:rsid w:val="006D33C3"/>
    <w:rsid w:val="006D4931"/>
    <w:rsid w:val="006D6EEB"/>
    <w:rsid w:val="006F08FE"/>
    <w:rsid w:val="007062B1"/>
    <w:rsid w:val="007168AF"/>
    <w:rsid w:val="00720E8D"/>
    <w:rsid w:val="00745938"/>
    <w:rsid w:val="007479A5"/>
    <w:rsid w:val="00747AAE"/>
    <w:rsid w:val="0075344E"/>
    <w:rsid w:val="007551CF"/>
    <w:rsid w:val="00793DDE"/>
    <w:rsid w:val="0079559A"/>
    <w:rsid w:val="007A7FDB"/>
    <w:rsid w:val="007B1744"/>
    <w:rsid w:val="007B34A2"/>
    <w:rsid w:val="007B7016"/>
    <w:rsid w:val="007C1D4A"/>
    <w:rsid w:val="007D7ADF"/>
    <w:rsid w:val="007E5028"/>
    <w:rsid w:val="007E7052"/>
    <w:rsid w:val="00802055"/>
    <w:rsid w:val="00823C97"/>
    <w:rsid w:val="00857388"/>
    <w:rsid w:val="00865036"/>
    <w:rsid w:val="008778E1"/>
    <w:rsid w:val="008A5D41"/>
    <w:rsid w:val="008B689F"/>
    <w:rsid w:val="008D29E4"/>
    <w:rsid w:val="008E3B3D"/>
    <w:rsid w:val="008E701C"/>
    <w:rsid w:val="008F1A53"/>
    <w:rsid w:val="00906B50"/>
    <w:rsid w:val="00915813"/>
    <w:rsid w:val="0091705D"/>
    <w:rsid w:val="00921C64"/>
    <w:rsid w:val="00945FB2"/>
    <w:rsid w:val="00963CC9"/>
    <w:rsid w:val="009803BC"/>
    <w:rsid w:val="00984F63"/>
    <w:rsid w:val="00986EE0"/>
    <w:rsid w:val="009B138C"/>
    <w:rsid w:val="009E1442"/>
    <w:rsid w:val="009F1520"/>
    <w:rsid w:val="00A06AB1"/>
    <w:rsid w:val="00A150F5"/>
    <w:rsid w:val="00A30378"/>
    <w:rsid w:val="00A36807"/>
    <w:rsid w:val="00A41831"/>
    <w:rsid w:val="00A5222E"/>
    <w:rsid w:val="00A62F60"/>
    <w:rsid w:val="00A71657"/>
    <w:rsid w:val="00A86ADF"/>
    <w:rsid w:val="00A95C49"/>
    <w:rsid w:val="00AB2248"/>
    <w:rsid w:val="00AD24AA"/>
    <w:rsid w:val="00AD6CC3"/>
    <w:rsid w:val="00AE6211"/>
    <w:rsid w:val="00AF7D0F"/>
    <w:rsid w:val="00B1331B"/>
    <w:rsid w:val="00B30D68"/>
    <w:rsid w:val="00B316D1"/>
    <w:rsid w:val="00B439F3"/>
    <w:rsid w:val="00B52151"/>
    <w:rsid w:val="00B53AF6"/>
    <w:rsid w:val="00B762F0"/>
    <w:rsid w:val="00B80B71"/>
    <w:rsid w:val="00B94C5F"/>
    <w:rsid w:val="00BD200A"/>
    <w:rsid w:val="00C1596C"/>
    <w:rsid w:val="00C43455"/>
    <w:rsid w:val="00C6081C"/>
    <w:rsid w:val="00C60BA9"/>
    <w:rsid w:val="00C64D5E"/>
    <w:rsid w:val="00C66AD0"/>
    <w:rsid w:val="00C72BB6"/>
    <w:rsid w:val="00C77141"/>
    <w:rsid w:val="00CA05ED"/>
    <w:rsid w:val="00CF2003"/>
    <w:rsid w:val="00D533CE"/>
    <w:rsid w:val="00D57465"/>
    <w:rsid w:val="00D672E5"/>
    <w:rsid w:val="00D861CC"/>
    <w:rsid w:val="00DA0A0F"/>
    <w:rsid w:val="00DB2484"/>
    <w:rsid w:val="00DB65DE"/>
    <w:rsid w:val="00DB6E3B"/>
    <w:rsid w:val="00E04805"/>
    <w:rsid w:val="00E170BD"/>
    <w:rsid w:val="00E219CC"/>
    <w:rsid w:val="00E27B70"/>
    <w:rsid w:val="00E53F8E"/>
    <w:rsid w:val="00E6690B"/>
    <w:rsid w:val="00E70DE7"/>
    <w:rsid w:val="00EA132B"/>
    <w:rsid w:val="00EB038E"/>
    <w:rsid w:val="00EB5F77"/>
    <w:rsid w:val="00EC52E9"/>
    <w:rsid w:val="00EC7844"/>
    <w:rsid w:val="00ED554F"/>
    <w:rsid w:val="00F06672"/>
    <w:rsid w:val="00F11446"/>
    <w:rsid w:val="00F233D7"/>
    <w:rsid w:val="00F2583C"/>
    <w:rsid w:val="00F3784F"/>
    <w:rsid w:val="00F40231"/>
    <w:rsid w:val="00F45F1C"/>
    <w:rsid w:val="00F6720F"/>
    <w:rsid w:val="00F7021C"/>
    <w:rsid w:val="00F72DF3"/>
    <w:rsid w:val="00F74A90"/>
    <w:rsid w:val="00F76335"/>
    <w:rsid w:val="00FA5481"/>
    <w:rsid w:val="00FB0F21"/>
    <w:rsid w:val="00FB7B50"/>
    <w:rsid w:val="00FD6793"/>
    <w:rsid w:val="00FE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32B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73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BE6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E6426"/>
    <w:rPr>
      <w:rFonts w:ascii="Consolas" w:hAnsi="Consolas"/>
      <w:sz w:val="21"/>
      <w:szCs w:val="21"/>
    </w:rPr>
  </w:style>
  <w:style w:type="paragraph" w:styleId="Bezmezer">
    <w:name w:val="No Spacing"/>
    <w:uiPriority w:val="1"/>
    <w:qFormat/>
    <w:rsid w:val="002710D2"/>
    <w:pPr>
      <w:spacing w:after="0" w:line="240" w:lineRule="auto"/>
    </w:pPr>
  </w:style>
  <w:style w:type="character" w:customStyle="1" w:styleId="platne">
    <w:name w:val="platne"/>
    <w:basedOn w:val="Standardnpsmoodstavce"/>
    <w:rsid w:val="007E5028"/>
  </w:style>
  <w:style w:type="paragraph" w:styleId="Zkladntext">
    <w:name w:val="Body Text"/>
    <w:basedOn w:val="Normln"/>
    <w:link w:val="ZkladntextChar"/>
    <w:semiHidden/>
    <w:rsid w:val="00A522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522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5222E"/>
    <w:pPr>
      <w:tabs>
        <w:tab w:val="right" w:leader="hyphen" w:pos="9072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5222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441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7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65036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B68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8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8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8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89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9F"/>
    <w:rPr>
      <w:rFonts w:ascii="Tahoma" w:hAnsi="Tahoma" w:cs="Tahoma"/>
      <w:sz w:val="16"/>
      <w:szCs w:val="16"/>
    </w:rPr>
  </w:style>
  <w:style w:type="character" w:customStyle="1" w:styleId="Zkladntext0">
    <w:name w:val="Základní text_"/>
    <w:basedOn w:val="Standardnpsmoodstavce"/>
    <w:link w:val="Zkladntext1"/>
    <w:rsid w:val="00906B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906B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906B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906B50"/>
    <w:pPr>
      <w:widowControl w:val="0"/>
      <w:shd w:val="clear" w:color="auto" w:fill="FFFFFF"/>
      <w:spacing w:after="540" w:line="252" w:lineRule="exact"/>
      <w:ind w:hanging="300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rsid w:val="00906B50"/>
    <w:pPr>
      <w:widowControl w:val="0"/>
      <w:shd w:val="clear" w:color="auto" w:fill="FFFFFF"/>
      <w:spacing w:before="540"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1">
    <w:name w:val="Nadpis #2"/>
    <w:basedOn w:val="Normln"/>
    <w:link w:val="Nadpis20"/>
    <w:rsid w:val="00906B50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3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1711">
              <w:marLeft w:val="0"/>
              <w:marRight w:val="0"/>
              <w:marTop w:val="0"/>
              <w:marBottom w:val="0"/>
              <w:divBdr>
                <w:top w:val="single" w:sz="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4163">
                  <w:marLeft w:val="0"/>
                  <w:marRight w:val="0"/>
                  <w:marTop w:val="0"/>
                  <w:marBottom w:val="129"/>
                  <w:divBdr>
                    <w:top w:val="single" w:sz="4" w:space="0" w:color="D3E9FE"/>
                    <w:left w:val="single" w:sz="4" w:space="0" w:color="D3E9FE"/>
                    <w:bottom w:val="single" w:sz="4" w:space="3" w:color="D3E9FE"/>
                    <w:right w:val="single" w:sz="4" w:space="0" w:color="D3E9F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EA361-778F-40EB-9911-ACDD59E5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Moučková Marcela</cp:lastModifiedBy>
  <cp:revision>2</cp:revision>
  <cp:lastPrinted>2018-01-23T08:18:00Z</cp:lastPrinted>
  <dcterms:created xsi:type="dcterms:W3CDTF">2018-01-24T10:54:00Z</dcterms:created>
  <dcterms:modified xsi:type="dcterms:W3CDTF">2018-01-24T10:54:00Z</dcterms:modified>
</cp:coreProperties>
</file>