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73D12243"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C" w14:textId="13E8C390" w:rsidR="0051677A" w:rsidRPr="00EF7417" w:rsidRDefault="0051677A" w:rsidP="0051677A">
      <w:pPr>
        <w:keepNext/>
        <w:suppressAutoHyphens/>
        <w:spacing w:before="240" w:after="60"/>
        <w:jc w:val="center"/>
        <w:outlineLvl w:val="0"/>
        <w:rPr>
          <w:b/>
          <w:kern w:val="1"/>
          <w:sz w:val="28"/>
          <w:lang w:eastAsia="ar-SA"/>
        </w:rPr>
      </w:pPr>
      <w:r w:rsidRPr="00447F03">
        <w:rPr>
          <w:b/>
          <w:kern w:val="1"/>
          <w:sz w:val="28"/>
          <w:lang w:val="x-none" w:eastAsia="ar-SA"/>
        </w:rPr>
        <w:t xml:space="preserve">Smlouva o spolupráci č. </w:t>
      </w:r>
      <w:r w:rsidR="00447F03" w:rsidRPr="00447F03">
        <w:rPr>
          <w:b/>
          <w:kern w:val="1"/>
          <w:sz w:val="28"/>
          <w:lang w:eastAsia="ar-SA"/>
        </w:rPr>
        <w:t>3/TOP</w:t>
      </w:r>
      <w:r w:rsidRPr="00447F03">
        <w:rPr>
          <w:b/>
          <w:kern w:val="1"/>
          <w:sz w:val="28"/>
          <w:lang w:val="x-none" w:eastAsia="ar-SA"/>
        </w:rPr>
        <w:t>/RP</w:t>
      </w:r>
      <w:r w:rsidR="00EF7417" w:rsidRPr="00447F03">
        <w:rPr>
          <w:b/>
          <w:kern w:val="1"/>
          <w:sz w:val="28"/>
          <w:lang w:eastAsia="ar-SA"/>
        </w:rPr>
        <w:t xml:space="preserve"> Ústí nad Labem</w:t>
      </w:r>
      <w:r w:rsidRPr="00447F03">
        <w:rPr>
          <w:b/>
          <w:kern w:val="1"/>
          <w:sz w:val="28"/>
          <w:lang w:val="x-none" w:eastAsia="ar-SA"/>
        </w:rPr>
        <w:t>/201</w:t>
      </w:r>
      <w:r w:rsidR="00EF7417" w:rsidRPr="00447F03">
        <w:rPr>
          <w:b/>
          <w:kern w:val="1"/>
          <w:sz w:val="28"/>
          <w:lang w:eastAsia="ar-SA"/>
        </w:rPr>
        <w:t>8</w:t>
      </w:r>
      <w:r w:rsidR="00447F03" w:rsidRPr="00447F03">
        <w:rPr>
          <w:b/>
          <w:kern w:val="1"/>
          <w:sz w:val="28"/>
          <w:lang w:eastAsia="ar-SA"/>
        </w:rPr>
        <w:t xml:space="preserve"> – ID</w:t>
      </w:r>
      <w:r w:rsidR="00447F03">
        <w:rPr>
          <w:b/>
          <w:kern w:val="1"/>
          <w:sz w:val="28"/>
          <w:lang w:eastAsia="ar-SA"/>
        </w:rPr>
        <w:t xml:space="preserve"> </w:t>
      </w:r>
      <w:r w:rsidR="008B1602">
        <w:rPr>
          <w:b/>
          <w:kern w:val="1"/>
          <w:sz w:val="28"/>
          <w:lang w:eastAsia="ar-SA"/>
        </w:rPr>
        <w:t>1800045</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0C698DDD" w14:textId="1F693DE9" w:rsidR="00484768" w:rsidRPr="00F82E65" w:rsidRDefault="0051677A" w:rsidP="00484768">
      <w:pPr>
        <w:ind w:left="4248" w:hanging="3681"/>
        <w:rPr>
          <w:szCs w:val="24"/>
        </w:rPr>
      </w:pPr>
      <w:r w:rsidRPr="00B04759">
        <w:rPr>
          <w:szCs w:val="24"/>
          <w:lang w:eastAsia="en-US"/>
        </w:rPr>
        <w:t xml:space="preserve">k podpisu této Smlouvy je pověřena: </w:t>
      </w:r>
      <w:r w:rsidR="00484768">
        <w:rPr>
          <w:szCs w:val="24"/>
          <w:lang w:eastAsia="en-US"/>
        </w:rPr>
        <w:t xml:space="preserve">Ing. Zuzana Dvořáková, pověřená řízením Regionální pobočky Ústí nad Labem, </w:t>
      </w:r>
      <w:r w:rsidR="00484768">
        <w:rPr>
          <w:szCs w:val="24"/>
        </w:rPr>
        <w:t xml:space="preserve">pobočky pro Liberecký a Ústecký kraj, </w:t>
      </w:r>
      <w:r w:rsidR="00484768" w:rsidRPr="00F82E65">
        <w:rPr>
          <w:szCs w:val="24"/>
        </w:rPr>
        <w:t xml:space="preserve">se sídlem Mírové náměstí 35/C, 400 50 Ústí nad Labem </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0F6537B6"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28517A25" w:rsidR="0051677A" w:rsidRPr="00447F03"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512002" w:rsidRPr="00447F03">
        <w:rPr>
          <w:b/>
          <w:szCs w:val="24"/>
          <w:lang w:eastAsia="ar-SA"/>
        </w:rPr>
        <w:t>Základní škola Litoměřice, Ladova 5</w:t>
      </w:r>
    </w:p>
    <w:p w14:paraId="1018C3D1" w14:textId="1440DC9F" w:rsidR="00EA399F" w:rsidRPr="00EA399F" w:rsidRDefault="0051677A" w:rsidP="00EA399F">
      <w:pPr>
        <w:suppressAutoHyphens/>
        <w:ind w:left="567"/>
        <w:rPr>
          <w:color w:val="333333"/>
          <w:szCs w:val="24"/>
        </w:rPr>
      </w:pPr>
      <w:r w:rsidRPr="00447F03">
        <w:rPr>
          <w:szCs w:val="24"/>
          <w:lang w:eastAsia="ar-SA"/>
        </w:rPr>
        <w:t>se sídlem:</w:t>
      </w:r>
      <w:r w:rsidRPr="00447F03">
        <w:rPr>
          <w:szCs w:val="24"/>
          <w:lang w:eastAsia="ar-SA"/>
        </w:rPr>
        <w:tab/>
      </w:r>
      <w:r w:rsidRPr="00447F03">
        <w:rPr>
          <w:szCs w:val="24"/>
          <w:lang w:eastAsia="ar-SA"/>
        </w:rPr>
        <w:tab/>
      </w:r>
      <w:r w:rsidR="00EA399F" w:rsidRPr="00EA399F">
        <w:rPr>
          <w:color w:val="333333"/>
          <w:szCs w:val="24"/>
        </w:rPr>
        <w:t>Ladova 413/5, 412 01, Litoměřice – Pokratice</w:t>
      </w:r>
    </w:p>
    <w:p w14:paraId="3237DBA3" w14:textId="211CD702" w:rsidR="00447F03" w:rsidRPr="00447F03" w:rsidRDefault="0051677A" w:rsidP="00EA399F">
      <w:pPr>
        <w:suppressAutoHyphens/>
        <w:ind w:left="567"/>
        <w:rPr>
          <w:szCs w:val="24"/>
        </w:rPr>
      </w:pPr>
      <w:r w:rsidRPr="00447F03">
        <w:rPr>
          <w:szCs w:val="24"/>
          <w:lang w:eastAsia="ar-SA"/>
        </w:rPr>
        <w:t xml:space="preserve">kterou zastupuje/jí: </w:t>
      </w:r>
      <w:r w:rsidRPr="00447F03">
        <w:rPr>
          <w:szCs w:val="24"/>
          <w:lang w:eastAsia="ar-SA"/>
        </w:rPr>
        <w:tab/>
      </w:r>
      <w:hyperlink r:id="rId13" w:anchor="osb1899595" w:history="1">
        <w:r w:rsidR="00447F03" w:rsidRPr="00447F03">
          <w:rPr>
            <w:rStyle w:val="Hypertextovodkaz"/>
            <w:color w:val="auto"/>
            <w:szCs w:val="24"/>
            <w:u w:val="none"/>
          </w:rPr>
          <w:t xml:space="preserve">Mgr. Václav Červín </w:t>
        </w:r>
      </w:hyperlink>
      <w:r w:rsidR="00447F03" w:rsidRPr="00447F03">
        <w:rPr>
          <w:szCs w:val="24"/>
        </w:rPr>
        <w:t>, ředitel školy</w:t>
      </w:r>
    </w:p>
    <w:p w14:paraId="303C7CD3" w14:textId="21E38321" w:rsidR="0051677A" w:rsidRPr="00447F03" w:rsidRDefault="0051677A" w:rsidP="0051677A">
      <w:pPr>
        <w:suppressAutoHyphens/>
        <w:ind w:left="567" w:hanging="567"/>
        <w:rPr>
          <w:szCs w:val="24"/>
          <w:lang w:eastAsia="ar-SA"/>
        </w:rPr>
      </w:pPr>
      <w:r w:rsidRPr="00447F03">
        <w:rPr>
          <w:szCs w:val="24"/>
          <w:lang w:eastAsia="ar-SA"/>
        </w:rPr>
        <w:tab/>
        <w:t xml:space="preserve">k podpisu této Smlouvy je/jsou pověřen/pověřeni: </w:t>
      </w:r>
      <w:hyperlink r:id="rId14" w:anchor="osb1899595" w:history="1">
        <w:r w:rsidR="00447F03" w:rsidRPr="00447F03">
          <w:rPr>
            <w:rStyle w:val="Hypertextovodkaz"/>
            <w:color w:val="auto"/>
            <w:szCs w:val="24"/>
            <w:u w:val="none"/>
          </w:rPr>
          <w:t xml:space="preserve">Mgr. Václav Červín </w:t>
        </w:r>
      </w:hyperlink>
      <w:r w:rsidR="00447F03" w:rsidRPr="00447F03">
        <w:rPr>
          <w:szCs w:val="24"/>
        </w:rPr>
        <w:t>, ředitel školy</w:t>
      </w:r>
    </w:p>
    <w:p w14:paraId="303C7CD4" w14:textId="48FD8672" w:rsidR="0051677A" w:rsidRPr="00447F03" w:rsidRDefault="0051677A" w:rsidP="0051677A">
      <w:pPr>
        <w:tabs>
          <w:tab w:val="left" w:pos="567"/>
          <w:tab w:val="left" w:pos="2835"/>
          <w:tab w:val="center" w:pos="4536"/>
          <w:tab w:val="right" w:pos="9072"/>
        </w:tabs>
        <w:ind w:left="708" w:hanging="141"/>
        <w:rPr>
          <w:szCs w:val="24"/>
          <w:lang w:eastAsia="en-US"/>
        </w:rPr>
      </w:pPr>
      <w:r w:rsidRPr="00447F03">
        <w:rPr>
          <w:szCs w:val="24"/>
          <w:lang w:val="x-none" w:eastAsia="en-US"/>
        </w:rPr>
        <w:t xml:space="preserve">IČO: </w:t>
      </w:r>
      <w:r w:rsidRPr="00447F03">
        <w:rPr>
          <w:szCs w:val="24"/>
          <w:lang w:eastAsia="en-US"/>
        </w:rPr>
        <w:tab/>
      </w:r>
      <w:r w:rsidR="00447F03" w:rsidRPr="00447F03">
        <w:rPr>
          <w:color w:val="333333"/>
          <w:szCs w:val="24"/>
        </w:rPr>
        <w:t>46773380</w:t>
      </w:r>
      <w:r w:rsidRPr="00447F03">
        <w:rPr>
          <w:szCs w:val="24"/>
          <w:lang w:eastAsia="en-US"/>
        </w:rPr>
        <w:t>.</w:t>
      </w:r>
      <w:r w:rsidRPr="00447F03">
        <w:rPr>
          <w:szCs w:val="24"/>
          <w:lang w:eastAsia="en-US"/>
        </w:rPr>
        <w:tab/>
      </w:r>
    </w:p>
    <w:p w14:paraId="303C7CD5" w14:textId="35332F0C" w:rsidR="0051677A" w:rsidRPr="00447F03" w:rsidRDefault="0051677A" w:rsidP="0051677A">
      <w:pPr>
        <w:tabs>
          <w:tab w:val="left" w:pos="567"/>
          <w:tab w:val="center" w:pos="2835"/>
          <w:tab w:val="right" w:pos="9072"/>
        </w:tabs>
        <w:ind w:left="708" w:hanging="141"/>
        <w:rPr>
          <w:szCs w:val="24"/>
          <w:lang w:eastAsia="en-US"/>
        </w:rPr>
      </w:pPr>
      <w:r w:rsidRPr="00447F03">
        <w:rPr>
          <w:szCs w:val="24"/>
          <w:lang w:val="x-none" w:eastAsia="en-US"/>
        </w:rPr>
        <w:t xml:space="preserve">DIČ: </w:t>
      </w:r>
      <w:r w:rsidR="00447F03" w:rsidRPr="00447F03">
        <w:rPr>
          <w:szCs w:val="24"/>
          <w:lang w:eastAsia="en-US"/>
        </w:rPr>
        <w:tab/>
        <w:t xml:space="preserve">                   </w:t>
      </w:r>
      <w:r w:rsidRPr="00447F03">
        <w:rPr>
          <w:szCs w:val="24"/>
          <w:lang w:eastAsia="en-US"/>
        </w:rPr>
        <w:t xml:space="preserve"> </w:t>
      </w:r>
      <w:r w:rsidR="00447F03" w:rsidRPr="00447F03">
        <w:rPr>
          <w:szCs w:val="24"/>
          <w:lang w:eastAsia="en-US"/>
        </w:rPr>
        <w:t>CZ</w:t>
      </w:r>
      <w:r w:rsidR="00447F03" w:rsidRPr="00447F03">
        <w:rPr>
          <w:color w:val="333333"/>
          <w:szCs w:val="24"/>
        </w:rPr>
        <w:t>46773380</w:t>
      </w:r>
    </w:p>
    <w:p w14:paraId="303C7CD7" w14:textId="3916ECA7" w:rsidR="0051677A" w:rsidRPr="00447F03" w:rsidRDefault="0051677A" w:rsidP="0051677A">
      <w:pPr>
        <w:tabs>
          <w:tab w:val="left" w:pos="567"/>
          <w:tab w:val="center" w:pos="2835"/>
          <w:tab w:val="right" w:pos="9072"/>
        </w:tabs>
        <w:rPr>
          <w:szCs w:val="24"/>
          <w:lang w:eastAsia="en-US"/>
        </w:rPr>
      </w:pPr>
      <w:r w:rsidRPr="00447F03">
        <w:rPr>
          <w:szCs w:val="24"/>
          <w:lang w:val="x-none" w:eastAsia="en-US"/>
        </w:rPr>
        <w:tab/>
        <w:t xml:space="preserve">číslo účtu: </w:t>
      </w:r>
      <w:r w:rsidRPr="00447F03">
        <w:rPr>
          <w:szCs w:val="24"/>
          <w:lang w:eastAsia="en-US"/>
        </w:rPr>
        <w:tab/>
        <w:t xml:space="preserve">                 </w:t>
      </w:r>
      <w:r w:rsidR="00447F03">
        <w:rPr>
          <w:szCs w:val="24"/>
          <w:lang w:eastAsia="en-US"/>
        </w:rPr>
        <w:t xml:space="preserve"> </w:t>
      </w:r>
      <w:r w:rsidRPr="00447F03">
        <w:rPr>
          <w:szCs w:val="24"/>
          <w:lang w:eastAsia="en-US"/>
        </w:rPr>
        <w:t xml:space="preserve">  </w:t>
      </w:r>
    </w:p>
    <w:p w14:paraId="30940A92" w14:textId="025FAB8F" w:rsidR="00447F03" w:rsidRPr="00447F03" w:rsidRDefault="00447F03" w:rsidP="00447F03">
      <w:pPr>
        <w:tabs>
          <w:tab w:val="left" w:pos="567"/>
          <w:tab w:val="center" w:pos="4536"/>
          <w:tab w:val="right" w:pos="9072"/>
        </w:tabs>
        <w:ind w:left="567"/>
        <w:rPr>
          <w:szCs w:val="24"/>
          <w:lang w:eastAsia="en-US"/>
        </w:rPr>
      </w:pPr>
      <w:r w:rsidRPr="00447F03">
        <w:rPr>
          <w:szCs w:val="24"/>
          <w:lang w:eastAsia="en-US"/>
        </w:rPr>
        <w:t>Příspěvková organizace, právnická osoba vykonávající činnost škol a školských zařízení, zřízená Městem Litoměřice</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EA399F"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5A8238B8" w14:textId="50C6DA90" w:rsidR="00EA399F" w:rsidRPr="00B04759" w:rsidRDefault="00EA399F" w:rsidP="00EA399F">
      <w:pPr>
        <w:tabs>
          <w:tab w:val="left" w:pos="567"/>
          <w:tab w:val="left" w:pos="1134"/>
        </w:tabs>
        <w:suppressAutoHyphens/>
        <w:spacing w:before="120" w:after="120"/>
        <w:ind w:left="567"/>
        <w:outlineLvl w:val="1"/>
        <w:rPr>
          <w:szCs w:val="24"/>
          <w:lang w:val="x-none" w:eastAsia="ar-SA"/>
        </w:rPr>
      </w:pPr>
      <w:r>
        <w:rPr>
          <w:szCs w:val="24"/>
          <w:lang w:eastAsia="ar-SA"/>
        </w:rPr>
        <w:t>a)</w:t>
      </w:r>
    </w:p>
    <w:tbl>
      <w:tblPr>
        <w:tblStyle w:val="Mkatabulky"/>
        <w:tblW w:w="0" w:type="auto"/>
        <w:tblLook w:val="04A0" w:firstRow="1" w:lastRow="0" w:firstColumn="1" w:lastColumn="0" w:noHBand="0" w:noVBand="1"/>
      </w:tblPr>
      <w:tblGrid>
        <w:gridCol w:w="3070"/>
        <w:gridCol w:w="3071"/>
        <w:gridCol w:w="3071"/>
      </w:tblGrid>
      <w:tr w:rsidR="00EA399F" w14:paraId="0914FB53" w14:textId="77777777" w:rsidTr="00DE5B4D">
        <w:tc>
          <w:tcPr>
            <w:tcW w:w="3070" w:type="dxa"/>
          </w:tcPr>
          <w:p w14:paraId="16C3B0F7" w14:textId="79471261" w:rsidR="00EA399F" w:rsidRDefault="00EA399F" w:rsidP="00EA399F">
            <w:pPr>
              <w:jc w:val="center"/>
            </w:pPr>
            <w:r>
              <w:t>Místo konání TOP</w:t>
            </w:r>
          </w:p>
        </w:tc>
        <w:tc>
          <w:tcPr>
            <w:tcW w:w="3071" w:type="dxa"/>
          </w:tcPr>
          <w:p w14:paraId="6C689E83" w14:textId="397C86AB" w:rsidR="00EA399F" w:rsidRDefault="00EA399F" w:rsidP="00EA399F">
            <w:pPr>
              <w:jc w:val="center"/>
            </w:pPr>
            <w:r>
              <w:t>Termín konání TOP</w:t>
            </w:r>
          </w:p>
        </w:tc>
        <w:tc>
          <w:tcPr>
            <w:tcW w:w="3071" w:type="dxa"/>
          </w:tcPr>
          <w:p w14:paraId="0495FCEE" w14:textId="77777777" w:rsidR="00EA399F" w:rsidRDefault="00EA399F" w:rsidP="00EA399F">
            <w:pPr>
              <w:jc w:val="center"/>
            </w:pPr>
            <w:r>
              <w:t>Předpokládaný počet pojištěnců, účastnících se TOP</w:t>
            </w:r>
          </w:p>
        </w:tc>
      </w:tr>
      <w:tr w:rsidR="00EA399F" w14:paraId="2C4A093E" w14:textId="77777777" w:rsidTr="00DE5B4D">
        <w:tc>
          <w:tcPr>
            <w:tcW w:w="3070" w:type="dxa"/>
          </w:tcPr>
          <w:p w14:paraId="04FA4FDC" w14:textId="5046E1E9" w:rsidR="00EA399F" w:rsidRDefault="00EA399F" w:rsidP="00EA399F">
            <w:pPr>
              <w:jc w:val="center"/>
            </w:pPr>
            <w:r>
              <w:t>Janské Lázně</w:t>
            </w:r>
            <w:r w:rsidR="00E64479">
              <w:t>, Hotel Černá Bouda</w:t>
            </w:r>
          </w:p>
        </w:tc>
        <w:tc>
          <w:tcPr>
            <w:tcW w:w="3071" w:type="dxa"/>
          </w:tcPr>
          <w:p w14:paraId="11D660F3" w14:textId="77777777" w:rsidR="00EA399F" w:rsidRDefault="00EA399F" w:rsidP="00EA399F">
            <w:pPr>
              <w:jc w:val="center"/>
            </w:pPr>
            <w:r>
              <w:t>20.1.-27.1.2018</w:t>
            </w:r>
          </w:p>
        </w:tc>
        <w:tc>
          <w:tcPr>
            <w:tcW w:w="3071" w:type="dxa"/>
          </w:tcPr>
          <w:p w14:paraId="6851FC54" w14:textId="77777777" w:rsidR="00EA399F" w:rsidRDefault="00EA399F" w:rsidP="00EA399F">
            <w:pPr>
              <w:jc w:val="center"/>
            </w:pPr>
            <w:r>
              <w:t>38</w:t>
            </w:r>
          </w:p>
        </w:tc>
      </w:tr>
      <w:tr w:rsidR="00EA399F" w14:paraId="4234A575" w14:textId="77777777" w:rsidTr="00DE5B4D">
        <w:tc>
          <w:tcPr>
            <w:tcW w:w="3070" w:type="dxa"/>
          </w:tcPr>
          <w:p w14:paraId="2F516A7D" w14:textId="45D7F744" w:rsidR="00EA399F" w:rsidRDefault="00EA399F" w:rsidP="00E64479">
            <w:pPr>
              <w:jc w:val="center"/>
            </w:pPr>
            <w:r>
              <w:t>Doubice</w:t>
            </w:r>
            <w:r w:rsidR="00E64479">
              <w:t xml:space="preserve"> 163 - </w:t>
            </w:r>
            <w:r>
              <w:t>Rumburk</w:t>
            </w:r>
          </w:p>
        </w:tc>
        <w:tc>
          <w:tcPr>
            <w:tcW w:w="3071" w:type="dxa"/>
          </w:tcPr>
          <w:p w14:paraId="616F0484" w14:textId="77777777" w:rsidR="00EA399F" w:rsidRDefault="00EA399F" w:rsidP="00EA399F">
            <w:pPr>
              <w:jc w:val="center"/>
            </w:pPr>
            <w:r>
              <w:t>12.5. -18.5.2018</w:t>
            </w:r>
          </w:p>
        </w:tc>
        <w:tc>
          <w:tcPr>
            <w:tcW w:w="3071" w:type="dxa"/>
          </w:tcPr>
          <w:p w14:paraId="7B0D2440" w14:textId="77777777" w:rsidR="00EA399F" w:rsidRDefault="00EA399F" w:rsidP="00EA399F">
            <w:pPr>
              <w:jc w:val="center"/>
            </w:pPr>
            <w:r>
              <w:t>15</w:t>
            </w:r>
          </w:p>
        </w:tc>
      </w:tr>
      <w:tr w:rsidR="00EA399F" w14:paraId="57DEB6E6" w14:textId="77777777" w:rsidTr="00DE5B4D">
        <w:tc>
          <w:tcPr>
            <w:tcW w:w="3070" w:type="dxa"/>
          </w:tcPr>
          <w:p w14:paraId="78BC5D3B" w14:textId="0935C6F8" w:rsidR="00EA399F" w:rsidRDefault="00E64479" w:rsidP="00EA399F">
            <w:pPr>
              <w:jc w:val="center"/>
            </w:pPr>
            <w:r>
              <w:t xml:space="preserve">Horský hotel Vltava, </w:t>
            </w:r>
            <w:r w:rsidR="00EA399F">
              <w:t>Strážné u Vrchlabí</w:t>
            </w:r>
          </w:p>
        </w:tc>
        <w:tc>
          <w:tcPr>
            <w:tcW w:w="3071" w:type="dxa"/>
          </w:tcPr>
          <w:p w14:paraId="6D519791" w14:textId="77777777" w:rsidR="00EA399F" w:rsidRDefault="00EA399F" w:rsidP="00EA399F">
            <w:pPr>
              <w:jc w:val="center"/>
            </w:pPr>
            <w:r>
              <w:t>13.5.-19.5.2018</w:t>
            </w:r>
          </w:p>
        </w:tc>
        <w:tc>
          <w:tcPr>
            <w:tcW w:w="3071" w:type="dxa"/>
          </w:tcPr>
          <w:p w14:paraId="6E308EAF" w14:textId="77777777" w:rsidR="00EA399F" w:rsidRDefault="00EA399F" w:rsidP="00EA399F">
            <w:pPr>
              <w:jc w:val="center"/>
            </w:pPr>
            <w:r>
              <w:t>30</w:t>
            </w:r>
          </w:p>
        </w:tc>
      </w:tr>
      <w:tr w:rsidR="00EA399F" w14:paraId="71EA02DB" w14:textId="77777777" w:rsidTr="00DE5B4D">
        <w:tc>
          <w:tcPr>
            <w:tcW w:w="3070" w:type="dxa"/>
          </w:tcPr>
          <w:p w14:paraId="161B81FB" w14:textId="4DF91C59" w:rsidR="00EA399F" w:rsidRDefault="00EA399F" w:rsidP="00EA399F">
            <w:pPr>
              <w:jc w:val="center"/>
            </w:pPr>
            <w:r>
              <w:t>Janské Lázně</w:t>
            </w:r>
            <w:r w:rsidR="00E64479">
              <w:t>, Hotel Černá Bouda</w:t>
            </w:r>
          </w:p>
        </w:tc>
        <w:tc>
          <w:tcPr>
            <w:tcW w:w="3071" w:type="dxa"/>
          </w:tcPr>
          <w:p w14:paraId="3856274B" w14:textId="77777777" w:rsidR="00EA399F" w:rsidRDefault="00EA399F" w:rsidP="00EA399F">
            <w:pPr>
              <w:jc w:val="center"/>
            </w:pPr>
            <w:r>
              <w:t>27.5.-2.6.2018</w:t>
            </w:r>
          </w:p>
        </w:tc>
        <w:tc>
          <w:tcPr>
            <w:tcW w:w="3071" w:type="dxa"/>
          </w:tcPr>
          <w:p w14:paraId="5C2E290F" w14:textId="77777777" w:rsidR="00EA399F" w:rsidRDefault="00EA399F" w:rsidP="00EA399F">
            <w:pPr>
              <w:jc w:val="center"/>
            </w:pPr>
            <w:r>
              <w:t>45</w:t>
            </w:r>
          </w:p>
        </w:tc>
      </w:tr>
    </w:tbl>
    <w:p w14:paraId="303C7CF1" w14:textId="34F55186" w:rsidR="0051677A" w:rsidRPr="00B04759" w:rsidRDefault="00EA399F" w:rsidP="00EF7417">
      <w:pPr>
        <w:tabs>
          <w:tab w:val="left" w:pos="567"/>
          <w:tab w:val="left" w:pos="1134"/>
        </w:tabs>
        <w:spacing w:before="120" w:after="120"/>
        <w:ind w:left="1134" w:hanging="567"/>
        <w:rPr>
          <w:lang w:eastAsia="ar-SA"/>
        </w:rPr>
      </w:pPr>
      <w:r>
        <w:rPr>
          <w:lang w:eastAsia="ar-SA"/>
        </w:rPr>
        <w:t>b</w:t>
      </w:r>
      <w:r w:rsidR="0051677A" w:rsidRPr="00B04759">
        <w:rPr>
          <w:lang w:eastAsia="ar-SA"/>
        </w:rPr>
        <w:t>)</w:t>
      </w:r>
      <w:r w:rsidR="0051677A" w:rsidRPr="00B04759">
        <w:rPr>
          <w:lang w:eastAsia="ar-SA"/>
        </w:rPr>
        <w:tab/>
        <w:t xml:space="preserve">Smogová situace v místě konání tuzemského ozdravného pobytu: </w:t>
      </w:r>
      <w:r w:rsidR="00EF7417">
        <w:rPr>
          <w:lang w:eastAsia="ar-SA"/>
        </w:rPr>
        <w:t>oblast s minimální hodnotou smogového spadu</w:t>
      </w:r>
    </w:p>
    <w:p w14:paraId="303C7CF3" w14:textId="79AF70AB" w:rsidR="0051677A" w:rsidRPr="00B04759" w:rsidRDefault="00EA399F" w:rsidP="00EA399F">
      <w:pPr>
        <w:tabs>
          <w:tab w:val="left" w:pos="567"/>
          <w:tab w:val="left" w:pos="1134"/>
        </w:tabs>
        <w:spacing w:before="120" w:after="120"/>
        <w:ind w:left="1134" w:hanging="567"/>
        <w:rPr>
          <w:lang w:eastAsia="ar-SA"/>
        </w:rPr>
      </w:pPr>
      <w:r>
        <w:rPr>
          <w:lang w:eastAsia="ar-SA"/>
        </w:rPr>
        <w:t>c</w:t>
      </w:r>
      <w:r w:rsidR="0051677A" w:rsidRPr="00B04759">
        <w:rPr>
          <w:lang w:eastAsia="ar-SA"/>
        </w:rPr>
        <w:t>)</w:t>
      </w:r>
      <w:r w:rsidR="0051677A" w:rsidRPr="00B04759">
        <w:rPr>
          <w:lang w:eastAsia="ar-SA"/>
        </w:rPr>
        <w:tab/>
        <w:t xml:space="preserve">Další informace o tuzemském ozdravném pobytu: </w:t>
      </w:r>
      <w:r>
        <w:rPr>
          <w:lang w:eastAsia="ar-SA"/>
        </w:rPr>
        <w:t>nejsou</w:t>
      </w:r>
    </w:p>
    <w:p w14:paraId="303C7CF4" w14:textId="72FBF559" w:rsidR="0051677A" w:rsidRPr="00B04759" w:rsidRDefault="00EA399F"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Pr>
          <w:lang w:eastAsia="ar-SA"/>
        </w:rPr>
        <w:t>celkem za 4 turnusy ozdravných pobytů 128</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lastRenderedPageBreak/>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Pr="00B04759" w:rsidRDefault="0051677A"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r>
        <w:rPr>
          <w:lang w:eastAsia="en-US"/>
        </w:rPr>
        <w:t>této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3B80AD76"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sidR="00EF7417">
        <w:rPr>
          <w:szCs w:val="24"/>
          <w:lang w:eastAsia="en-US"/>
        </w:rPr>
        <w:t xml:space="preserve"> </w:t>
      </w:r>
      <w:r w:rsidRPr="00B04759">
        <w:rPr>
          <w:szCs w:val="24"/>
          <w:lang w:eastAsia="en-US"/>
        </w:rPr>
        <w:t xml:space="preserve">od </w:t>
      </w:r>
      <w:r w:rsidR="00EF7417">
        <w:rPr>
          <w:szCs w:val="24"/>
          <w:lang w:eastAsia="en-US"/>
        </w:rPr>
        <w:t>data podpisu smlouvy do 31. 12.</w:t>
      </w:r>
      <w:r>
        <w:rPr>
          <w:szCs w:val="24"/>
          <w:lang w:eastAsia="en-US"/>
        </w:rPr>
        <w:t xml:space="preserve"> </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589B5D38"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F7417">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15" w:history="1">
        <w:r w:rsidR="00EA399F" w:rsidRPr="00533750">
          <w:rPr>
            <w:rStyle w:val="Hypertextovodkaz"/>
            <w:rFonts w:ascii="Arial" w:hAnsi="Arial" w:cs="Arial"/>
          </w:rPr>
          <w:t>www.zsladovaltm.cz</w:t>
        </w:r>
      </w:hyperlink>
      <w:r w:rsidR="00EA399F">
        <w:rPr>
          <w:rStyle w:val="CittHTML"/>
          <w:rFonts w:ascii="Arial" w:hAnsi="Arial" w:cs="Arial"/>
          <w:color w:val="666666"/>
        </w:rPr>
        <w:t xml:space="preserve"> </w:t>
      </w:r>
      <w:r w:rsidRPr="00B04759">
        <w:rPr>
          <w:i/>
          <w:lang w:eastAsia="en-US"/>
        </w:rPr>
        <w:t xml:space="preserve"> </w:t>
      </w:r>
      <w:r w:rsidRPr="00B04759">
        <w:rPr>
          <w:lang w:eastAsia="en-US"/>
        </w:rPr>
        <w:t>s odkazem na webové stránky Klubu pevného zdraví VZP ČR s podrobnými informacemi</w:t>
      </w:r>
      <w:r w:rsidR="00EF7417">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lastRenderedPageBreak/>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03C7D21" w14:textId="745B4E40"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EF7417">
        <w:rPr>
          <w:szCs w:val="24"/>
        </w:rPr>
        <w:t>uvedený v</w:t>
      </w:r>
      <w:r w:rsidR="002651BD">
        <w:rPr>
          <w:szCs w:val="24"/>
        </w:rPr>
        <w:t xml:space="preserve">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lastRenderedPageBreak/>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67AEF7CE"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3E658D13" w:rsidR="0051677A" w:rsidRPr="00B04759" w:rsidRDefault="0051677A" w:rsidP="0051677A">
      <w:pPr>
        <w:tabs>
          <w:tab w:val="left" w:pos="1134"/>
        </w:tabs>
        <w:spacing w:before="120" w:after="120"/>
        <w:ind w:left="567" w:hanging="567"/>
        <w:contextualSpacing/>
      </w:pPr>
      <w:r w:rsidRPr="00B04759">
        <w:tab/>
      </w:r>
      <w:r w:rsidRPr="00EA399F">
        <w:t>b)</w:t>
      </w:r>
      <w:r w:rsidRPr="00EA399F">
        <w:tab/>
        <w:t xml:space="preserve">za Partnera: </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lastRenderedPageBreak/>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r>
      <w:r w:rsidR="009F7771">
        <w:t>Vzor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590EF1F5" w14:textId="77777777" w:rsidR="002651BD" w:rsidRPr="00B04759" w:rsidRDefault="002651BD"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23671AC1" w:rsidR="0051677A" w:rsidRPr="00E64479" w:rsidRDefault="0051677A" w:rsidP="0051677A">
      <w:pPr>
        <w:tabs>
          <w:tab w:val="left" w:pos="1134"/>
          <w:tab w:val="left" w:pos="1418"/>
        </w:tabs>
        <w:spacing w:after="120"/>
        <w:contextualSpacing/>
        <w:rPr>
          <w:szCs w:val="24"/>
          <w:lang w:eastAsia="en-US"/>
        </w:rPr>
      </w:pPr>
      <w:r w:rsidRPr="00E64479">
        <w:rPr>
          <w:szCs w:val="24"/>
          <w:lang w:eastAsia="en-US"/>
        </w:rPr>
        <w:t>V</w:t>
      </w:r>
      <w:r w:rsidR="002651BD" w:rsidRPr="00E64479">
        <w:rPr>
          <w:szCs w:val="24"/>
          <w:lang w:eastAsia="en-US"/>
        </w:rPr>
        <w:t xml:space="preserve"> Ústí nad Labem </w:t>
      </w:r>
      <w:r w:rsidRPr="00E64479">
        <w:rPr>
          <w:szCs w:val="24"/>
          <w:lang w:eastAsia="en-US"/>
        </w:rPr>
        <w:t>dne</w:t>
      </w:r>
      <w:r w:rsidR="000518CC">
        <w:rPr>
          <w:szCs w:val="24"/>
          <w:lang w:eastAsia="en-US"/>
        </w:rPr>
        <w:t xml:space="preserve"> 16.1.2018</w:t>
      </w:r>
      <w:r w:rsidRPr="00E64479">
        <w:rPr>
          <w:szCs w:val="24"/>
          <w:lang w:eastAsia="en-US"/>
        </w:rPr>
        <w:t xml:space="preserve">     </w:t>
      </w:r>
      <w:r w:rsidRPr="00E64479">
        <w:rPr>
          <w:szCs w:val="24"/>
          <w:lang w:eastAsia="en-US"/>
        </w:rPr>
        <w:tab/>
      </w:r>
      <w:r w:rsidR="002651BD" w:rsidRPr="00E64479">
        <w:rPr>
          <w:szCs w:val="24"/>
          <w:lang w:eastAsia="en-US"/>
        </w:rPr>
        <w:t xml:space="preserve">          </w:t>
      </w:r>
      <w:r w:rsidRPr="00E64479">
        <w:rPr>
          <w:szCs w:val="24"/>
          <w:lang w:eastAsia="en-US"/>
        </w:rPr>
        <w:t xml:space="preserve">V </w:t>
      </w:r>
      <w:r w:rsidR="00E64479" w:rsidRPr="00E64479">
        <w:rPr>
          <w:szCs w:val="24"/>
          <w:lang w:eastAsia="en-US"/>
        </w:rPr>
        <w:t>Litoměřicích</w:t>
      </w:r>
      <w:r w:rsidRPr="00E64479">
        <w:rPr>
          <w:szCs w:val="24"/>
          <w:lang w:eastAsia="en-US"/>
        </w:rPr>
        <w:t xml:space="preserve"> dne </w:t>
      </w:r>
      <w:r w:rsidR="000518CC">
        <w:rPr>
          <w:szCs w:val="24"/>
          <w:lang w:eastAsia="en-US"/>
        </w:rPr>
        <w:t>15.1.2018</w:t>
      </w:r>
    </w:p>
    <w:p w14:paraId="303C7D4A" w14:textId="77777777" w:rsidR="0051677A" w:rsidRPr="00E64479" w:rsidRDefault="0051677A" w:rsidP="0051677A">
      <w:pPr>
        <w:tabs>
          <w:tab w:val="left" w:pos="1134"/>
          <w:tab w:val="left" w:pos="1418"/>
        </w:tabs>
        <w:spacing w:after="120"/>
        <w:contextualSpacing/>
        <w:rPr>
          <w:szCs w:val="24"/>
          <w:lang w:eastAsia="en-US"/>
        </w:rPr>
      </w:pPr>
    </w:p>
    <w:p w14:paraId="303C7D4B" w14:textId="77777777" w:rsidR="0051677A" w:rsidRPr="00E64479" w:rsidRDefault="0051677A" w:rsidP="0051677A">
      <w:pPr>
        <w:tabs>
          <w:tab w:val="left" w:pos="1134"/>
          <w:tab w:val="left" w:pos="1418"/>
        </w:tabs>
        <w:spacing w:after="120"/>
        <w:contextualSpacing/>
        <w:rPr>
          <w:szCs w:val="24"/>
          <w:lang w:eastAsia="en-US"/>
        </w:rPr>
      </w:pPr>
    </w:p>
    <w:p w14:paraId="273784A4" w14:textId="2D14306D" w:rsidR="00E64479" w:rsidRPr="00E64479" w:rsidRDefault="0051677A" w:rsidP="00E64479">
      <w:pPr>
        <w:suppressAutoHyphens/>
        <w:ind w:left="567" w:hanging="567"/>
        <w:rPr>
          <w:b/>
          <w:szCs w:val="24"/>
          <w:lang w:eastAsia="ar-SA"/>
        </w:rPr>
      </w:pPr>
      <w:r w:rsidRPr="00E64479">
        <w:rPr>
          <w:szCs w:val="24"/>
          <w:lang w:eastAsia="en-US"/>
        </w:rPr>
        <w:t xml:space="preserve">     Všeobecná zdravotní pojišťovna</w:t>
      </w:r>
      <w:r w:rsidRPr="00E64479">
        <w:rPr>
          <w:szCs w:val="24"/>
          <w:lang w:eastAsia="en-US"/>
        </w:rPr>
        <w:tab/>
      </w:r>
      <w:r w:rsidRPr="00E64479">
        <w:rPr>
          <w:szCs w:val="24"/>
          <w:lang w:eastAsia="en-US"/>
        </w:rPr>
        <w:tab/>
      </w:r>
      <w:r w:rsidR="00E64479" w:rsidRPr="00E64479">
        <w:rPr>
          <w:szCs w:val="24"/>
          <w:lang w:eastAsia="en-US"/>
        </w:rPr>
        <w:t xml:space="preserve">           </w:t>
      </w:r>
      <w:r w:rsidR="00E64479" w:rsidRPr="00E64479">
        <w:rPr>
          <w:szCs w:val="24"/>
          <w:lang w:eastAsia="ar-SA"/>
        </w:rPr>
        <w:t>Základní škola Litoměřice, Ladova 5</w:t>
      </w:r>
    </w:p>
    <w:p w14:paraId="303C7D4D" w14:textId="74B05E07" w:rsidR="0051677A" w:rsidRPr="00E64479" w:rsidRDefault="00E64479" w:rsidP="00E64479">
      <w:pPr>
        <w:tabs>
          <w:tab w:val="left" w:pos="1014"/>
        </w:tabs>
        <w:spacing w:after="120"/>
        <w:contextualSpacing/>
        <w:rPr>
          <w:szCs w:val="24"/>
          <w:lang w:eastAsia="en-US"/>
        </w:rPr>
      </w:pPr>
      <w:r w:rsidRPr="00E64479">
        <w:rPr>
          <w:szCs w:val="24"/>
          <w:lang w:eastAsia="en-US"/>
        </w:rPr>
        <w:tab/>
      </w:r>
      <w:r w:rsidR="0051677A" w:rsidRPr="00E64479">
        <w:rPr>
          <w:szCs w:val="24"/>
          <w:lang w:eastAsia="en-US"/>
        </w:rPr>
        <w:t>České republiky</w:t>
      </w:r>
    </w:p>
    <w:p w14:paraId="303C7D4E" w14:textId="77777777" w:rsidR="0051677A" w:rsidRPr="00E64479" w:rsidRDefault="0051677A" w:rsidP="0051677A">
      <w:pPr>
        <w:tabs>
          <w:tab w:val="left" w:pos="1134"/>
          <w:tab w:val="left" w:pos="1418"/>
        </w:tabs>
        <w:spacing w:after="120"/>
        <w:contextualSpacing/>
        <w:rPr>
          <w:szCs w:val="24"/>
          <w:lang w:eastAsia="en-US"/>
        </w:rPr>
      </w:pPr>
    </w:p>
    <w:p w14:paraId="303C7D4F" w14:textId="77777777" w:rsidR="0051677A" w:rsidRPr="00E64479" w:rsidRDefault="0051677A" w:rsidP="0051677A">
      <w:pPr>
        <w:tabs>
          <w:tab w:val="left" w:pos="1134"/>
          <w:tab w:val="left" w:pos="1418"/>
        </w:tabs>
        <w:spacing w:after="120"/>
        <w:contextualSpacing/>
        <w:rPr>
          <w:szCs w:val="24"/>
          <w:lang w:eastAsia="en-US"/>
        </w:rPr>
      </w:pPr>
    </w:p>
    <w:p w14:paraId="303C7D50" w14:textId="77777777" w:rsidR="0051677A" w:rsidRPr="00E64479" w:rsidRDefault="0051677A" w:rsidP="0051677A">
      <w:pPr>
        <w:tabs>
          <w:tab w:val="left" w:pos="1134"/>
          <w:tab w:val="left" w:pos="1418"/>
        </w:tabs>
        <w:spacing w:after="120"/>
        <w:contextualSpacing/>
        <w:rPr>
          <w:szCs w:val="24"/>
          <w:lang w:eastAsia="en-US"/>
        </w:rPr>
      </w:pPr>
    </w:p>
    <w:p w14:paraId="303C7D51" w14:textId="77777777" w:rsidR="0051677A" w:rsidRPr="00E64479" w:rsidRDefault="0051677A" w:rsidP="0051677A">
      <w:pPr>
        <w:tabs>
          <w:tab w:val="left" w:pos="1134"/>
          <w:tab w:val="left" w:pos="1418"/>
        </w:tabs>
        <w:spacing w:after="120"/>
        <w:contextualSpacing/>
        <w:rPr>
          <w:szCs w:val="24"/>
          <w:lang w:eastAsia="en-US"/>
        </w:rPr>
      </w:pPr>
    </w:p>
    <w:p w14:paraId="303C7D52" w14:textId="77777777" w:rsidR="0051677A" w:rsidRPr="00E64479" w:rsidRDefault="0051677A" w:rsidP="0051677A">
      <w:pPr>
        <w:tabs>
          <w:tab w:val="left" w:pos="1134"/>
          <w:tab w:val="left" w:pos="1418"/>
        </w:tabs>
        <w:spacing w:after="120"/>
        <w:contextualSpacing/>
        <w:rPr>
          <w:szCs w:val="24"/>
          <w:lang w:eastAsia="en-US"/>
        </w:rPr>
      </w:pPr>
    </w:p>
    <w:p w14:paraId="303C7D53" w14:textId="64A14C54" w:rsidR="0051677A" w:rsidRPr="00E64479" w:rsidRDefault="0051677A" w:rsidP="0051677A">
      <w:pPr>
        <w:tabs>
          <w:tab w:val="left" w:pos="1134"/>
          <w:tab w:val="left" w:pos="1418"/>
        </w:tabs>
        <w:spacing w:after="120"/>
        <w:contextualSpacing/>
        <w:rPr>
          <w:szCs w:val="24"/>
          <w:lang w:eastAsia="en-US"/>
        </w:rPr>
      </w:pPr>
      <w:r w:rsidRPr="00E64479">
        <w:rPr>
          <w:szCs w:val="24"/>
          <w:lang w:eastAsia="en-US"/>
        </w:rPr>
        <w:t>……………………………………..</w:t>
      </w:r>
      <w:r w:rsidRPr="00E64479">
        <w:rPr>
          <w:szCs w:val="24"/>
          <w:lang w:eastAsia="en-US"/>
        </w:rPr>
        <w:tab/>
      </w:r>
      <w:r w:rsidRPr="00E64479">
        <w:rPr>
          <w:szCs w:val="24"/>
          <w:lang w:eastAsia="en-US"/>
        </w:rPr>
        <w:tab/>
      </w:r>
      <w:r w:rsidR="002651BD" w:rsidRPr="00E64479">
        <w:rPr>
          <w:szCs w:val="24"/>
          <w:lang w:eastAsia="en-US"/>
        </w:rPr>
        <w:t xml:space="preserve">             </w:t>
      </w:r>
      <w:r w:rsidRPr="00E64479">
        <w:rPr>
          <w:szCs w:val="24"/>
          <w:lang w:eastAsia="en-US"/>
        </w:rPr>
        <w:t xml:space="preserve">       ……………………………</w:t>
      </w:r>
    </w:p>
    <w:p w14:paraId="303C7D54" w14:textId="034FED84" w:rsidR="0051677A" w:rsidRPr="00E64479" w:rsidRDefault="002651BD" w:rsidP="0051677A">
      <w:pPr>
        <w:tabs>
          <w:tab w:val="left" w:pos="1134"/>
          <w:tab w:val="left" w:pos="1418"/>
        </w:tabs>
        <w:spacing w:after="120"/>
        <w:contextualSpacing/>
        <w:rPr>
          <w:szCs w:val="24"/>
          <w:lang w:eastAsia="en-US"/>
        </w:rPr>
      </w:pPr>
      <w:r w:rsidRPr="00E64479">
        <w:rPr>
          <w:szCs w:val="24"/>
          <w:lang w:eastAsia="en-US"/>
        </w:rPr>
        <w:t xml:space="preserve">         Ing. Zuzana Dvořáková,</w:t>
      </w:r>
      <w:r w:rsidR="0051677A" w:rsidRPr="00E64479">
        <w:rPr>
          <w:szCs w:val="24"/>
          <w:lang w:eastAsia="en-US"/>
        </w:rPr>
        <w:tab/>
      </w:r>
      <w:r w:rsidR="0051677A" w:rsidRPr="00E64479">
        <w:rPr>
          <w:szCs w:val="24"/>
          <w:lang w:eastAsia="en-US"/>
        </w:rPr>
        <w:tab/>
      </w:r>
      <w:r w:rsidR="0051677A" w:rsidRPr="00E64479">
        <w:rPr>
          <w:szCs w:val="24"/>
          <w:lang w:eastAsia="en-US"/>
        </w:rPr>
        <w:tab/>
        <w:t xml:space="preserve">       </w:t>
      </w:r>
      <w:r w:rsidR="00E64479" w:rsidRPr="00E64479">
        <w:rPr>
          <w:szCs w:val="24"/>
          <w:lang w:eastAsia="en-US"/>
        </w:rPr>
        <w:t xml:space="preserve">     </w:t>
      </w:r>
      <w:r w:rsidR="0051677A" w:rsidRPr="00E64479">
        <w:rPr>
          <w:szCs w:val="24"/>
          <w:lang w:eastAsia="en-US"/>
        </w:rPr>
        <w:t xml:space="preserve">  </w:t>
      </w:r>
      <w:r w:rsidR="00E64479" w:rsidRPr="00E64479">
        <w:rPr>
          <w:szCs w:val="24"/>
          <w:lang w:eastAsia="en-US"/>
        </w:rPr>
        <w:t>Mgr. Václav Červín</w:t>
      </w:r>
      <w:r w:rsidR="0051677A" w:rsidRPr="00E64479">
        <w:rPr>
          <w:szCs w:val="24"/>
          <w:lang w:eastAsia="en-US"/>
        </w:rPr>
        <w:t xml:space="preserve"> </w:t>
      </w:r>
    </w:p>
    <w:p w14:paraId="303C7D55" w14:textId="2C578884" w:rsidR="0051677A" w:rsidRPr="00E64479" w:rsidRDefault="002651BD" w:rsidP="0051677A">
      <w:r w:rsidRPr="00E64479">
        <w:t>pověřená řízením Regionální pobočky</w:t>
      </w:r>
      <w:r w:rsidR="00E64479" w:rsidRPr="00E64479">
        <w:t xml:space="preserve">                                       ředitel školy</w:t>
      </w:r>
    </w:p>
    <w:p w14:paraId="303C7D56" w14:textId="6DE1904A" w:rsidR="0051677A" w:rsidRDefault="002651BD" w:rsidP="0051677A">
      <w:r w:rsidRPr="00E64479">
        <w:t xml:space="preserve">              Ústí nad Labem</w:t>
      </w:r>
    </w:p>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0" w:name="_MON_1543069053"/>
      <w:bookmarkEnd w:id="0"/>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49.45pt" o:ole="">
            <v:imagedata r:id="rId16" o:title=""/>
          </v:shape>
          <o:OLEObject Type="Embed" ProgID="Excel.Sheet.12" ShapeID="_x0000_i1025" DrawAspect="Icon" ObjectID="_1578225580" r:id="rId17"/>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1" w:name="_MON_1543069966"/>
    <w:bookmarkEnd w:id="1"/>
    <w:p w14:paraId="303C7D67" w14:textId="77777777" w:rsidR="00476C87" w:rsidRPr="00BE239B" w:rsidRDefault="00CC1A78"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pt;height:65.75pt" o:ole="">
            <v:imagedata r:id="rId18" o:title=""/>
          </v:shape>
          <o:OLEObject Type="Embed" ProgID="Excel.Sheet.12" ShapeID="_x0000_i1026" DrawAspect="Icon" ObjectID="_1578225581" r:id="rId19"/>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CC1A78">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CC1A78">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CC1A78">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0AE0B5E7" w:rsidR="00476C87" w:rsidRPr="000B7EB3" w:rsidRDefault="00476C87" w:rsidP="00CC1A78">
            <w:pPr>
              <w:jc w:val="left"/>
              <w:rPr>
                <w:b/>
                <w:bCs/>
                <w:sz w:val="22"/>
                <w:szCs w:val="22"/>
              </w:rPr>
            </w:pPr>
            <w:r w:rsidRPr="000B7EB3">
              <w:rPr>
                <w:b/>
                <w:bCs/>
                <w:sz w:val="22"/>
                <w:szCs w:val="22"/>
              </w:rPr>
              <w:t>Název zařízení (realizátor pobytu):</w:t>
            </w:r>
            <w:r w:rsidR="00512002">
              <w:rPr>
                <w:b/>
                <w:bCs/>
                <w:sz w:val="22"/>
                <w:szCs w:val="22"/>
              </w:rPr>
              <w:t xml:space="preserve"> Základní škola Litoměřice, Ladova 5</w:t>
            </w:r>
          </w:p>
        </w:tc>
      </w:tr>
      <w:tr w:rsidR="00476C87" w:rsidRPr="000B7EB3" w14:paraId="303C7D77" w14:textId="77777777" w:rsidTr="00CC1A78">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3E8BDCF7" w:rsidR="00476C87" w:rsidRPr="000B7EB3" w:rsidRDefault="00476C87" w:rsidP="00A66A78">
            <w:pPr>
              <w:jc w:val="left"/>
              <w:rPr>
                <w:b/>
                <w:bCs/>
                <w:sz w:val="22"/>
                <w:szCs w:val="22"/>
              </w:rPr>
            </w:pPr>
            <w:r w:rsidRPr="000B7EB3">
              <w:rPr>
                <w:b/>
                <w:bCs/>
                <w:sz w:val="22"/>
                <w:szCs w:val="22"/>
              </w:rPr>
              <w:t>Místo konání:</w:t>
            </w:r>
            <w:r w:rsidR="00E64479">
              <w:rPr>
                <w:b/>
                <w:bCs/>
                <w:sz w:val="22"/>
                <w:szCs w:val="22"/>
              </w:rPr>
              <w:t xml:space="preserve"> Hotel Černá B</w:t>
            </w:r>
            <w:r w:rsidR="00A66A78">
              <w:rPr>
                <w:b/>
                <w:bCs/>
                <w:sz w:val="22"/>
                <w:szCs w:val="22"/>
              </w:rPr>
              <w:t>ouda, Černá Hora, Janské Lázně</w:t>
            </w:r>
          </w:p>
        </w:tc>
      </w:tr>
      <w:tr w:rsidR="00476C87" w:rsidRPr="000B7EB3" w14:paraId="303C7D79" w14:textId="77777777" w:rsidTr="00CC1A78">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02E21DFA" w:rsidR="00476C87" w:rsidRPr="000B7EB3" w:rsidRDefault="00476C87" w:rsidP="00F70E94">
            <w:pPr>
              <w:jc w:val="left"/>
              <w:rPr>
                <w:b/>
                <w:bCs/>
                <w:sz w:val="22"/>
                <w:szCs w:val="22"/>
              </w:rPr>
            </w:pPr>
            <w:r w:rsidRPr="000B7EB3">
              <w:rPr>
                <w:b/>
                <w:bCs/>
                <w:sz w:val="22"/>
                <w:szCs w:val="22"/>
              </w:rPr>
              <w:t>Termín konání:</w:t>
            </w:r>
            <w:r w:rsidR="00512002">
              <w:rPr>
                <w:b/>
                <w:bCs/>
                <w:sz w:val="22"/>
                <w:szCs w:val="22"/>
              </w:rPr>
              <w:t xml:space="preserve"> </w:t>
            </w:r>
            <w:r w:rsidR="00A66A78">
              <w:rPr>
                <w:b/>
                <w:bCs/>
                <w:sz w:val="22"/>
                <w:szCs w:val="22"/>
              </w:rPr>
              <w:t>20.</w:t>
            </w:r>
            <w:r w:rsidR="00F70E94">
              <w:rPr>
                <w:b/>
                <w:bCs/>
                <w:sz w:val="22"/>
                <w:szCs w:val="22"/>
              </w:rPr>
              <w:t xml:space="preserve"> 1</w:t>
            </w:r>
            <w:r w:rsidR="00A66A78">
              <w:rPr>
                <w:b/>
                <w:bCs/>
                <w:sz w:val="22"/>
                <w:szCs w:val="22"/>
              </w:rPr>
              <w:t>.-</w:t>
            </w:r>
            <w:r w:rsidR="00F70E94">
              <w:rPr>
                <w:b/>
                <w:bCs/>
                <w:sz w:val="22"/>
                <w:szCs w:val="22"/>
              </w:rPr>
              <w:t xml:space="preserve"> 27. 1. 2018</w:t>
            </w:r>
          </w:p>
        </w:tc>
      </w:tr>
      <w:tr w:rsidR="00476C87" w:rsidRPr="000B7EB3" w14:paraId="303C7D7C" w14:textId="77777777" w:rsidTr="00CC1A78">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CC1A78">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CC1A78">
            <w:pPr>
              <w:jc w:val="center"/>
              <w:rPr>
                <w:b/>
                <w:bCs/>
                <w:sz w:val="22"/>
                <w:szCs w:val="22"/>
              </w:rPr>
            </w:pPr>
            <w:r w:rsidRPr="000B7EB3">
              <w:rPr>
                <w:b/>
                <w:bCs/>
                <w:sz w:val="22"/>
                <w:szCs w:val="22"/>
              </w:rPr>
              <w:t xml:space="preserve">Rodné číslo dítěte </w:t>
            </w:r>
          </w:p>
        </w:tc>
      </w:tr>
      <w:tr w:rsidR="00A66A78" w:rsidRPr="00A66A78" w14:paraId="622190F5"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B12CE4D" w14:textId="703451A3"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3B811579" w14:textId="58E1F9AD" w:rsidR="00A66A78" w:rsidRPr="00A66A78" w:rsidRDefault="00A66A78" w:rsidP="00A66A78">
            <w:pPr>
              <w:jc w:val="center"/>
              <w:rPr>
                <w:b/>
                <w:bCs/>
                <w:sz w:val="22"/>
                <w:szCs w:val="22"/>
              </w:rPr>
            </w:pPr>
          </w:p>
        </w:tc>
      </w:tr>
      <w:tr w:rsidR="00A66A78" w:rsidRPr="00A66A78" w14:paraId="465F2B8C"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CC2E437" w14:textId="2DCF8C1A"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BB9EA53" w14:textId="222CDAB8" w:rsidR="00A66A78" w:rsidRPr="00A66A78" w:rsidRDefault="00A66A78" w:rsidP="00A66A78">
            <w:pPr>
              <w:jc w:val="center"/>
              <w:rPr>
                <w:b/>
                <w:bCs/>
                <w:sz w:val="22"/>
                <w:szCs w:val="22"/>
              </w:rPr>
            </w:pPr>
          </w:p>
        </w:tc>
      </w:tr>
      <w:tr w:rsidR="00A66A78" w:rsidRPr="00A66A78" w14:paraId="1FAE7FC4"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4C1678F1" w14:textId="1159C265"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52AA2A6" w14:textId="0E3E9152" w:rsidR="00A66A78" w:rsidRPr="00A66A78" w:rsidRDefault="00A66A78" w:rsidP="00A66A78">
            <w:pPr>
              <w:jc w:val="center"/>
              <w:rPr>
                <w:b/>
                <w:bCs/>
                <w:sz w:val="22"/>
                <w:szCs w:val="22"/>
              </w:rPr>
            </w:pPr>
          </w:p>
        </w:tc>
      </w:tr>
      <w:tr w:rsidR="00A66A78" w:rsidRPr="00A66A78" w14:paraId="2DBCD12C"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468444B" w14:textId="393CA10F"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2F10ACAA" w14:textId="3B835ABC" w:rsidR="00A66A78" w:rsidRPr="00A66A78" w:rsidRDefault="00A66A78" w:rsidP="00A66A78">
            <w:pPr>
              <w:jc w:val="center"/>
              <w:rPr>
                <w:b/>
                <w:bCs/>
                <w:sz w:val="22"/>
                <w:szCs w:val="22"/>
              </w:rPr>
            </w:pPr>
          </w:p>
        </w:tc>
      </w:tr>
      <w:tr w:rsidR="00A66A78" w:rsidRPr="00A66A78" w14:paraId="496A65D9"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FB14F8A" w14:textId="7ED89107"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04530B6" w14:textId="65FB9038" w:rsidR="00A66A78" w:rsidRPr="00A66A78" w:rsidRDefault="00A66A78" w:rsidP="00A66A78">
            <w:pPr>
              <w:jc w:val="center"/>
              <w:rPr>
                <w:b/>
                <w:bCs/>
                <w:sz w:val="22"/>
                <w:szCs w:val="22"/>
              </w:rPr>
            </w:pPr>
          </w:p>
        </w:tc>
      </w:tr>
      <w:tr w:rsidR="00A66A78" w:rsidRPr="00A66A78" w14:paraId="6B20616E"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1D2045C" w14:textId="2D599A9F"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40FDFEAF" w14:textId="5540ADD5" w:rsidR="00A66A78" w:rsidRPr="00A66A78" w:rsidRDefault="00A66A78" w:rsidP="00A66A78">
            <w:pPr>
              <w:jc w:val="center"/>
              <w:rPr>
                <w:b/>
                <w:bCs/>
                <w:sz w:val="22"/>
                <w:szCs w:val="22"/>
              </w:rPr>
            </w:pPr>
          </w:p>
        </w:tc>
      </w:tr>
      <w:tr w:rsidR="00A66A78" w:rsidRPr="00A66A78" w14:paraId="3EF0303D"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4469B57" w14:textId="11954418"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33C2457A" w14:textId="618DA239" w:rsidR="00A66A78" w:rsidRPr="00A66A78" w:rsidRDefault="00A66A78" w:rsidP="00A66A78">
            <w:pPr>
              <w:jc w:val="center"/>
              <w:rPr>
                <w:b/>
                <w:bCs/>
                <w:sz w:val="22"/>
                <w:szCs w:val="22"/>
              </w:rPr>
            </w:pPr>
          </w:p>
        </w:tc>
      </w:tr>
      <w:tr w:rsidR="00A66A78" w:rsidRPr="00A66A78" w14:paraId="4F010B7E"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F77629D" w14:textId="19FEA0B5"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420EDB54" w14:textId="266208F7" w:rsidR="00A66A78" w:rsidRPr="00A66A78" w:rsidRDefault="00A66A78" w:rsidP="00A66A78">
            <w:pPr>
              <w:jc w:val="center"/>
              <w:rPr>
                <w:b/>
                <w:bCs/>
                <w:sz w:val="22"/>
                <w:szCs w:val="22"/>
              </w:rPr>
            </w:pPr>
          </w:p>
        </w:tc>
      </w:tr>
      <w:tr w:rsidR="00A66A78" w:rsidRPr="00A66A78" w14:paraId="7AFD114C"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7622C2C7" w14:textId="2954F44D"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2E973C9D" w14:textId="58680357" w:rsidR="00A66A78" w:rsidRPr="00A66A78" w:rsidRDefault="00A66A78" w:rsidP="00A66A78">
            <w:pPr>
              <w:jc w:val="center"/>
              <w:rPr>
                <w:b/>
                <w:bCs/>
                <w:sz w:val="22"/>
                <w:szCs w:val="22"/>
              </w:rPr>
            </w:pPr>
          </w:p>
        </w:tc>
      </w:tr>
      <w:tr w:rsidR="00A66A78" w:rsidRPr="00A66A78" w14:paraId="47209119"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98D8EA3" w14:textId="48F36F59"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26A5F123" w14:textId="3B2D03B1" w:rsidR="00A66A78" w:rsidRPr="00A66A78" w:rsidRDefault="00A66A78" w:rsidP="00A66A78">
            <w:pPr>
              <w:jc w:val="center"/>
              <w:rPr>
                <w:b/>
                <w:bCs/>
                <w:sz w:val="22"/>
                <w:szCs w:val="22"/>
              </w:rPr>
            </w:pPr>
          </w:p>
        </w:tc>
      </w:tr>
      <w:tr w:rsidR="00A66A78" w:rsidRPr="00A66A78" w14:paraId="52CFE004"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476B4D90" w14:textId="2733A783"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7A8B7336" w14:textId="3E037F33" w:rsidR="00A66A78" w:rsidRPr="00A66A78" w:rsidRDefault="00A66A78" w:rsidP="00A66A78">
            <w:pPr>
              <w:jc w:val="center"/>
              <w:rPr>
                <w:b/>
                <w:bCs/>
                <w:sz w:val="22"/>
                <w:szCs w:val="22"/>
              </w:rPr>
            </w:pPr>
          </w:p>
        </w:tc>
      </w:tr>
      <w:tr w:rsidR="00A66A78" w:rsidRPr="00A66A78" w14:paraId="7C7212D5"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BD1EDF8" w14:textId="493090B6"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0FA307E2" w14:textId="03AE1A38" w:rsidR="00A66A78" w:rsidRPr="00A66A78" w:rsidRDefault="00A66A78" w:rsidP="00A66A78">
            <w:pPr>
              <w:jc w:val="center"/>
              <w:rPr>
                <w:b/>
                <w:bCs/>
                <w:sz w:val="22"/>
                <w:szCs w:val="22"/>
              </w:rPr>
            </w:pPr>
          </w:p>
        </w:tc>
      </w:tr>
      <w:tr w:rsidR="00A66A78" w:rsidRPr="00A66A78" w14:paraId="3BF6B022"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F497C40" w14:textId="31ACDAB3"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01307B4B" w14:textId="672C8310" w:rsidR="00A66A78" w:rsidRPr="00A66A78" w:rsidRDefault="00A66A78" w:rsidP="00A66A78">
            <w:pPr>
              <w:jc w:val="center"/>
              <w:rPr>
                <w:b/>
                <w:bCs/>
                <w:sz w:val="22"/>
                <w:szCs w:val="22"/>
              </w:rPr>
            </w:pPr>
          </w:p>
        </w:tc>
      </w:tr>
      <w:tr w:rsidR="00A66A78" w:rsidRPr="00A66A78" w14:paraId="54424AD5"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1CFD190" w14:textId="1D75B718"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CA72BA6" w14:textId="4F4ECF5B" w:rsidR="00A66A78" w:rsidRPr="00A66A78" w:rsidRDefault="00A66A78" w:rsidP="00A66A78">
            <w:pPr>
              <w:jc w:val="center"/>
              <w:rPr>
                <w:b/>
                <w:bCs/>
                <w:sz w:val="22"/>
                <w:szCs w:val="22"/>
              </w:rPr>
            </w:pPr>
          </w:p>
        </w:tc>
      </w:tr>
      <w:tr w:rsidR="00A66A78" w:rsidRPr="00A66A78" w14:paraId="4F1E0707"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E3DC1D2" w14:textId="6F1A2BF6"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7241531A" w14:textId="47FDCFD0" w:rsidR="00A66A78" w:rsidRPr="00A66A78" w:rsidRDefault="00A66A78" w:rsidP="00A66A78">
            <w:pPr>
              <w:jc w:val="center"/>
              <w:rPr>
                <w:b/>
                <w:bCs/>
                <w:sz w:val="22"/>
                <w:szCs w:val="22"/>
              </w:rPr>
            </w:pPr>
          </w:p>
        </w:tc>
      </w:tr>
      <w:tr w:rsidR="00A66A78" w:rsidRPr="00A66A78" w14:paraId="191BABA3"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4E0077AD" w14:textId="033F36E6"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02FC036A" w14:textId="5A156E8E" w:rsidR="00A66A78" w:rsidRPr="00A66A78" w:rsidRDefault="00A66A78" w:rsidP="00A66A78">
            <w:pPr>
              <w:jc w:val="center"/>
              <w:rPr>
                <w:b/>
                <w:bCs/>
                <w:sz w:val="22"/>
                <w:szCs w:val="22"/>
              </w:rPr>
            </w:pPr>
          </w:p>
        </w:tc>
      </w:tr>
      <w:tr w:rsidR="00A66A78" w:rsidRPr="00A66A78" w14:paraId="1EA5512C"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594538C" w14:textId="7D822489"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36560FB5" w14:textId="2B29CBF4" w:rsidR="00A66A78" w:rsidRPr="00A66A78" w:rsidRDefault="00A66A78" w:rsidP="00A66A78">
            <w:pPr>
              <w:jc w:val="center"/>
              <w:rPr>
                <w:b/>
                <w:bCs/>
                <w:sz w:val="22"/>
                <w:szCs w:val="22"/>
              </w:rPr>
            </w:pPr>
          </w:p>
        </w:tc>
      </w:tr>
      <w:tr w:rsidR="00A66A78" w:rsidRPr="00A66A78" w14:paraId="166C705C"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4727C439" w14:textId="68B71909"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5B9FA43C" w14:textId="04C084E6" w:rsidR="00A66A78" w:rsidRPr="00A66A78" w:rsidRDefault="00A66A78" w:rsidP="00A66A78">
            <w:pPr>
              <w:jc w:val="center"/>
              <w:rPr>
                <w:b/>
                <w:bCs/>
                <w:sz w:val="22"/>
                <w:szCs w:val="22"/>
              </w:rPr>
            </w:pPr>
          </w:p>
        </w:tc>
      </w:tr>
      <w:tr w:rsidR="00A66A78" w:rsidRPr="00A66A78" w14:paraId="25836A8F"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91F35BD" w14:textId="187BBAE8"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D5D75F8" w14:textId="534851EC" w:rsidR="00A66A78" w:rsidRPr="00A66A78" w:rsidRDefault="00A66A78" w:rsidP="00A66A78">
            <w:pPr>
              <w:jc w:val="center"/>
              <w:rPr>
                <w:b/>
                <w:bCs/>
                <w:sz w:val="22"/>
                <w:szCs w:val="22"/>
              </w:rPr>
            </w:pPr>
          </w:p>
        </w:tc>
      </w:tr>
      <w:tr w:rsidR="00A66A78" w:rsidRPr="00A66A78" w14:paraId="0DA844E6"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D9BC405" w14:textId="5E0D8EB5"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1BBBC604" w14:textId="5DBE0689" w:rsidR="00A66A78" w:rsidRPr="00A66A78" w:rsidRDefault="00A66A78" w:rsidP="00A66A78">
            <w:pPr>
              <w:jc w:val="center"/>
              <w:rPr>
                <w:b/>
                <w:bCs/>
                <w:sz w:val="22"/>
                <w:szCs w:val="22"/>
              </w:rPr>
            </w:pPr>
          </w:p>
        </w:tc>
      </w:tr>
      <w:tr w:rsidR="00A66A78" w:rsidRPr="00A66A78" w14:paraId="794FFD37"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B67DCF0" w14:textId="379783AC"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2A938B33" w14:textId="4928A6E5" w:rsidR="00A66A78" w:rsidRPr="00A66A78" w:rsidRDefault="00A66A78" w:rsidP="00A66A78">
            <w:pPr>
              <w:jc w:val="center"/>
              <w:rPr>
                <w:b/>
                <w:bCs/>
                <w:sz w:val="22"/>
                <w:szCs w:val="22"/>
              </w:rPr>
            </w:pPr>
          </w:p>
        </w:tc>
      </w:tr>
      <w:tr w:rsidR="00A66A78" w:rsidRPr="00A66A78" w14:paraId="688FFE07"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CB21115" w14:textId="702438A0"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26460DE6" w14:textId="4AA32737" w:rsidR="00A66A78" w:rsidRPr="00A66A78" w:rsidRDefault="00A66A78" w:rsidP="00A66A78">
            <w:pPr>
              <w:jc w:val="center"/>
              <w:rPr>
                <w:b/>
                <w:bCs/>
                <w:sz w:val="22"/>
                <w:szCs w:val="22"/>
              </w:rPr>
            </w:pPr>
          </w:p>
        </w:tc>
      </w:tr>
      <w:tr w:rsidR="00A66A78" w:rsidRPr="00A66A78" w14:paraId="162BA61F"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77114BB3" w14:textId="06E7CCC8"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6D920736" w14:textId="389D558D" w:rsidR="00A66A78" w:rsidRPr="00A66A78" w:rsidRDefault="00A66A78" w:rsidP="00A66A78">
            <w:pPr>
              <w:jc w:val="center"/>
              <w:rPr>
                <w:b/>
                <w:bCs/>
                <w:sz w:val="22"/>
                <w:szCs w:val="22"/>
              </w:rPr>
            </w:pPr>
          </w:p>
        </w:tc>
      </w:tr>
      <w:tr w:rsidR="00A66A78" w:rsidRPr="00A66A78" w14:paraId="66B5AC83"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23909E59" w14:textId="0F2BC3BF"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7E1780D0" w14:textId="05A7BDDF" w:rsidR="00A66A78" w:rsidRPr="00A66A78" w:rsidRDefault="00A66A78" w:rsidP="00A66A78">
            <w:pPr>
              <w:jc w:val="center"/>
              <w:rPr>
                <w:b/>
                <w:bCs/>
                <w:sz w:val="22"/>
                <w:szCs w:val="22"/>
              </w:rPr>
            </w:pPr>
          </w:p>
        </w:tc>
      </w:tr>
      <w:tr w:rsidR="00A66A78" w:rsidRPr="00A66A78" w14:paraId="17B84259"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62A80EA8" w14:textId="4EFDC87C"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6447208A" w14:textId="1D011E8D" w:rsidR="00A66A78" w:rsidRPr="00A66A78" w:rsidRDefault="00A66A78" w:rsidP="00A66A78">
            <w:pPr>
              <w:jc w:val="center"/>
              <w:rPr>
                <w:b/>
                <w:bCs/>
                <w:sz w:val="22"/>
                <w:szCs w:val="22"/>
              </w:rPr>
            </w:pPr>
          </w:p>
        </w:tc>
      </w:tr>
      <w:tr w:rsidR="00A66A78" w:rsidRPr="00A66A78" w14:paraId="5329D2D6"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2D61F9C" w14:textId="3B0B664D"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3B875DE4" w14:textId="79011EE6" w:rsidR="00A66A78" w:rsidRPr="00A66A78" w:rsidRDefault="00A66A78" w:rsidP="00A66A78">
            <w:pPr>
              <w:jc w:val="center"/>
              <w:rPr>
                <w:b/>
                <w:bCs/>
                <w:sz w:val="22"/>
                <w:szCs w:val="22"/>
              </w:rPr>
            </w:pPr>
          </w:p>
        </w:tc>
      </w:tr>
      <w:tr w:rsidR="00A66A78" w:rsidRPr="00A66A78" w14:paraId="0A2E75EF"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068A41E0" w14:textId="6F156B99"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010DD198" w14:textId="3F605E7B" w:rsidR="00A66A78" w:rsidRPr="00A66A78" w:rsidRDefault="00A66A78" w:rsidP="00A66A78">
            <w:pPr>
              <w:jc w:val="center"/>
              <w:rPr>
                <w:b/>
                <w:bCs/>
                <w:sz w:val="22"/>
                <w:szCs w:val="22"/>
              </w:rPr>
            </w:pPr>
          </w:p>
        </w:tc>
      </w:tr>
      <w:tr w:rsidR="00A66A78" w:rsidRPr="00A66A78" w14:paraId="0E2B14C1" w14:textId="77777777" w:rsidTr="00A33BF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336F10C4" w14:textId="2781206D" w:rsidR="00A66A78" w:rsidRPr="00A66A78" w:rsidRDefault="00A66A78" w:rsidP="00A66A78">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14:paraId="46E3045C" w14:textId="23CDC166" w:rsidR="00A66A78" w:rsidRPr="00A66A78" w:rsidRDefault="00A66A78" w:rsidP="00A66A78">
            <w:pPr>
              <w:jc w:val="center"/>
              <w:rPr>
                <w:b/>
                <w:bCs/>
                <w:sz w:val="22"/>
                <w:szCs w:val="22"/>
              </w:rPr>
            </w:pPr>
          </w:p>
        </w:tc>
      </w:tr>
    </w:tbl>
    <w:p w14:paraId="303C7DCE" w14:textId="3FC4EDD5" w:rsidR="00512002" w:rsidRDefault="00512002" w:rsidP="00476C87">
      <w:bookmarkStart w:id="2" w:name="_GoBack"/>
      <w:bookmarkEnd w:id="2"/>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512002" w:rsidRPr="000B7EB3" w14:paraId="428154FA" w14:textId="77777777" w:rsidTr="000518CC">
        <w:trPr>
          <w:trHeight w:val="300"/>
        </w:trPr>
        <w:tc>
          <w:tcPr>
            <w:tcW w:w="6237" w:type="dxa"/>
            <w:tcBorders>
              <w:top w:val="nil"/>
              <w:left w:val="single" w:sz="8" w:space="0" w:color="auto"/>
              <w:bottom w:val="single" w:sz="8" w:space="0" w:color="000000"/>
              <w:right w:val="single" w:sz="4" w:space="0" w:color="000000"/>
            </w:tcBorders>
            <w:vAlign w:val="center"/>
          </w:tcPr>
          <w:p w14:paraId="24FE88B2" w14:textId="77777777" w:rsidR="00512002" w:rsidRPr="000B7EB3" w:rsidRDefault="00512002" w:rsidP="00A66A78">
            <w:pPr>
              <w:jc w:val="left"/>
              <w:rPr>
                <w:b/>
                <w:bCs/>
                <w:sz w:val="22"/>
                <w:szCs w:val="22"/>
              </w:rPr>
            </w:pPr>
          </w:p>
        </w:tc>
        <w:tc>
          <w:tcPr>
            <w:tcW w:w="2403" w:type="dxa"/>
            <w:tcBorders>
              <w:top w:val="nil"/>
              <w:left w:val="single" w:sz="4" w:space="0" w:color="auto"/>
              <w:bottom w:val="single" w:sz="8" w:space="0" w:color="000000"/>
              <w:right w:val="single" w:sz="8" w:space="0" w:color="000000"/>
            </w:tcBorders>
            <w:vAlign w:val="center"/>
          </w:tcPr>
          <w:p w14:paraId="53CEE057" w14:textId="77777777" w:rsidR="00512002" w:rsidRPr="000B7EB3" w:rsidRDefault="00512002" w:rsidP="00A66A78">
            <w:pPr>
              <w:jc w:val="left"/>
              <w:rPr>
                <w:b/>
                <w:bCs/>
                <w:sz w:val="22"/>
                <w:szCs w:val="22"/>
              </w:rPr>
            </w:pPr>
          </w:p>
        </w:tc>
      </w:tr>
    </w:tbl>
    <w:p w14:paraId="33352511" w14:textId="77777777" w:rsidR="00512002" w:rsidRDefault="00512002" w:rsidP="00512002"/>
    <w:tbl>
      <w:tblPr>
        <w:tblW w:w="8640" w:type="dxa"/>
        <w:tblInd w:w="55" w:type="dxa"/>
        <w:tblCellMar>
          <w:left w:w="70" w:type="dxa"/>
          <w:right w:w="70" w:type="dxa"/>
        </w:tblCellMar>
        <w:tblLook w:val="04A0" w:firstRow="1" w:lastRow="0" w:firstColumn="1" w:lastColumn="0" w:noHBand="0" w:noVBand="1"/>
      </w:tblPr>
      <w:tblGrid>
        <w:gridCol w:w="6237"/>
        <w:gridCol w:w="2403"/>
      </w:tblGrid>
      <w:tr w:rsidR="00512002" w:rsidRPr="000B7EB3" w14:paraId="117CD24A" w14:textId="77777777" w:rsidTr="000518CC">
        <w:trPr>
          <w:trHeight w:val="300"/>
        </w:trPr>
        <w:tc>
          <w:tcPr>
            <w:tcW w:w="6237" w:type="dxa"/>
            <w:vMerge w:val="restart"/>
            <w:tcBorders>
              <w:top w:val="nil"/>
              <w:left w:val="single" w:sz="8" w:space="0" w:color="auto"/>
              <w:bottom w:val="single" w:sz="8" w:space="0" w:color="000000"/>
              <w:right w:val="single" w:sz="4" w:space="0" w:color="000000"/>
            </w:tcBorders>
            <w:vAlign w:val="center"/>
          </w:tcPr>
          <w:p w14:paraId="70AF1072" w14:textId="77777777" w:rsidR="00512002" w:rsidRPr="000B7EB3" w:rsidRDefault="00512002" w:rsidP="00A66A78">
            <w:pPr>
              <w:jc w:val="left"/>
              <w:rPr>
                <w:b/>
                <w:bCs/>
                <w:sz w:val="22"/>
                <w:szCs w:val="22"/>
              </w:rPr>
            </w:pPr>
          </w:p>
        </w:tc>
        <w:tc>
          <w:tcPr>
            <w:tcW w:w="2403" w:type="dxa"/>
            <w:vMerge w:val="restart"/>
            <w:tcBorders>
              <w:top w:val="nil"/>
              <w:left w:val="single" w:sz="4" w:space="0" w:color="auto"/>
              <w:bottom w:val="single" w:sz="8" w:space="0" w:color="000000"/>
              <w:right w:val="single" w:sz="8" w:space="0" w:color="000000"/>
            </w:tcBorders>
            <w:vAlign w:val="center"/>
          </w:tcPr>
          <w:p w14:paraId="0716D1D7" w14:textId="77777777" w:rsidR="00512002" w:rsidRPr="000B7EB3" w:rsidRDefault="00512002" w:rsidP="00A66A78">
            <w:pPr>
              <w:jc w:val="left"/>
              <w:rPr>
                <w:b/>
                <w:bCs/>
                <w:sz w:val="22"/>
                <w:szCs w:val="22"/>
              </w:rPr>
            </w:pPr>
          </w:p>
        </w:tc>
      </w:tr>
      <w:tr w:rsidR="00512002" w:rsidRPr="000B7EB3" w14:paraId="20968D8E" w14:textId="77777777" w:rsidTr="000518CC">
        <w:trPr>
          <w:trHeight w:val="315"/>
        </w:trPr>
        <w:tc>
          <w:tcPr>
            <w:tcW w:w="6237" w:type="dxa"/>
            <w:vMerge/>
            <w:tcBorders>
              <w:top w:val="nil"/>
              <w:left w:val="single" w:sz="8" w:space="0" w:color="auto"/>
              <w:bottom w:val="nil"/>
              <w:right w:val="single" w:sz="4" w:space="0" w:color="000000"/>
            </w:tcBorders>
            <w:vAlign w:val="center"/>
          </w:tcPr>
          <w:p w14:paraId="7C9C28A9" w14:textId="77777777" w:rsidR="00512002" w:rsidRPr="000B7EB3" w:rsidRDefault="00512002" w:rsidP="00A66A78">
            <w:pPr>
              <w:jc w:val="left"/>
              <w:rPr>
                <w:b/>
                <w:bCs/>
                <w:sz w:val="22"/>
                <w:szCs w:val="22"/>
              </w:rPr>
            </w:pPr>
          </w:p>
        </w:tc>
        <w:tc>
          <w:tcPr>
            <w:tcW w:w="2403" w:type="dxa"/>
            <w:vMerge/>
            <w:tcBorders>
              <w:top w:val="nil"/>
              <w:left w:val="single" w:sz="4" w:space="0" w:color="auto"/>
              <w:bottom w:val="nil"/>
              <w:right w:val="single" w:sz="8" w:space="0" w:color="000000"/>
            </w:tcBorders>
            <w:vAlign w:val="center"/>
          </w:tcPr>
          <w:p w14:paraId="0DD0DC0D" w14:textId="77777777" w:rsidR="00512002" w:rsidRPr="000B7EB3" w:rsidRDefault="00512002" w:rsidP="00A66A78">
            <w:pPr>
              <w:jc w:val="left"/>
              <w:rPr>
                <w:b/>
                <w:bCs/>
                <w:sz w:val="22"/>
                <w:szCs w:val="22"/>
              </w:rPr>
            </w:pPr>
          </w:p>
        </w:tc>
      </w:tr>
    </w:tbl>
    <w:p w14:paraId="77AF69D7" w14:textId="77777777" w:rsidR="00512002" w:rsidRDefault="00512002" w:rsidP="00512002"/>
    <w:p w14:paraId="30127F69" w14:textId="50AEABF2" w:rsidR="00512002" w:rsidRDefault="00512002" w:rsidP="00512002"/>
    <w:p w14:paraId="580743B8" w14:textId="77777777" w:rsidR="00476C87" w:rsidRPr="00512002" w:rsidRDefault="00476C87" w:rsidP="00512002">
      <w:pPr>
        <w:sectPr w:rsidR="00476C87" w:rsidRPr="00512002" w:rsidSect="00512002">
          <w:footerReference w:type="default" r:id="rId20"/>
          <w:headerReference w:type="first" r:id="rId21"/>
          <w:footerReference w:type="first" r:id="rId22"/>
          <w:pgSz w:w="11906" w:h="16838"/>
          <w:pgMar w:top="1417" w:right="1417" w:bottom="1276"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4966" w14:textId="77777777" w:rsidR="00541B10" w:rsidRDefault="00541B10" w:rsidP="004A5F47">
      <w:r>
        <w:separator/>
      </w:r>
    </w:p>
  </w:endnote>
  <w:endnote w:type="continuationSeparator" w:id="0">
    <w:p w14:paraId="30840B13" w14:textId="77777777" w:rsidR="00541B10" w:rsidRDefault="00541B10"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447F03" w:rsidRDefault="00447F03" w:rsidP="00CC1A78">
    <w:pPr>
      <w:pStyle w:val="Zpat"/>
      <w:jc w:val="left"/>
    </w:pPr>
    <w:r>
      <w:tab/>
    </w:r>
    <w:r>
      <w:tab/>
      <w:t xml:space="preserve">Stránka </w:t>
    </w:r>
    <w:r>
      <w:fldChar w:fldCharType="begin"/>
    </w:r>
    <w:r>
      <w:instrText xml:space="preserve"> PAGE   \* MERGEFORMAT </w:instrText>
    </w:r>
    <w:r>
      <w:fldChar w:fldCharType="separate"/>
    </w:r>
    <w:r w:rsidR="00F83BE3">
      <w:rPr>
        <w:noProof/>
      </w:rPr>
      <w:t>7</w:t>
    </w:r>
    <w:r>
      <w:fldChar w:fldCharType="end"/>
    </w:r>
    <w:r>
      <w:t xml:space="preserve"> (celkem 10)</w:t>
    </w:r>
  </w:p>
  <w:p w14:paraId="303C7DFD" w14:textId="77777777" w:rsidR="00447F03" w:rsidRDefault="00447F0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447F03" w:rsidRDefault="00447F03" w:rsidP="00CC1A78">
    <w:pPr>
      <w:pStyle w:val="Normlnweb"/>
      <w:tabs>
        <w:tab w:val="right" w:pos="9072"/>
        <w:tab w:val="left" w:pos="9465"/>
      </w:tabs>
    </w:pPr>
    <w:r>
      <w:tab/>
    </w:r>
    <w:r>
      <w:tab/>
    </w:r>
    <w:r>
      <w:tab/>
    </w:r>
    <w:r>
      <w:tab/>
      <w:t xml:space="preserve"> </w:t>
    </w:r>
  </w:p>
  <w:p w14:paraId="303C7E00" w14:textId="77777777" w:rsidR="00447F03" w:rsidRDefault="00447F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79F51" w14:textId="77777777" w:rsidR="00541B10" w:rsidRDefault="00541B10" w:rsidP="004A5F47">
      <w:r>
        <w:separator/>
      </w:r>
    </w:p>
  </w:footnote>
  <w:footnote w:type="continuationSeparator" w:id="0">
    <w:p w14:paraId="1D52EF2B" w14:textId="77777777" w:rsidR="00541B10" w:rsidRDefault="00541B10"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447F03" w:rsidRPr="00BE239B" w:rsidRDefault="00447F03" w:rsidP="00CC1A7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F43AA1"/>
    <w:multiLevelType w:val="multilevel"/>
    <w:tmpl w:val="F702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518CC"/>
    <w:rsid w:val="000B05F1"/>
    <w:rsid w:val="001B3672"/>
    <w:rsid w:val="002149A5"/>
    <w:rsid w:val="002651BD"/>
    <w:rsid w:val="00270FE4"/>
    <w:rsid w:val="003454F7"/>
    <w:rsid w:val="003545BC"/>
    <w:rsid w:val="003C0B7B"/>
    <w:rsid w:val="003D7D11"/>
    <w:rsid w:val="003E3EF0"/>
    <w:rsid w:val="00447F03"/>
    <w:rsid w:val="00476C87"/>
    <w:rsid w:val="00484768"/>
    <w:rsid w:val="004A5F47"/>
    <w:rsid w:val="00512002"/>
    <w:rsid w:val="0051677A"/>
    <w:rsid w:val="00541B10"/>
    <w:rsid w:val="005B4434"/>
    <w:rsid w:val="00600D4B"/>
    <w:rsid w:val="006647BD"/>
    <w:rsid w:val="00681829"/>
    <w:rsid w:val="006C5854"/>
    <w:rsid w:val="006E7D78"/>
    <w:rsid w:val="00716217"/>
    <w:rsid w:val="007A7721"/>
    <w:rsid w:val="007D053F"/>
    <w:rsid w:val="007D5D91"/>
    <w:rsid w:val="00886D9E"/>
    <w:rsid w:val="008B1602"/>
    <w:rsid w:val="0093336D"/>
    <w:rsid w:val="009C5923"/>
    <w:rsid w:val="009C74CE"/>
    <w:rsid w:val="009F7771"/>
    <w:rsid w:val="00A155CF"/>
    <w:rsid w:val="00A33BFA"/>
    <w:rsid w:val="00A66A78"/>
    <w:rsid w:val="00B3712C"/>
    <w:rsid w:val="00BA39DE"/>
    <w:rsid w:val="00C157D4"/>
    <w:rsid w:val="00C97284"/>
    <w:rsid w:val="00CC1A78"/>
    <w:rsid w:val="00CE2FFF"/>
    <w:rsid w:val="00D30617"/>
    <w:rsid w:val="00D61522"/>
    <w:rsid w:val="00D62A9B"/>
    <w:rsid w:val="00DB6BF3"/>
    <w:rsid w:val="00DC603B"/>
    <w:rsid w:val="00E64479"/>
    <w:rsid w:val="00EA399F"/>
    <w:rsid w:val="00EE3D2E"/>
    <w:rsid w:val="00EF305B"/>
    <w:rsid w:val="00EF7417"/>
    <w:rsid w:val="00F03425"/>
    <w:rsid w:val="00F512B5"/>
    <w:rsid w:val="00F70E94"/>
    <w:rsid w:val="00F747BF"/>
    <w:rsid w:val="00F83B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table" w:styleId="Mkatabulky">
    <w:name w:val="Table Grid"/>
    <w:basedOn w:val="Normlntabulka"/>
    <w:uiPriority w:val="59"/>
    <w:rsid w:val="00EA3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basedOn w:val="Standardnpsmoodstavce"/>
    <w:uiPriority w:val="99"/>
    <w:semiHidden/>
    <w:unhideWhenUsed/>
    <w:rsid w:val="00EA39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table" w:styleId="Mkatabulky">
    <w:name w:val="Table Grid"/>
    <w:basedOn w:val="Normlntabulka"/>
    <w:uiPriority w:val="59"/>
    <w:rsid w:val="00EA3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tHTML">
    <w:name w:val="HTML Cite"/>
    <w:basedOn w:val="Standardnpsmoodstavce"/>
    <w:uiPriority w:val="99"/>
    <w:semiHidden/>
    <w:unhideWhenUsed/>
    <w:rsid w:val="00EA39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71477">
      <w:bodyDiv w:val="1"/>
      <w:marLeft w:val="0"/>
      <w:marRight w:val="0"/>
      <w:marTop w:val="0"/>
      <w:marBottom w:val="0"/>
      <w:divBdr>
        <w:top w:val="none" w:sz="0" w:space="0" w:color="auto"/>
        <w:left w:val="none" w:sz="0" w:space="0" w:color="auto"/>
        <w:bottom w:val="none" w:sz="0" w:space="0" w:color="auto"/>
        <w:right w:val="none" w:sz="0" w:space="0" w:color="auto"/>
      </w:divBdr>
    </w:div>
    <w:div w:id="818230196">
      <w:bodyDiv w:val="1"/>
      <w:marLeft w:val="0"/>
      <w:marRight w:val="0"/>
      <w:marTop w:val="0"/>
      <w:marBottom w:val="0"/>
      <w:divBdr>
        <w:top w:val="none" w:sz="0" w:space="0" w:color="auto"/>
        <w:left w:val="none" w:sz="0" w:space="0" w:color="auto"/>
        <w:bottom w:val="none" w:sz="0" w:space="0" w:color="auto"/>
        <w:right w:val="none" w:sz="0" w:space="0" w:color="auto"/>
      </w:divBdr>
    </w:div>
    <w:div w:id="1100100805">
      <w:bodyDiv w:val="1"/>
      <w:marLeft w:val="0"/>
      <w:marRight w:val="0"/>
      <w:marTop w:val="0"/>
      <w:marBottom w:val="0"/>
      <w:divBdr>
        <w:top w:val="none" w:sz="0" w:space="0" w:color="auto"/>
        <w:left w:val="none" w:sz="0" w:space="0" w:color="auto"/>
        <w:bottom w:val="none" w:sz="0" w:space="0" w:color="auto"/>
        <w:right w:val="none" w:sz="0" w:space="0" w:color="auto"/>
      </w:divBdr>
      <w:divsChild>
        <w:div w:id="2024355892">
          <w:marLeft w:val="0"/>
          <w:marRight w:val="0"/>
          <w:marTop w:val="0"/>
          <w:marBottom w:val="0"/>
          <w:divBdr>
            <w:top w:val="none" w:sz="0" w:space="0" w:color="auto"/>
            <w:left w:val="none" w:sz="0" w:space="0" w:color="auto"/>
            <w:bottom w:val="none" w:sz="0" w:space="0" w:color="auto"/>
            <w:right w:val="none" w:sz="0" w:space="0" w:color="auto"/>
          </w:divBdr>
          <w:divsChild>
            <w:div w:id="1943567565">
              <w:marLeft w:val="0"/>
              <w:marRight w:val="0"/>
              <w:marTop w:val="0"/>
              <w:marBottom w:val="0"/>
              <w:divBdr>
                <w:top w:val="single" w:sz="6" w:space="0" w:color="FFFFFF"/>
                <w:left w:val="none" w:sz="0" w:space="0" w:color="auto"/>
                <w:bottom w:val="none" w:sz="0" w:space="0" w:color="auto"/>
                <w:right w:val="none" w:sz="0" w:space="0" w:color="auto"/>
              </w:divBdr>
              <w:divsChild>
                <w:div w:id="300615610">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272396999">
      <w:bodyDiv w:val="1"/>
      <w:marLeft w:val="0"/>
      <w:marRight w:val="0"/>
      <w:marTop w:val="0"/>
      <w:marBottom w:val="0"/>
      <w:divBdr>
        <w:top w:val="none" w:sz="0" w:space="0" w:color="auto"/>
        <w:left w:val="none" w:sz="0" w:space="0" w:color="auto"/>
        <w:bottom w:val="none" w:sz="0" w:space="0" w:color="auto"/>
        <w:right w:val="none" w:sz="0" w:space="0" w:color="auto"/>
      </w:divBdr>
    </w:div>
    <w:div w:id="185021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zp.cz/cgi-bin/aps_cacheWEB.sh?VSS_SERV=ZVWSBJVYP&amp;OKRES=&amp;CASTOBCE=&amp;OBEC=&amp;ULICE=&amp;CDOM=&amp;COR=&amp;COZ=&amp;ICO=46773380&amp;OBCHJM=&amp;OBCHJMATD=0&amp;ROLES=P&amp;JMENO=&amp;PRIJMENI=&amp;NAROZENI=&amp;ROLE=&amp;VYPIS=2&amp;PODLE=subjekt&amp;IDICO=05e7d5fdde53542bf14c&amp;HISTORIE=1"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sladovaltm.c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zp.cz/cgi-bin/aps_cacheWEB.sh?VSS_SERV=ZVWSBJVYP&amp;OKRES=&amp;CASTOBCE=&amp;OBEC=&amp;ULICE=&amp;CDOM=&amp;COR=&amp;COZ=&amp;ICO=46773380&amp;OBCHJM=&amp;OBCHJMATD=0&amp;ROLES=P&amp;JMENO=&amp;PRIJMENI=&amp;NAROZENI=&amp;ROLE=&amp;VYPIS=2&amp;PODLE=subjekt&amp;IDICO=05e7d5fdde53542bf14c&amp;HISTORIE=1" TargetMode="External"/><Relationship Id="rId22"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Counter xmlns="081b771e-1c88-4fba-bfa8-6ea13399dd86">626</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97668-65A8-4F22-B4D8-41086144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2649</Words>
  <Characters>15635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Eva Kasanová</cp:lastModifiedBy>
  <cp:revision>2</cp:revision>
  <cp:lastPrinted>2018-01-03T10:03:00Z</cp:lastPrinted>
  <dcterms:created xsi:type="dcterms:W3CDTF">2018-01-23T14:13:00Z</dcterms:created>
  <dcterms:modified xsi:type="dcterms:W3CDTF">2018-01-23T14:13:00Z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