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617D3" w14:textId="77777777" w:rsidR="005D2F98" w:rsidRPr="009D7745" w:rsidRDefault="009D7745">
      <w:pPr>
        <w:spacing w:after="0" w:line="240" w:lineRule="auto"/>
        <w:jc w:val="center"/>
        <w:rPr>
          <w:rFonts w:eastAsia="Times New Roman" w:cs="Times New Roman"/>
          <w:b/>
          <w:color w:val="00000A"/>
          <w:sz w:val="24"/>
          <w:szCs w:val="24"/>
          <w:shd w:val="clear" w:color="auto" w:fill="FFFFFF"/>
        </w:rPr>
      </w:pPr>
      <w:r w:rsidRPr="009D7745">
        <w:rPr>
          <w:rFonts w:eastAsia="Times New Roman" w:cs="Times New Roman"/>
          <w:b/>
          <w:color w:val="00000A"/>
          <w:sz w:val="24"/>
          <w:szCs w:val="24"/>
          <w:shd w:val="clear" w:color="auto" w:fill="FFFFFF"/>
        </w:rPr>
        <w:t xml:space="preserve">Dodatek č. 1 </w:t>
      </w:r>
    </w:p>
    <w:p w14:paraId="4F6CB97E" w14:textId="77777777" w:rsidR="005D2F98" w:rsidRPr="009D7745" w:rsidRDefault="009D7745">
      <w:pPr>
        <w:spacing w:after="0" w:line="240" w:lineRule="auto"/>
        <w:jc w:val="center"/>
        <w:rPr>
          <w:rFonts w:eastAsia="Times New Roman" w:cs="Times New Roman"/>
          <w:b/>
          <w:color w:val="00000A"/>
          <w:sz w:val="24"/>
          <w:szCs w:val="24"/>
          <w:shd w:val="clear" w:color="auto" w:fill="FFFFFF"/>
        </w:rPr>
      </w:pPr>
      <w:r w:rsidRPr="009D7745">
        <w:rPr>
          <w:rFonts w:eastAsia="Times New Roman" w:cs="Times New Roman"/>
          <w:b/>
          <w:color w:val="00000A"/>
          <w:sz w:val="24"/>
          <w:szCs w:val="24"/>
          <w:shd w:val="clear" w:color="auto" w:fill="FFFFFF"/>
        </w:rPr>
        <w:t>KE KUPNÍ SMLOUVĚ</w:t>
      </w:r>
    </w:p>
    <w:p w14:paraId="1914E753" w14:textId="77777777" w:rsidR="005D2F98" w:rsidRPr="009D7745" w:rsidRDefault="009D7745">
      <w:pPr>
        <w:jc w:val="center"/>
        <w:rPr>
          <w:rFonts w:eastAsia="Times New Roman" w:cs="Tahoma"/>
          <w:b/>
          <w:bCs/>
          <w:sz w:val="18"/>
          <w:szCs w:val="18"/>
        </w:rPr>
      </w:pPr>
      <w:r w:rsidRPr="009D7745">
        <w:rPr>
          <w:rFonts w:eastAsia="Times New Roman" w:cs="Times New Roman"/>
          <w:b/>
          <w:color w:val="00000A"/>
          <w:sz w:val="24"/>
          <w:szCs w:val="24"/>
          <w:shd w:val="clear" w:color="auto" w:fill="FFFFFF"/>
        </w:rPr>
        <w:t xml:space="preserve">Č. </w:t>
      </w:r>
      <w:r w:rsidRPr="009D7745">
        <w:rPr>
          <w:rFonts w:eastAsia="Times New Roman" w:cstheme="minorHAnsi"/>
          <w:b/>
          <w:bCs/>
          <w:sz w:val="24"/>
          <w:szCs w:val="24"/>
        </w:rPr>
        <w:t>SML277/007/2017</w:t>
      </w:r>
    </w:p>
    <w:p w14:paraId="51FB18BE" w14:textId="77777777" w:rsidR="005D2F98" w:rsidRPr="009D7745" w:rsidRDefault="005D2F98">
      <w:pPr>
        <w:spacing w:after="0" w:line="240" w:lineRule="auto"/>
        <w:jc w:val="center"/>
        <w:rPr>
          <w:rFonts w:eastAsia="Times New Roman" w:cs="Times New Roman"/>
          <w:b/>
          <w:color w:val="00000A"/>
          <w:sz w:val="24"/>
          <w:szCs w:val="24"/>
          <w:shd w:val="clear" w:color="auto" w:fill="FFFFFF"/>
        </w:rPr>
      </w:pPr>
    </w:p>
    <w:p w14:paraId="28F116B4" w14:textId="77777777" w:rsidR="005D2F98" w:rsidRPr="009D7745" w:rsidRDefault="005D2F98">
      <w:pPr>
        <w:spacing w:after="0" w:line="240" w:lineRule="auto"/>
        <w:jc w:val="center"/>
        <w:rPr>
          <w:rFonts w:eastAsia="Times New Roman" w:cs="Times New Roman"/>
          <w:b/>
          <w:color w:val="00000A"/>
          <w:sz w:val="24"/>
          <w:szCs w:val="24"/>
          <w:shd w:val="clear" w:color="auto" w:fill="FFFFFF"/>
        </w:rPr>
      </w:pPr>
    </w:p>
    <w:p w14:paraId="4400BD86" w14:textId="77777777" w:rsidR="005D2F98" w:rsidRPr="009D7745" w:rsidRDefault="009D7745">
      <w:pPr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shd w:val="clear" w:color="auto" w:fill="FFFFFF"/>
        </w:rPr>
      </w:pPr>
      <w:r w:rsidRPr="009D7745">
        <w:rPr>
          <w:rFonts w:eastAsia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14:paraId="6B73981E" w14:textId="77777777" w:rsidR="005D2F98" w:rsidRPr="009D7745" w:rsidRDefault="009D7745">
      <w:pPr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shd w:val="clear" w:color="auto" w:fill="FFFFFF"/>
        </w:rPr>
      </w:pPr>
      <w:r w:rsidRPr="009D7745">
        <w:rPr>
          <w:rFonts w:eastAsia="Times New Roman" w:cs="Times New Roman"/>
          <w:b/>
          <w:color w:val="000000"/>
          <w:sz w:val="24"/>
          <w:szCs w:val="24"/>
          <w:shd w:val="clear" w:color="auto" w:fill="FFFFFF"/>
        </w:rPr>
        <w:t xml:space="preserve">uzavřená dle ustanovení § 2079 a násl. zákona č. 89/ 2012 Sb., občanský zákoník, </w:t>
      </w:r>
    </w:p>
    <w:p w14:paraId="4C9F99F4" w14:textId="77777777" w:rsidR="005D2F98" w:rsidRPr="009D7745" w:rsidRDefault="009D7745">
      <w:pPr>
        <w:spacing w:after="0" w:line="240" w:lineRule="auto"/>
        <w:jc w:val="center"/>
        <w:rPr>
          <w:rFonts w:eastAsia="Times New Roman" w:cs="Times New Roman"/>
          <w:b/>
          <w:color w:val="00000A"/>
          <w:sz w:val="24"/>
          <w:szCs w:val="24"/>
          <w:shd w:val="clear" w:color="auto" w:fill="FFFFFF"/>
        </w:rPr>
      </w:pPr>
      <w:r w:rsidRPr="009D7745">
        <w:rPr>
          <w:rFonts w:eastAsia="Times New Roman" w:cs="Times New Roman"/>
          <w:b/>
          <w:color w:val="000000"/>
          <w:sz w:val="24"/>
          <w:szCs w:val="24"/>
          <w:shd w:val="clear" w:color="auto" w:fill="FFFFFF"/>
        </w:rPr>
        <w:t>ve znění pozdějších předpisů (dále jen „občanský zákoník“) mezi</w:t>
      </w:r>
    </w:p>
    <w:p w14:paraId="21E20494" w14:textId="77777777" w:rsidR="005D2F98" w:rsidRPr="009D7745" w:rsidRDefault="005D2F98">
      <w:pPr>
        <w:spacing w:after="0" w:line="240" w:lineRule="auto"/>
        <w:jc w:val="center"/>
        <w:rPr>
          <w:rFonts w:eastAsia="Times New Roman" w:cs="Times New Roman"/>
          <w:b/>
          <w:color w:val="00000A"/>
          <w:sz w:val="24"/>
          <w:szCs w:val="24"/>
          <w:shd w:val="clear" w:color="auto" w:fill="FFFFFF"/>
        </w:rPr>
      </w:pPr>
    </w:p>
    <w:p w14:paraId="76D65A8F" w14:textId="77777777" w:rsidR="005D2F98" w:rsidRPr="009D7745" w:rsidRDefault="005D2F98">
      <w:pPr>
        <w:spacing w:after="0" w:line="240" w:lineRule="auto"/>
        <w:jc w:val="both"/>
        <w:rPr>
          <w:rFonts w:eastAsia="Times New Roman" w:cs="Times New Roman"/>
          <w:b/>
          <w:color w:val="00000A"/>
          <w:sz w:val="24"/>
          <w:szCs w:val="24"/>
          <w:shd w:val="clear" w:color="auto" w:fill="FFFFFF"/>
        </w:rPr>
      </w:pPr>
    </w:p>
    <w:p w14:paraId="185D1404" w14:textId="77777777" w:rsidR="005D2F98" w:rsidRPr="009D7745" w:rsidRDefault="009D7745">
      <w:pPr>
        <w:spacing w:after="0" w:line="240" w:lineRule="auto"/>
        <w:rPr>
          <w:rFonts w:eastAsia="Times New Roman" w:cs="Times New Roman"/>
          <w:color w:val="00000A"/>
          <w:sz w:val="24"/>
          <w:szCs w:val="24"/>
        </w:rPr>
      </w:pPr>
      <w:r w:rsidRPr="009D7745">
        <w:rPr>
          <w:rFonts w:eastAsia="Times New Roman" w:cs="Times New Roman"/>
          <w:color w:val="00000A"/>
          <w:sz w:val="24"/>
          <w:szCs w:val="24"/>
        </w:rPr>
        <w:t xml:space="preserve">     Obchodní firma: Gerhard </w:t>
      </w:r>
      <w:proofErr w:type="spellStart"/>
      <w:r w:rsidRPr="009D7745">
        <w:rPr>
          <w:rFonts w:eastAsia="Times New Roman" w:cs="Times New Roman"/>
          <w:color w:val="00000A"/>
          <w:sz w:val="24"/>
          <w:szCs w:val="24"/>
        </w:rPr>
        <w:t>Horejsek</w:t>
      </w:r>
      <w:proofErr w:type="spellEnd"/>
      <w:r w:rsidRPr="009D7745">
        <w:rPr>
          <w:rFonts w:eastAsia="Times New Roman" w:cs="Times New Roman"/>
          <w:color w:val="00000A"/>
          <w:sz w:val="24"/>
          <w:szCs w:val="24"/>
        </w:rPr>
        <w:t xml:space="preserve"> a spol. s.r.o.</w:t>
      </w:r>
      <w:r w:rsidRPr="009D7745">
        <w:rPr>
          <w:rFonts w:eastAsia="Times New Roman" w:cs="Times New Roman"/>
          <w:color w:val="00000A"/>
          <w:sz w:val="24"/>
          <w:szCs w:val="24"/>
        </w:rPr>
        <w:tab/>
      </w:r>
    </w:p>
    <w:p w14:paraId="45D59EDE" w14:textId="77777777" w:rsidR="005D2F98" w:rsidRPr="009D7745" w:rsidRDefault="009D7745">
      <w:pPr>
        <w:spacing w:after="0" w:line="240" w:lineRule="auto"/>
        <w:ind w:firstLine="284"/>
        <w:rPr>
          <w:rFonts w:eastAsia="Times New Roman" w:cs="Times New Roman"/>
          <w:color w:val="00000A"/>
          <w:sz w:val="24"/>
          <w:szCs w:val="24"/>
        </w:rPr>
      </w:pPr>
      <w:r w:rsidRPr="009D7745">
        <w:rPr>
          <w:rFonts w:eastAsia="Times New Roman" w:cs="Times New Roman"/>
          <w:color w:val="00000A"/>
          <w:sz w:val="24"/>
          <w:szCs w:val="24"/>
        </w:rPr>
        <w:t>Se sídlem: Králodvorská 1081/16, 110 00 Praha</w:t>
      </w:r>
    </w:p>
    <w:p w14:paraId="2F3C7414" w14:textId="77777777" w:rsidR="005D2F98" w:rsidRPr="009D7745" w:rsidRDefault="009D7745">
      <w:pPr>
        <w:spacing w:after="0" w:line="240" w:lineRule="auto"/>
        <w:ind w:firstLine="284"/>
        <w:rPr>
          <w:rFonts w:eastAsia="Calibri" w:cs="Calibri"/>
          <w:color w:val="00000A"/>
          <w:sz w:val="24"/>
          <w:szCs w:val="24"/>
        </w:rPr>
      </w:pPr>
      <w:r w:rsidRPr="009D7745">
        <w:rPr>
          <w:rFonts w:eastAsia="Times New Roman" w:cs="Times New Roman"/>
          <w:color w:val="00000A"/>
          <w:sz w:val="24"/>
          <w:szCs w:val="24"/>
        </w:rPr>
        <w:t>IČO: 00526282</w:t>
      </w:r>
    </w:p>
    <w:p w14:paraId="3D3DFD68" w14:textId="77777777" w:rsidR="005D2F98" w:rsidRPr="009D7745" w:rsidRDefault="009D7745">
      <w:pPr>
        <w:spacing w:after="0" w:line="240" w:lineRule="auto"/>
        <w:ind w:firstLine="284"/>
        <w:rPr>
          <w:rFonts w:eastAsia="Times New Roman" w:cs="Times New Roman"/>
          <w:color w:val="00000A"/>
          <w:sz w:val="24"/>
          <w:szCs w:val="24"/>
        </w:rPr>
      </w:pPr>
      <w:r w:rsidRPr="009D7745">
        <w:rPr>
          <w:rFonts w:eastAsia="Times New Roman" w:cs="Times New Roman"/>
          <w:color w:val="00000A"/>
          <w:sz w:val="24"/>
          <w:szCs w:val="24"/>
        </w:rPr>
        <w:t xml:space="preserve">DIČ: CZ00526282 </w:t>
      </w:r>
    </w:p>
    <w:p w14:paraId="0E2F45F7" w14:textId="77777777" w:rsidR="005D2F98" w:rsidRPr="009D7745" w:rsidRDefault="009D7745">
      <w:pPr>
        <w:spacing w:after="0" w:line="240" w:lineRule="auto"/>
        <w:ind w:firstLine="284"/>
        <w:rPr>
          <w:rFonts w:eastAsia="Times New Roman" w:cs="Times New Roman"/>
          <w:color w:val="00000A"/>
          <w:sz w:val="24"/>
          <w:szCs w:val="24"/>
        </w:rPr>
      </w:pPr>
      <w:r w:rsidRPr="009D7745">
        <w:rPr>
          <w:rFonts w:eastAsia="Times New Roman" w:cs="Times New Roman"/>
          <w:color w:val="00000A"/>
          <w:sz w:val="24"/>
          <w:szCs w:val="24"/>
        </w:rPr>
        <w:t>Datová schránka: C9pceqq</w:t>
      </w:r>
    </w:p>
    <w:p w14:paraId="469BDDA3" w14:textId="77777777" w:rsidR="005D2F98" w:rsidRPr="009D7745" w:rsidRDefault="009D7745">
      <w:pPr>
        <w:spacing w:after="0" w:line="240" w:lineRule="auto"/>
        <w:ind w:firstLine="284"/>
        <w:rPr>
          <w:rFonts w:eastAsia="Times New Roman" w:cs="Times New Roman"/>
          <w:color w:val="00000A"/>
          <w:sz w:val="24"/>
          <w:szCs w:val="24"/>
        </w:rPr>
      </w:pPr>
      <w:r w:rsidRPr="009D7745">
        <w:rPr>
          <w:rFonts w:eastAsia="Times New Roman" w:cs="Times New Roman"/>
          <w:color w:val="00000A"/>
          <w:sz w:val="24"/>
          <w:szCs w:val="24"/>
        </w:rPr>
        <w:t xml:space="preserve">Zapsaná v obchodním rejstříku </w:t>
      </w:r>
      <w:proofErr w:type="spellStart"/>
      <w:r w:rsidRPr="009D7745">
        <w:rPr>
          <w:rFonts w:eastAsia="Times New Roman" w:cs="Times New Roman"/>
          <w:color w:val="00000A"/>
          <w:sz w:val="24"/>
          <w:szCs w:val="24"/>
        </w:rPr>
        <w:t>vedeném:Městským</w:t>
      </w:r>
      <w:proofErr w:type="spellEnd"/>
      <w:r w:rsidRPr="009D7745">
        <w:rPr>
          <w:rFonts w:eastAsia="Times New Roman" w:cs="Times New Roman"/>
          <w:color w:val="00000A"/>
          <w:sz w:val="24"/>
          <w:szCs w:val="24"/>
        </w:rPr>
        <w:t xml:space="preserve"> soudem v Praze C 150447</w:t>
      </w:r>
    </w:p>
    <w:p w14:paraId="649285F0" w14:textId="77777777" w:rsidR="005D2F98" w:rsidRPr="009D7745" w:rsidRDefault="009D7745">
      <w:pPr>
        <w:spacing w:after="0" w:line="240" w:lineRule="auto"/>
        <w:ind w:firstLine="284"/>
        <w:rPr>
          <w:rFonts w:eastAsia="Times New Roman" w:cs="Times New Roman"/>
          <w:color w:val="00000A"/>
          <w:sz w:val="24"/>
          <w:szCs w:val="24"/>
        </w:rPr>
      </w:pPr>
      <w:r w:rsidRPr="009D7745">
        <w:rPr>
          <w:rFonts w:eastAsia="Times New Roman" w:cs="Times New Roman"/>
          <w:color w:val="00000A"/>
          <w:sz w:val="24"/>
          <w:szCs w:val="24"/>
        </w:rPr>
        <w:t xml:space="preserve">Jednající: René </w:t>
      </w:r>
      <w:proofErr w:type="spellStart"/>
      <w:r w:rsidRPr="009D7745">
        <w:rPr>
          <w:rFonts w:eastAsia="Times New Roman" w:cs="Times New Roman"/>
          <w:color w:val="00000A"/>
          <w:sz w:val="24"/>
          <w:szCs w:val="24"/>
        </w:rPr>
        <w:t>Horejskem</w:t>
      </w:r>
      <w:proofErr w:type="spellEnd"/>
      <w:r w:rsidRPr="009D7745">
        <w:rPr>
          <w:rFonts w:eastAsia="Times New Roman" w:cs="Times New Roman"/>
          <w:color w:val="00000A"/>
          <w:sz w:val="24"/>
          <w:szCs w:val="24"/>
        </w:rPr>
        <w:t xml:space="preserve"> - jednatelem</w:t>
      </w:r>
    </w:p>
    <w:p w14:paraId="64292C37" w14:textId="467DE043" w:rsidR="005D2F98" w:rsidRPr="009D7745" w:rsidRDefault="009D7745">
      <w:pPr>
        <w:spacing w:after="0" w:line="240" w:lineRule="auto"/>
        <w:rPr>
          <w:rFonts w:eastAsia="Calibri" w:cs="Calibri"/>
          <w:color w:val="00000A"/>
          <w:sz w:val="24"/>
          <w:szCs w:val="24"/>
        </w:rPr>
      </w:pPr>
      <w:r w:rsidRPr="009D7745">
        <w:rPr>
          <w:rFonts w:eastAsia="Times New Roman" w:cs="Times New Roman"/>
          <w:color w:val="00000A"/>
          <w:sz w:val="24"/>
          <w:szCs w:val="24"/>
        </w:rPr>
        <w:t xml:space="preserve">     Bankovní spojení: </w:t>
      </w:r>
      <w:proofErr w:type="spellStart"/>
      <w:r w:rsidR="00B575C1">
        <w:rPr>
          <w:rFonts w:eastAsia="Times New Roman" w:cs="Times New Roman"/>
          <w:color w:val="00000A"/>
          <w:sz w:val="24"/>
          <w:szCs w:val="24"/>
        </w:rPr>
        <w:t>xxx</w:t>
      </w:r>
      <w:proofErr w:type="spellEnd"/>
      <w:r w:rsidRPr="009D7745">
        <w:rPr>
          <w:rFonts w:eastAsia="Times New Roman" w:cs="Times New Roman"/>
          <w:color w:val="00000A"/>
          <w:sz w:val="24"/>
          <w:szCs w:val="24"/>
        </w:rPr>
        <w:tab/>
      </w:r>
    </w:p>
    <w:p w14:paraId="1A9226A1" w14:textId="532FF0D7" w:rsidR="005D2F98" w:rsidRPr="009D7745" w:rsidRDefault="009D7745">
      <w:pPr>
        <w:spacing w:after="0" w:line="240" w:lineRule="auto"/>
        <w:rPr>
          <w:rFonts w:eastAsia="Times New Roman" w:cs="Times New Roman"/>
          <w:color w:val="00000A"/>
          <w:sz w:val="24"/>
          <w:szCs w:val="24"/>
        </w:rPr>
      </w:pPr>
      <w:r w:rsidRPr="009D7745">
        <w:rPr>
          <w:rFonts w:eastAsia="Times New Roman" w:cs="Times New Roman"/>
          <w:color w:val="00000A"/>
          <w:sz w:val="24"/>
          <w:szCs w:val="24"/>
        </w:rPr>
        <w:t xml:space="preserve">     Číslo účtu: </w:t>
      </w:r>
      <w:r w:rsidRPr="009D7745">
        <w:rPr>
          <w:rFonts w:eastAsia="Times New Roman" w:cs="Times New Roman"/>
          <w:color w:val="00000A"/>
          <w:sz w:val="24"/>
          <w:szCs w:val="24"/>
        </w:rPr>
        <w:tab/>
      </w:r>
      <w:proofErr w:type="spellStart"/>
      <w:r w:rsidR="00B575C1">
        <w:rPr>
          <w:rFonts w:eastAsia="Times New Roman" w:cs="Times New Roman"/>
          <w:color w:val="00000A"/>
          <w:sz w:val="24"/>
          <w:szCs w:val="24"/>
        </w:rPr>
        <w:t>xxx</w:t>
      </w:r>
      <w:proofErr w:type="spellEnd"/>
    </w:p>
    <w:p w14:paraId="73E0B07F" w14:textId="3960DF94" w:rsidR="005D2F98" w:rsidRPr="009D7745" w:rsidRDefault="009D7745">
      <w:pPr>
        <w:spacing w:after="0" w:line="240" w:lineRule="auto"/>
        <w:ind w:firstLine="284"/>
        <w:rPr>
          <w:rFonts w:eastAsia="Times New Roman" w:cs="Times New Roman"/>
          <w:color w:val="00000A"/>
          <w:sz w:val="24"/>
          <w:szCs w:val="24"/>
        </w:rPr>
      </w:pPr>
      <w:r w:rsidRPr="009D7745">
        <w:rPr>
          <w:rFonts w:eastAsia="Times New Roman" w:cs="Times New Roman"/>
          <w:color w:val="00000A"/>
          <w:sz w:val="24"/>
          <w:szCs w:val="24"/>
        </w:rPr>
        <w:t xml:space="preserve">Kontaktní osoba: </w:t>
      </w:r>
      <w:proofErr w:type="spellStart"/>
      <w:r w:rsidR="00B575C1">
        <w:rPr>
          <w:rFonts w:eastAsia="Times New Roman" w:cs="Times New Roman"/>
          <w:color w:val="00000A"/>
          <w:sz w:val="24"/>
          <w:szCs w:val="24"/>
        </w:rPr>
        <w:t>xxx</w:t>
      </w:r>
      <w:proofErr w:type="spellEnd"/>
    </w:p>
    <w:p w14:paraId="0DDFF951" w14:textId="691FC1EB" w:rsidR="005D2F98" w:rsidRPr="009D7745" w:rsidRDefault="009D7745">
      <w:pPr>
        <w:spacing w:after="0" w:line="240" w:lineRule="auto"/>
        <w:ind w:firstLine="284"/>
        <w:rPr>
          <w:rFonts w:eastAsia="Times New Roman" w:cs="Times New Roman"/>
          <w:color w:val="00000A"/>
          <w:sz w:val="24"/>
          <w:szCs w:val="24"/>
        </w:rPr>
      </w:pPr>
      <w:r w:rsidRPr="009D7745">
        <w:rPr>
          <w:rFonts w:eastAsia="Times New Roman" w:cs="Times New Roman"/>
          <w:color w:val="00000A"/>
          <w:sz w:val="24"/>
          <w:szCs w:val="24"/>
        </w:rPr>
        <w:t xml:space="preserve">Kontaktní údaje: </w:t>
      </w:r>
      <w:proofErr w:type="spellStart"/>
      <w:r w:rsidR="00B575C1">
        <w:rPr>
          <w:rFonts w:eastAsia="Times New Roman" w:cs="Times New Roman"/>
          <w:color w:val="00000A"/>
          <w:sz w:val="24"/>
          <w:szCs w:val="24"/>
        </w:rPr>
        <w:t>xxx</w:t>
      </w:r>
      <w:proofErr w:type="spellEnd"/>
    </w:p>
    <w:p w14:paraId="646C5198" w14:textId="77777777" w:rsidR="005D2F98" w:rsidRPr="009D7745" w:rsidRDefault="005D2F98">
      <w:pPr>
        <w:spacing w:after="0" w:line="240" w:lineRule="auto"/>
        <w:ind w:left="284"/>
        <w:rPr>
          <w:rFonts w:eastAsia="Times New Roman" w:cs="Times New Roman"/>
          <w:color w:val="00000A"/>
          <w:sz w:val="24"/>
          <w:szCs w:val="24"/>
          <w:shd w:val="clear" w:color="auto" w:fill="FFFFFF"/>
        </w:rPr>
      </w:pPr>
    </w:p>
    <w:p w14:paraId="2A8324C3" w14:textId="77777777" w:rsidR="005D2F98" w:rsidRPr="009D7745" w:rsidRDefault="009D7745">
      <w:pPr>
        <w:spacing w:after="0" w:line="240" w:lineRule="auto"/>
        <w:ind w:left="284"/>
        <w:rPr>
          <w:rFonts w:eastAsia="Times New Roman" w:cs="Times New Roman"/>
          <w:color w:val="00000A"/>
          <w:sz w:val="24"/>
          <w:szCs w:val="24"/>
          <w:shd w:val="clear" w:color="auto" w:fill="FFFFFF"/>
        </w:rPr>
      </w:pPr>
      <w:r w:rsidRPr="009D7745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>(dále jen „</w:t>
      </w:r>
      <w:r w:rsidRPr="009D7745">
        <w:rPr>
          <w:rFonts w:eastAsia="Times New Roman" w:cs="Times New Roman"/>
          <w:b/>
          <w:color w:val="00000A"/>
          <w:sz w:val="24"/>
          <w:szCs w:val="24"/>
          <w:shd w:val="clear" w:color="auto" w:fill="FFFFFF"/>
        </w:rPr>
        <w:t>prodávající</w:t>
      </w:r>
      <w:r w:rsidRPr="009D7745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>“)</w:t>
      </w:r>
    </w:p>
    <w:p w14:paraId="04261FF0" w14:textId="77777777" w:rsidR="005D2F98" w:rsidRPr="009D7745" w:rsidRDefault="005D2F98">
      <w:pPr>
        <w:spacing w:after="0" w:line="240" w:lineRule="auto"/>
        <w:rPr>
          <w:rFonts w:eastAsia="Times New Roman" w:cs="Times New Roman"/>
          <w:color w:val="00000A"/>
          <w:sz w:val="24"/>
          <w:szCs w:val="24"/>
          <w:shd w:val="clear" w:color="auto" w:fill="FFFFFF"/>
        </w:rPr>
      </w:pPr>
    </w:p>
    <w:p w14:paraId="45A3FE86" w14:textId="77777777" w:rsidR="005D2F98" w:rsidRPr="009D7745" w:rsidRDefault="009D7745">
      <w:pPr>
        <w:spacing w:after="0" w:line="240" w:lineRule="auto"/>
        <w:rPr>
          <w:rFonts w:eastAsia="Times New Roman" w:cs="Times New Roman"/>
          <w:color w:val="00000A"/>
          <w:sz w:val="24"/>
          <w:szCs w:val="24"/>
          <w:shd w:val="clear" w:color="auto" w:fill="FFFFFF"/>
        </w:rPr>
      </w:pPr>
      <w:r w:rsidRPr="009D7745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 xml:space="preserve"> a</w:t>
      </w:r>
    </w:p>
    <w:p w14:paraId="3F682755" w14:textId="77777777" w:rsidR="005D2F98" w:rsidRPr="009D7745" w:rsidRDefault="005D2F98">
      <w:pPr>
        <w:spacing w:after="0" w:line="240" w:lineRule="auto"/>
        <w:rPr>
          <w:rFonts w:eastAsia="Times New Roman" w:cs="Times New Roman"/>
          <w:color w:val="00000A"/>
          <w:sz w:val="24"/>
          <w:szCs w:val="24"/>
          <w:shd w:val="clear" w:color="auto" w:fill="FFFFFF"/>
        </w:rPr>
      </w:pPr>
    </w:p>
    <w:p w14:paraId="19B9BAC1" w14:textId="77777777" w:rsidR="005D2F98" w:rsidRPr="009D7745" w:rsidRDefault="009D7745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9D7745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 xml:space="preserve">     Název: </w:t>
      </w:r>
      <w:r w:rsidRPr="009D7745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Národní zemědělské muzeum, s. p. o.</w:t>
      </w:r>
    </w:p>
    <w:p w14:paraId="053E2D8C" w14:textId="77777777" w:rsidR="005D2F98" w:rsidRPr="009D7745" w:rsidRDefault="009D7745">
      <w:pPr>
        <w:spacing w:after="0" w:line="240" w:lineRule="auto"/>
        <w:ind w:firstLine="284"/>
        <w:rPr>
          <w:rFonts w:eastAsia="Times New Roman" w:cs="Times New Roman"/>
          <w:color w:val="00000A"/>
          <w:sz w:val="24"/>
          <w:szCs w:val="24"/>
          <w:shd w:val="clear" w:color="auto" w:fill="FFFFFF"/>
        </w:rPr>
      </w:pPr>
      <w:r w:rsidRPr="009D7745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 xml:space="preserve">Se sídlem: </w:t>
      </w:r>
      <w:r w:rsidRPr="009D7745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Kostelní 1300/44, 170 00 Praha 7</w:t>
      </w:r>
    </w:p>
    <w:p w14:paraId="3D660683" w14:textId="77777777" w:rsidR="005D2F98" w:rsidRPr="009D7745" w:rsidRDefault="009D7745">
      <w:pPr>
        <w:spacing w:after="0" w:line="240" w:lineRule="auto"/>
        <w:ind w:left="284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9D7745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 xml:space="preserve">IČO: </w:t>
      </w:r>
      <w:r w:rsidRPr="009D7745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75075741</w:t>
      </w:r>
    </w:p>
    <w:p w14:paraId="0E14A157" w14:textId="77777777" w:rsidR="005D2F98" w:rsidRPr="009D7745" w:rsidRDefault="009D7745">
      <w:pPr>
        <w:spacing w:after="0" w:line="240" w:lineRule="auto"/>
        <w:ind w:left="284"/>
        <w:rPr>
          <w:rFonts w:eastAsia="Times New Roman" w:cs="Times New Roman"/>
          <w:color w:val="00000A"/>
          <w:sz w:val="24"/>
          <w:szCs w:val="24"/>
          <w:shd w:val="clear" w:color="auto" w:fill="FFFFFF"/>
        </w:rPr>
      </w:pPr>
      <w:r w:rsidRPr="009D7745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>DIČ: CZ 75075741</w:t>
      </w:r>
    </w:p>
    <w:p w14:paraId="487E409A" w14:textId="77777777" w:rsidR="005D2F98" w:rsidRPr="009D7745" w:rsidRDefault="009D7745">
      <w:pPr>
        <w:spacing w:after="0" w:line="240" w:lineRule="auto"/>
        <w:ind w:left="284"/>
        <w:rPr>
          <w:rFonts w:eastAsia="Times New Roman" w:cs="Times New Roman"/>
          <w:color w:val="00000A"/>
          <w:sz w:val="24"/>
          <w:szCs w:val="24"/>
          <w:shd w:val="clear" w:color="auto" w:fill="FFFFFF"/>
        </w:rPr>
      </w:pPr>
      <w:r w:rsidRPr="009D7745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 xml:space="preserve">Datová schránka: </w:t>
      </w:r>
      <w:r w:rsidRPr="009D7745">
        <w:rPr>
          <w:rFonts w:eastAsia="Arial" w:cs="Arial"/>
          <w:color w:val="00000A"/>
          <w:sz w:val="24"/>
          <w:szCs w:val="24"/>
          <w:shd w:val="clear" w:color="auto" w:fill="FFFFFF"/>
        </w:rPr>
        <w:t>q4fgwym</w:t>
      </w:r>
    </w:p>
    <w:p w14:paraId="2E811E0D" w14:textId="6C313EC1" w:rsidR="005D2F98" w:rsidRPr="009D7745" w:rsidRDefault="009D7745">
      <w:pPr>
        <w:tabs>
          <w:tab w:val="left" w:pos="0"/>
        </w:tabs>
        <w:spacing w:after="0" w:line="240" w:lineRule="auto"/>
        <w:ind w:right="15"/>
        <w:jc w:val="both"/>
        <w:rPr>
          <w:rFonts w:eastAsia="Times New Roman" w:cs="Times New Roman"/>
          <w:color w:val="00000A"/>
          <w:sz w:val="24"/>
          <w:szCs w:val="24"/>
        </w:rPr>
      </w:pPr>
      <w:r w:rsidRPr="009D7745">
        <w:rPr>
          <w:rFonts w:eastAsia="Times New Roman" w:cs="Times New Roman"/>
          <w:color w:val="00000A"/>
          <w:sz w:val="24"/>
          <w:szCs w:val="24"/>
        </w:rPr>
        <w:t xml:space="preserve">     Bankovní spojení: </w:t>
      </w:r>
      <w:r w:rsidRPr="009D7745">
        <w:rPr>
          <w:rFonts w:eastAsia="Times New Roman" w:cs="Times New Roman"/>
          <w:color w:val="00000A"/>
          <w:sz w:val="24"/>
          <w:szCs w:val="24"/>
        </w:rPr>
        <w:tab/>
      </w:r>
      <w:proofErr w:type="spellStart"/>
      <w:r w:rsidR="00B575C1">
        <w:rPr>
          <w:rFonts w:eastAsia="Times New Roman" w:cs="Times New Roman"/>
          <w:color w:val="00000A"/>
          <w:sz w:val="24"/>
          <w:szCs w:val="24"/>
        </w:rPr>
        <w:t>xxx</w:t>
      </w:r>
      <w:proofErr w:type="spellEnd"/>
    </w:p>
    <w:p w14:paraId="2A6AA4DA" w14:textId="4376815D" w:rsidR="005D2F98" w:rsidRPr="009D7745" w:rsidRDefault="009D7745">
      <w:pPr>
        <w:tabs>
          <w:tab w:val="left" w:pos="0"/>
        </w:tabs>
        <w:spacing w:after="0" w:line="240" w:lineRule="auto"/>
        <w:ind w:right="15"/>
        <w:jc w:val="both"/>
        <w:rPr>
          <w:rFonts w:eastAsia="Times New Roman" w:cs="Times New Roman"/>
          <w:color w:val="00000A"/>
          <w:sz w:val="24"/>
          <w:szCs w:val="24"/>
        </w:rPr>
      </w:pPr>
      <w:r w:rsidRPr="009D7745">
        <w:rPr>
          <w:rFonts w:eastAsia="Times New Roman" w:cs="Times New Roman"/>
          <w:color w:val="00000A"/>
          <w:sz w:val="24"/>
          <w:szCs w:val="24"/>
        </w:rPr>
        <w:t xml:space="preserve">     Číslo účtu: </w:t>
      </w:r>
      <w:r w:rsidRPr="009D7745">
        <w:rPr>
          <w:rFonts w:eastAsia="Times New Roman" w:cs="Times New Roman"/>
          <w:color w:val="00000A"/>
          <w:sz w:val="24"/>
          <w:szCs w:val="24"/>
        </w:rPr>
        <w:tab/>
      </w:r>
      <w:r w:rsidRPr="009D7745">
        <w:rPr>
          <w:rFonts w:eastAsia="Times New Roman" w:cs="Times New Roman"/>
          <w:color w:val="00000A"/>
          <w:sz w:val="24"/>
          <w:szCs w:val="24"/>
        </w:rPr>
        <w:tab/>
      </w:r>
      <w:proofErr w:type="spellStart"/>
      <w:r w:rsidR="00B575C1">
        <w:rPr>
          <w:rFonts w:eastAsia="Times New Roman" w:cs="Times New Roman"/>
          <w:color w:val="00000A"/>
          <w:sz w:val="24"/>
          <w:szCs w:val="24"/>
        </w:rPr>
        <w:t>xxx</w:t>
      </w:r>
      <w:proofErr w:type="spellEnd"/>
    </w:p>
    <w:p w14:paraId="584307A6" w14:textId="77777777" w:rsidR="005D2F98" w:rsidRPr="009D7745" w:rsidRDefault="009D7745">
      <w:pPr>
        <w:spacing w:after="0" w:line="240" w:lineRule="auto"/>
        <w:ind w:left="284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9D7745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Zastoupeno: doc. Ing. Milanem Janem Půčkem, MBA, Ph.D.</w:t>
      </w:r>
    </w:p>
    <w:p w14:paraId="16E5E34F" w14:textId="5C87B442" w:rsidR="005D2F98" w:rsidRDefault="009D7745" w:rsidP="00B575C1">
      <w:pPr>
        <w:spacing w:after="0" w:line="240" w:lineRule="auto"/>
        <w:ind w:firstLine="284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9D7745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 xml:space="preserve">Kontaktní osoba: </w:t>
      </w:r>
      <w:proofErr w:type="spellStart"/>
      <w:r w:rsidR="00B575C1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xxx</w:t>
      </w:r>
      <w:proofErr w:type="spellEnd"/>
    </w:p>
    <w:p w14:paraId="5D1B1E5E" w14:textId="77777777" w:rsidR="00B575C1" w:rsidRPr="009D7745" w:rsidRDefault="00B575C1" w:rsidP="00B575C1">
      <w:pPr>
        <w:spacing w:after="0" w:line="240" w:lineRule="auto"/>
        <w:ind w:firstLine="284"/>
        <w:rPr>
          <w:rFonts w:eastAsia="Times New Roman" w:cs="Times New Roman"/>
          <w:color w:val="00000A"/>
          <w:sz w:val="24"/>
          <w:szCs w:val="24"/>
          <w:shd w:val="clear" w:color="auto" w:fill="FFFFFF"/>
        </w:rPr>
      </w:pPr>
      <w:bookmarkStart w:id="0" w:name="_GoBack"/>
      <w:bookmarkEnd w:id="0"/>
    </w:p>
    <w:p w14:paraId="0C4E11BD" w14:textId="77777777" w:rsidR="005D2F98" w:rsidRPr="009D7745" w:rsidRDefault="009D7745">
      <w:pPr>
        <w:spacing w:after="0" w:line="240" w:lineRule="auto"/>
        <w:ind w:firstLine="284"/>
        <w:rPr>
          <w:rFonts w:eastAsia="Times New Roman" w:cs="Times New Roman"/>
          <w:color w:val="00000A"/>
          <w:sz w:val="24"/>
          <w:szCs w:val="24"/>
          <w:shd w:val="clear" w:color="auto" w:fill="FFFFFF"/>
        </w:rPr>
      </w:pPr>
      <w:r w:rsidRPr="009D7745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>(dále jen „</w:t>
      </w:r>
      <w:r w:rsidRPr="009D7745">
        <w:rPr>
          <w:rFonts w:eastAsia="Times New Roman" w:cs="Times New Roman"/>
          <w:b/>
          <w:color w:val="00000A"/>
          <w:sz w:val="24"/>
          <w:szCs w:val="24"/>
          <w:shd w:val="clear" w:color="auto" w:fill="FFFFFF"/>
        </w:rPr>
        <w:t>kupující</w:t>
      </w:r>
      <w:r w:rsidRPr="009D7745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>“)</w:t>
      </w:r>
    </w:p>
    <w:p w14:paraId="2A0B3071" w14:textId="77777777" w:rsidR="005D2F98" w:rsidRPr="009D7745" w:rsidRDefault="005D2F98">
      <w:pPr>
        <w:spacing w:after="0" w:line="240" w:lineRule="auto"/>
        <w:rPr>
          <w:rFonts w:eastAsia="Times New Roman" w:cs="Times New Roman"/>
          <w:i/>
          <w:color w:val="00000A"/>
          <w:sz w:val="24"/>
          <w:szCs w:val="24"/>
          <w:shd w:val="clear" w:color="auto" w:fill="FFFFFF"/>
        </w:rPr>
      </w:pPr>
    </w:p>
    <w:p w14:paraId="0A4E1C0C" w14:textId="77777777" w:rsidR="005D2F98" w:rsidRPr="009D7745" w:rsidRDefault="009D77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9D7745">
        <w:rPr>
          <w:rFonts w:eastAsia="Times New Roman" w:cs="Times New Roman"/>
          <w:color w:val="000000"/>
          <w:sz w:val="24"/>
          <w:szCs w:val="24"/>
        </w:rPr>
        <w:t>(Prodávající a kupující dále též společně jako smluvní strany, či jednotlivě jako smluvní strana)</w:t>
      </w:r>
    </w:p>
    <w:p w14:paraId="7196A64A" w14:textId="77777777" w:rsidR="005D2F98" w:rsidRPr="009D7745" w:rsidRDefault="005D2F98">
      <w:pPr>
        <w:spacing w:after="0" w:line="240" w:lineRule="auto"/>
        <w:rPr>
          <w:rFonts w:eastAsia="Times New Roman" w:cs="Times New Roman"/>
          <w:color w:val="00000A"/>
          <w:sz w:val="24"/>
          <w:szCs w:val="24"/>
          <w:shd w:val="clear" w:color="auto" w:fill="FFFFFF"/>
        </w:rPr>
      </w:pPr>
    </w:p>
    <w:p w14:paraId="3B764BFC" w14:textId="77777777" w:rsidR="005D2F98" w:rsidRPr="009D7745" w:rsidRDefault="005D2F98">
      <w:pPr>
        <w:spacing w:after="0" w:line="240" w:lineRule="auto"/>
        <w:rPr>
          <w:rFonts w:eastAsia="Times New Roman" w:cs="Times New Roman"/>
          <w:b/>
          <w:color w:val="00000A"/>
          <w:sz w:val="24"/>
          <w:szCs w:val="24"/>
        </w:rPr>
      </w:pPr>
    </w:p>
    <w:p w14:paraId="444DD9FD" w14:textId="77777777" w:rsidR="005D2F98" w:rsidRPr="009D7745" w:rsidRDefault="009D7745">
      <w:pPr>
        <w:spacing w:after="0" w:line="240" w:lineRule="auto"/>
        <w:jc w:val="center"/>
        <w:rPr>
          <w:rFonts w:eastAsia="Times New Roman" w:cs="Times New Roman"/>
          <w:b/>
          <w:color w:val="00000A"/>
          <w:sz w:val="24"/>
          <w:szCs w:val="24"/>
        </w:rPr>
      </w:pPr>
      <w:r w:rsidRPr="009D7745">
        <w:rPr>
          <w:rFonts w:eastAsia="Times New Roman" w:cs="Times New Roman"/>
          <w:b/>
          <w:color w:val="00000A"/>
          <w:sz w:val="24"/>
          <w:szCs w:val="24"/>
        </w:rPr>
        <w:t>Ujednání o změně a doplnění kupní smlouvy</w:t>
      </w:r>
    </w:p>
    <w:p w14:paraId="79B097C6" w14:textId="77777777" w:rsidR="005D2F98" w:rsidRPr="009D7745" w:rsidRDefault="005D2F98">
      <w:pPr>
        <w:spacing w:after="0" w:line="240" w:lineRule="auto"/>
        <w:jc w:val="center"/>
        <w:rPr>
          <w:rFonts w:eastAsia="Times New Roman" w:cs="Times New Roman"/>
          <w:b/>
          <w:color w:val="00000A"/>
          <w:sz w:val="24"/>
          <w:szCs w:val="24"/>
        </w:rPr>
      </w:pPr>
    </w:p>
    <w:p w14:paraId="06BB711B" w14:textId="77777777" w:rsidR="005D2F98" w:rsidRPr="009D7745" w:rsidRDefault="009D7745">
      <w:pPr>
        <w:spacing w:after="0"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9D7745">
        <w:rPr>
          <w:rFonts w:eastAsia="Times New Roman" w:cs="Times New Roman"/>
          <w:color w:val="00000A"/>
          <w:sz w:val="24"/>
          <w:szCs w:val="24"/>
        </w:rPr>
        <w:t>I.</w:t>
      </w:r>
    </w:p>
    <w:p w14:paraId="5FEEDB1E" w14:textId="015C09A9" w:rsidR="007A31DA" w:rsidRPr="009D7745" w:rsidRDefault="009D7745" w:rsidP="00291F37">
      <w:pPr>
        <w:spacing w:after="0" w:line="240" w:lineRule="auto"/>
        <w:jc w:val="both"/>
        <w:rPr>
          <w:sz w:val="24"/>
          <w:szCs w:val="24"/>
        </w:rPr>
      </w:pPr>
      <w:r w:rsidRPr="009D7745">
        <w:rPr>
          <w:rFonts w:eastAsia="Times New Roman" w:cs="Times New Roman"/>
          <w:color w:val="00000A"/>
          <w:sz w:val="24"/>
          <w:szCs w:val="24"/>
        </w:rPr>
        <w:t xml:space="preserve">Smluvní strany se v souladu s ust. </w:t>
      </w:r>
      <w:proofErr w:type="gramStart"/>
      <w:r w:rsidRPr="009D7745">
        <w:rPr>
          <w:rFonts w:eastAsia="Times New Roman" w:cs="Times New Roman"/>
          <w:color w:val="00000A"/>
          <w:sz w:val="24"/>
          <w:szCs w:val="24"/>
        </w:rPr>
        <w:t>čl.</w:t>
      </w:r>
      <w:proofErr w:type="gramEnd"/>
      <w:r w:rsidRPr="009D7745">
        <w:rPr>
          <w:rFonts w:eastAsia="Times New Roman" w:cs="Times New Roman"/>
          <w:color w:val="00000A"/>
          <w:sz w:val="24"/>
          <w:szCs w:val="24"/>
        </w:rPr>
        <w:t xml:space="preserve"> IX. odst. 3 Kupní smlouvy č. SML277/007/2017 dohodly na změně článku VI. odst. 1 této Kupní smlouvy tak, že datum konce lhůty pro dodání zboží se </w:t>
      </w:r>
      <w:r w:rsidRPr="009D7745">
        <w:rPr>
          <w:rFonts w:eastAsia="Times New Roman" w:cs="Times New Roman"/>
          <w:color w:val="00000A"/>
          <w:sz w:val="24"/>
          <w:szCs w:val="24"/>
        </w:rPr>
        <w:lastRenderedPageBreak/>
        <w:t>z původního termínu 5. 12. 2017 mění na termín 26. 1. 2018.</w:t>
      </w:r>
      <w:r w:rsidR="00FB3DC7" w:rsidRPr="009D7745">
        <w:rPr>
          <w:rFonts w:eastAsia="Times New Roman" w:cs="Times New Roman"/>
          <w:color w:val="00000A"/>
          <w:sz w:val="24"/>
          <w:szCs w:val="24"/>
        </w:rPr>
        <w:t xml:space="preserve"> Dále se smluvní strany dohodly, že do článku VI. </w:t>
      </w:r>
      <w:r w:rsidR="008F30A5" w:rsidRPr="009D7745">
        <w:rPr>
          <w:rFonts w:eastAsia="Times New Roman" w:cs="Times New Roman"/>
          <w:color w:val="00000A"/>
          <w:sz w:val="24"/>
          <w:szCs w:val="24"/>
        </w:rPr>
        <w:t>odst. 1 bude doplněn také následující text</w:t>
      </w:r>
      <w:r w:rsidR="00FB3DC7" w:rsidRPr="009D7745">
        <w:rPr>
          <w:rFonts w:eastAsia="Times New Roman" w:cs="Times New Roman"/>
          <w:color w:val="00000A"/>
          <w:sz w:val="24"/>
          <w:szCs w:val="24"/>
        </w:rPr>
        <w:t xml:space="preserve"> „V </w:t>
      </w:r>
      <w:r w:rsidR="007A31DA" w:rsidRPr="009D7745">
        <w:rPr>
          <w:sz w:val="24"/>
          <w:szCs w:val="24"/>
        </w:rPr>
        <w:t xml:space="preserve"> případě nedodržení termínu </w:t>
      </w:r>
      <w:r w:rsidR="00FB3DC7" w:rsidRPr="009D7745">
        <w:rPr>
          <w:sz w:val="24"/>
          <w:szCs w:val="24"/>
        </w:rPr>
        <w:t>26. 1. 2018</w:t>
      </w:r>
      <w:r w:rsidR="007A31DA" w:rsidRPr="009D7745">
        <w:rPr>
          <w:sz w:val="24"/>
          <w:szCs w:val="24"/>
        </w:rPr>
        <w:t xml:space="preserve"> je kupující oprávněn vyměřit prodávajícímu smluvní pokutu </w:t>
      </w:r>
      <w:r w:rsidR="00FB3DC7" w:rsidRPr="009D7745">
        <w:rPr>
          <w:sz w:val="24"/>
          <w:szCs w:val="24"/>
        </w:rPr>
        <w:t>ve výši 20</w:t>
      </w:r>
      <w:r w:rsidR="007A31DA" w:rsidRPr="009D7745">
        <w:rPr>
          <w:sz w:val="24"/>
          <w:szCs w:val="24"/>
        </w:rPr>
        <w:t xml:space="preserve">00,- Kč za každý </w:t>
      </w:r>
      <w:r w:rsidR="00FB3DC7" w:rsidRPr="009D7745">
        <w:rPr>
          <w:sz w:val="24"/>
          <w:szCs w:val="24"/>
        </w:rPr>
        <w:t xml:space="preserve">započatý </w:t>
      </w:r>
      <w:r w:rsidR="007A31DA" w:rsidRPr="009D7745">
        <w:rPr>
          <w:sz w:val="24"/>
          <w:szCs w:val="24"/>
        </w:rPr>
        <w:t xml:space="preserve">den prodlení </w:t>
      </w:r>
      <w:r w:rsidR="00FB3DC7" w:rsidRPr="009D7745">
        <w:rPr>
          <w:sz w:val="24"/>
          <w:szCs w:val="24"/>
        </w:rPr>
        <w:t>prodávajícího s dodáním zboží“.</w:t>
      </w:r>
    </w:p>
    <w:p w14:paraId="69590495" w14:textId="77777777" w:rsidR="008F30A5" w:rsidRPr="009D7745" w:rsidRDefault="008F30A5" w:rsidP="00291F37">
      <w:pPr>
        <w:spacing w:after="0" w:line="240" w:lineRule="auto"/>
        <w:jc w:val="both"/>
        <w:rPr>
          <w:sz w:val="24"/>
          <w:szCs w:val="24"/>
        </w:rPr>
      </w:pPr>
    </w:p>
    <w:p w14:paraId="1711BD8B" w14:textId="77777777" w:rsidR="008F30A5" w:rsidRPr="009D7745" w:rsidRDefault="008F30A5" w:rsidP="00291F37">
      <w:pPr>
        <w:spacing w:after="0"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9D7745">
        <w:rPr>
          <w:rFonts w:eastAsia="Times New Roman" w:cs="Times New Roman"/>
          <w:color w:val="00000A"/>
          <w:sz w:val="24"/>
          <w:szCs w:val="24"/>
        </w:rPr>
        <w:t>II.</w:t>
      </w:r>
    </w:p>
    <w:p w14:paraId="1EA1492D" w14:textId="77777777" w:rsidR="008F30A5" w:rsidRPr="009D7745" w:rsidRDefault="008F30A5" w:rsidP="00291F37">
      <w:pPr>
        <w:spacing w:after="0" w:line="240" w:lineRule="auto"/>
        <w:rPr>
          <w:rFonts w:eastAsia="Times New Roman" w:cs="Times New Roman"/>
          <w:color w:val="00000A"/>
          <w:sz w:val="24"/>
          <w:szCs w:val="24"/>
        </w:rPr>
      </w:pPr>
    </w:p>
    <w:p w14:paraId="2C81085C" w14:textId="0B2B9E2C" w:rsidR="008F30A5" w:rsidRPr="009D7745" w:rsidRDefault="008F30A5" w:rsidP="00291F37">
      <w:pPr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</w:rPr>
      </w:pPr>
      <w:r w:rsidRPr="009D7745">
        <w:rPr>
          <w:rFonts w:eastAsia="Times New Roman" w:cs="Times New Roman"/>
          <w:color w:val="00000A"/>
          <w:sz w:val="24"/>
          <w:szCs w:val="24"/>
        </w:rPr>
        <w:t xml:space="preserve">Smluvní strany se dále v souladu s ust. </w:t>
      </w:r>
      <w:proofErr w:type="gramStart"/>
      <w:r w:rsidR="00A61028" w:rsidRPr="009D7745">
        <w:rPr>
          <w:rFonts w:eastAsia="Times New Roman" w:cs="Times New Roman"/>
          <w:color w:val="00000A"/>
          <w:sz w:val="24"/>
          <w:szCs w:val="24"/>
        </w:rPr>
        <w:t>čl.</w:t>
      </w:r>
      <w:proofErr w:type="gramEnd"/>
      <w:r w:rsidRPr="009D7745">
        <w:rPr>
          <w:rFonts w:eastAsia="Times New Roman" w:cs="Times New Roman"/>
          <w:color w:val="00000A"/>
          <w:sz w:val="24"/>
          <w:szCs w:val="24"/>
        </w:rPr>
        <w:t xml:space="preserve"> IX. odst. 3 Kupní smlouvy č. SML277/007/2017 dohodly na doplnění </w:t>
      </w:r>
      <w:r w:rsidR="00A61028" w:rsidRPr="009D7745">
        <w:rPr>
          <w:rFonts w:eastAsia="Times New Roman" w:cs="Times New Roman"/>
          <w:color w:val="00000A"/>
          <w:sz w:val="24"/>
          <w:szCs w:val="24"/>
        </w:rPr>
        <w:t>odst. 6 v čl. V.</w:t>
      </w:r>
      <w:r w:rsidR="00460E9A">
        <w:rPr>
          <w:rFonts w:eastAsia="Times New Roman" w:cs="Times New Roman"/>
          <w:color w:val="00000A"/>
          <w:sz w:val="24"/>
          <w:szCs w:val="24"/>
        </w:rPr>
        <w:t xml:space="preserve">, </w:t>
      </w:r>
      <w:r w:rsidR="00A61028" w:rsidRPr="009D7745">
        <w:rPr>
          <w:rFonts w:eastAsia="Times New Roman" w:cs="Times New Roman"/>
          <w:color w:val="00000A"/>
          <w:sz w:val="24"/>
          <w:szCs w:val="24"/>
        </w:rPr>
        <w:t xml:space="preserve"> jehož text bude následující „Daňový doklad (Faktura) může být prodávajícím vystaven nejdříve v den dodání zboží“. Dále </w:t>
      </w:r>
      <w:r w:rsidRPr="009D7745">
        <w:rPr>
          <w:rFonts w:eastAsia="Times New Roman" w:cs="Times New Roman"/>
          <w:color w:val="00000A"/>
          <w:sz w:val="24"/>
          <w:szCs w:val="24"/>
        </w:rPr>
        <w:t>v čl. V.</w:t>
      </w:r>
      <w:r w:rsidR="00460E9A">
        <w:rPr>
          <w:rFonts w:eastAsia="Times New Roman" w:cs="Times New Roman"/>
          <w:color w:val="00000A"/>
          <w:sz w:val="24"/>
          <w:szCs w:val="24"/>
        </w:rPr>
        <w:t xml:space="preserve"> bude doplněn odst. 7, </w:t>
      </w:r>
      <w:r w:rsidR="00A61028" w:rsidRPr="009D7745">
        <w:rPr>
          <w:rFonts w:eastAsia="Times New Roman" w:cs="Times New Roman"/>
          <w:color w:val="00000A"/>
          <w:sz w:val="24"/>
          <w:szCs w:val="24"/>
        </w:rPr>
        <w:t>jehož</w:t>
      </w:r>
      <w:r w:rsidRPr="009D7745">
        <w:rPr>
          <w:rFonts w:eastAsia="Times New Roman" w:cs="Times New Roman"/>
          <w:color w:val="00000A"/>
          <w:sz w:val="24"/>
          <w:szCs w:val="24"/>
        </w:rPr>
        <w:t xml:space="preserve"> text bude následující „Lhůta splatnosti </w:t>
      </w:r>
      <w:r w:rsidR="00A61028" w:rsidRPr="009D7745">
        <w:rPr>
          <w:rFonts w:eastAsia="Times New Roman" w:cs="Times New Roman"/>
          <w:color w:val="00000A"/>
          <w:sz w:val="24"/>
          <w:szCs w:val="24"/>
        </w:rPr>
        <w:t>daňového dokladu (</w:t>
      </w:r>
      <w:r w:rsidRPr="009D7745">
        <w:rPr>
          <w:rFonts w:eastAsia="Times New Roman" w:cs="Times New Roman"/>
          <w:color w:val="00000A"/>
          <w:sz w:val="24"/>
          <w:szCs w:val="24"/>
        </w:rPr>
        <w:t>faktury</w:t>
      </w:r>
      <w:r w:rsidR="00A61028" w:rsidRPr="009D7745">
        <w:rPr>
          <w:rFonts w:eastAsia="Times New Roman" w:cs="Times New Roman"/>
          <w:color w:val="00000A"/>
          <w:sz w:val="24"/>
          <w:szCs w:val="24"/>
        </w:rPr>
        <w:t>)</w:t>
      </w:r>
      <w:r w:rsidRPr="009D7745">
        <w:rPr>
          <w:rFonts w:eastAsia="Times New Roman" w:cs="Times New Roman"/>
          <w:color w:val="00000A"/>
          <w:sz w:val="24"/>
          <w:szCs w:val="24"/>
        </w:rPr>
        <w:t xml:space="preserve"> je 60 kalendář</w:t>
      </w:r>
      <w:r w:rsidR="00A61028" w:rsidRPr="009D7745">
        <w:rPr>
          <w:rFonts w:eastAsia="Times New Roman" w:cs="Times New Roman"/>
          <w:color w:val="00000A"/>
          <w:sz w:val="24"/>
          <w:szCs w:val="24"/>
        </w:rPr>
        <w:t>ních dnů od doručení kupujícímu</w:t>
      </w:r>
      <w:r w:rsidRPr="009D7745">
        <w:rPr>
          <w:rFonts w:eastAsia="Times New Roman" w:cs="Times New Roman"/>
          <w:color w:val="00000A"/>
          <w:sz w:val="24"/>
          <w:szCs w:val="24"/>
        </w:rPr>
        <w:t xml:space="preserve"> a to z</w:t>
      </w:r>
      <w:r w:rsidR="00A61028" w:rsidRPr="009D7745">
        <w:rPr>
          <w:rFonts w:eastAsia="Times New Roman" w:cs="Times New Roman"/>
          <w:color w:val="00000A"/>
          <w:sz w:val="24"/>
          <w:szCs w:val="24"/>
        </w:rPr>
        <w:t> </w:t>
      </w:r>
      <w:r w:rsidRPr="009D7745">
        <w:rPr>
          <w:rFonts w:eastAsia="Times New Roman" w:cs="Times New Roman"/>
          <w:color w:val="00000A"/>
          <w:sz w:val="24"/>
          <w:szCs w:val="24"/>
        </w:rPr>
        <w:t>důvodu</w:t>
      </w:r>
      <w:r w:rsidR="00A61028" w:rsidRPr="009D7745">
        <w:rPr>
          <w:rFonts w:eastAsia="Times New Roman" w:cs="Times New Roman"/>
          <w:color w:val="00000A"/>
          <w:sz w:val="24"/>
          <w:szCs w:val="24"/>
        </w:rPr>
        <w:t xml:space="preserve"> </w:t>
      </w:r>
      <w:r w:rsidR="006F33D9">
        <w:rPr>
          <w:rFonts w:eastAsia="Times New Roman" w:cs="Times New Roman"/>
          <w:color w:val="00000A"/>
          <w:sz w:val="24"/>
          <w:szCs w:val="24"/>
        </w:rPr>
        <w:t>časové náročnosti uvolnění finančních prostředků ze státního rozpočtu (</w:t>
      </w:r>
      <w:r w:rsidRPr="009D7745">
        <w:rPr>
          <w:rFonts w:eastAsia="Times New Roman" w:cs="Times New Roman"/>
          <w:color w:val="00000A"/>
          <w:sz w:val="24"/>
          <w:szCs w:val="24"/>
        </w:rPr>
        <w:t>provázenému s ohledem n</w:t>
      </w:r>
      <w:r w:rsidR="00A61028" w:rsidRPr="009D7745">
        <w:rPr>
          <w:rFonts w:eastAsia="Times New Roman" w:cs="Times New Roman"/>
          <w:color w:val="00000A"/>
          <w:sz w:val="24"/>
          <w:szCs w:val="24"/>
        </w:rPr>
        <w:t xml:space="preserve">a </w:t>
      </w:r>
      <w:r w:rsidRPr="009D7745">
        <w:rPr>
          <w:rFonts w:eastAsia="Times New Roman" w:cs="Times New Roman"/>
          <w:color w:val="00000A"/>
          <w:sz w:val="24"/>
          <w:szCs w:val="24"/>
        </w:rPr>
        <w:t>obsah závazku složitějším procesním postupem prostřednictvím třetí osoby, zřizovatel</w:t>
      </w:r>
      <w:r w:rsidR="00A61028" w:rsidRPr="009D7745">
        <w:rPr>
          <w:rFonts w:eastAsia="Times New Roman" w:cs="Times New Roman"/>
          <w:color w:val="00000A"/>
          <w:sz w:val="24"/>
          <w:szCs w:val="24"/>
        </w:rPr>
        <w:t>e kupujícího</w:t>
      </w:r>
      <w:r w:rsidR="006F33D9">
        <w:rPr>
          <w:rFonts w:eastAsia="Times New Roman" w:cs="Times New Roman"/>
          <w:color w:val="00000A"/>
          <w:sz w:val="24"/>
          <w:szCs w:val="24"/>
        </w:rPr>
        <w:t>)</w:t>
      </w:r>
      <w:r w:rsidRPr="009D7745">
        <w:rPr>
          <w:rFonts w:eastAsia="Times New Roman" w:cs="Times New Roman"/>
          <w:color w:val="00000A"/>
          <w:sz w:val="24"/>
          <w:szCs w:val="24"/>
        </w:rPr>
        <w:t xml:space="preserve">.  </w:t>
      </w:r>
    </w:p>
    <w:p w14:paraId="6D2A700F" w14:textId="77777777" w:rsidR="008F30A5" w:rsidRPr="009D7745" w:rsidRDefault="008F30A5">
      <w:pPr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</w:rPr>
      </w:pPr>
    </w:p>
    <w:p w14:paraId="1019E9F6" w14:textId="77777777" w:rsidR="005D2F98" w:rsidRPr="009D7745" w:rsidRDefault="005D2F98">
      <w:pPr>
        <w:spacing w:after="0" w:line="240" w:lineRule="auto"/>
        <w:jc w:val="center"/>
        <w:rPr>
          <w:rFonts w:eastAsia="Times New Roman" w:cs="Times New Roman"/>
          <w:b/>
          <w:color w:val="00000A"/>
          <w:sz w:val="24"/>
          <w:szCs w:val="24"/>
          <w:shd w:val="clear" w:color="auto" w:fill="FFFFFF"/>
        </w:rPr>
      </w:pPr>
    </w:p>
    <w:p w14:paraId="4D31353E" w14:textId="77777777" w:rsidR="005D2F98" w:rsidRPr="009D7745" w:rsidRDefault="009D7745">
      <w:pPr>
        <w:spacing w:after="0" w:line="240" w:lineRule="auto"/>
        <w:jc w:val="center"/>
        <w:rPr>
          <w:rFonts w:eastAsia="Times New Roman" w:cs="Times New Roman"/>
          <w:b/>
          <w:color w:val="00000A"/>
          <w:sz w:val="24"/>
          <w:szCs w:val="24"/>
        </w:rPr>
      </w:pPr>
      <w:r w:rsidRPr="009D7745">
        <w:rPr>
          <w:rFonts w:eastAsia="Times New Roman" w:cs="Times New Roman"/>
          <w:b/>
          <w:color w:val="00000A"/>
          <w:sz w:val="24"/>
          <w:szCs w:val="24"/>
        </w:rPr>
        <w:t>Závěrečná ustanovení</w:t>
      </w:r>
    </w:p>
    <w:p w14:paraId="73D4722C" w14:textId="77777777" w:rsidR="005D2F98" w:rsidRPr="009D7745" w:rsidRDefault="005D2F98">
      <w:pPr>
        <w:spacing w:after="0" w:line="240" w:lineRule="auto"/>
        <w:jc w:val="center"/>
        <w:rPr>
          <w:rFonts w:eastAsia="Times New Roman" w:cs="Times New Roman"/>
          <w:b/>
          <w:color w:val="00000A"/>
          <w:sz w:val="24"/>
          <w:szCs w:val="24"/>
        </w:rPr>
      </w:pPr>
    </w:p>
    <w:p w14:paraId="382CFC58" w14:textId="67E8156F" w:rsidR="005D2F98" w:rsidRPr="009D7745" w:rsidRDefault="009D7745">
      <w:pPr>
        <w:spacing w:after="0"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9D7745">
        <w:rPr>
          <w:rFonts w:eastAsia="Times New Roman" w:cs="Times New Roman"/>
          <w:color w:val="00000A"/>
          <w:sz w:val="24"/>
          <w:szCs w:val="24"/>
        </w:rPr>
        <w:t>II</w:t>
      </w:r>
      <w:r w:rsidR="004955E1">
        <w:rPr>
          <w:rFonts w:eastAsia="Times New Roman" w:cs="Times New Roman"/>
          <w:color w:val="00000A"/>
          <w:sz w:val="24"/>
          <w:szCs w:val="24"/>
        </w:rPr>
        <w:t>I</w:t>
      </w:r>
      <w:r w:rsidRPr="009D7745">
        <w:rPr>
          <w:rFonts w:eastAsia="Times New Roman" w:cs="Times New Roman"/>
          <w:color w:val="00000A"/>
          <w:sz w:val="24"/>
          <w:szCs w:val="24"/>
        </w:rPr>
        <w:t>.</w:t>
      </w:r>
    </w:p>
    <w:p w14:paraId="30D98746" w14:textId="700CA1D8" w:rsidR="005D2F98" w:rsidRPr="009D7745" w:rsidRDefault="004955E1">
      <w:pPr>
        <w:spacing w:after="0" w:line="240" w:lineRule="auto"/>
        <w:ind w:left="705" w:hanging="705"/>
        <w:jc w:val="both"/>
        <w:rPr>
          <w:rFonts w:eastAsia="Times New Roman" w:cs="Times New Roman"/>
          <w:color w:val="00000A"/>
          <w:sz w:val="24"/>
          <w:szCs w:val="24"/>
          <w:shd w:val="clear" w:color="auto" w:fill="FFFFFF"/>
        </w:rPr>
      </w:pPr>
      <w:r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>3</w:t>
      </w:r>
      <w:r w:rsidR="009D7745" w:rsidRPr="009D7745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>. 1.</w:t>
      </w:r>
      <w:r w:rsidR="009D7745" w:rsidRPr="009D7745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ab/>
        <w:t>Ostatní ustanovení smlouvy o dílo zůstávají uzavřením tohoto dodatku č. 1 nedotčena.</w:t>
      </w:r>
    </w:p>
    <w:p w14:paraId="242750F6" w14:textId="227705FF" w:rsidR="005D2F98" w:rsidRPr="009D7745" w:rsidRDefault="004955E1">
      <w:pPr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shd w:val="clear" w:color="auto" w:fill="FFFFFF"/>
        </w:rPr>
      </w:pPr>
      <w:r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>3</w:t>
      </w:r>
      <w:r w:rsidR="009D7745" w:rsidRPr="009D7745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>. 2.</w:t>
      </w:r>
      <w:r w:rsidR="009D7745" w:rsidRPr="009D7745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ab/>
        <w:t>Obě smluvní strany uzavírají tento dodatek jako projev své pravé a svobodné vůle.</w:t>
      </w:r>
    </w:p>
    <w:p w14:paraId="1359C09E" w14:textId="348FB7C9" w:rsidR="005D2F98" w:rsidRPr="009D7745" w:rsidRDefault="004955E1">
      <w:pPr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shd w:val="clear" w:color="auto" w:fill="FFFFFF"/>
        </w:rPr>
      </w:pPr>
      <w:r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>3</w:t>
      </w:r>
      <w:r w:rsidR="009D7745" w:rsidRPr="009D7745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>. 3.</w:t>
      </w:r>
      <w:r w:rsidR="009D7745" w:rsidRPr="009D7745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ab/>
        <w:t>Tento dodatek je sepsán ve třech vyhotoveních, s platností originálu, z nichž kupující obdrží 2 vyhotovení a prodávající jedno vyhotovení.</w:t>
      </w:r>
    </w:p>
    <w:p w14:paraId="753F194E" w14:textId="416EFD66" w:rsidR="005D2F98" w:rsidRPr="009D7745" w:rsidRDefault="004955E1">
      <w:pPr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shd w:val="clear" w:color="auto" w:fill="FFFFFF"/>
        </w:rPr>
      </w:pPr>
      <w:r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>3</w:t>
      </w:r>
      <w:r w:rsidR="009D7745" w:rsidRPr="009D7745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 xml:space="preserve">.4. </w:t>
      </w:r>
      <w:r w:rsidR="009D7745" w:rsidRPr="009D7745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ab/>
        <w:t xml:space="preserve">Tento dodatek nabývá platnosti dnem podpisu druhou ze smluvních stran a účinnosti v souladu s § 6 odst. 1 zákona o registru smluv dnem uveřejnění v registru smluv.  </w:t>
      </w:r>
    </w:p>
    <w:p w14:paraId="10BAB01D" w14:textId="77777777" w:rsidR="005D2F98" w:rsidRPr="009D7745" w:rsidRDefault="005D2F98">
      <w:pPr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shd w:val="clear" w:color="auto" w:fill="FFFFFF"/>
        </w:rPr>
      </w:pPr>
    </w:p>
    <w:p w14:paraId="6502F5DD" w14:textId="77777777" w:rsidR="005D2F98" w:rsidRPr="009D7745" w:rsidRDefault="005D2F98">
      <w:pPr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shd w:val="clear" w:color="auto" w:fill="FFFFFF"/>
        </w:rPr>
      </w:pPr>
    </w:p>
    <w:tbl>
      <w:tblPr>
        <w:tblW w:w="9129" w:type="dxa"/>
        <w:tblInd w:w="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3"/>
        <w:gridCol w:w="1053"/>
        <w:gridCol w:w="3183"/>
      </w:tblGrid>
      <w:tr w:rsidR="005D2F98" w:rsidRPr="009D7745" w14:paraId="10869EE1" w14:textId="77777777">
        <w:trPr>
          <w:trHeight w:val="1"/>
        </w:trPr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3D9F1B5E" w14:textId="77777777" w:rsidR="005D2F98" w:rsidRPr="009D7745" w:rsidRDefault="005D2F98">
            <w:pPr>
              <w:tabs>
                <w:tab w:val="left" w:pos="227"/>
              </w:tabs>
              <w:spacing w:after="0" w:line="240" w:lineRule="auto"/>
              <w:ind w:right="15"/>
              <w:jc w:val="both"/>
              <w:rPr>
                <w:rFonts w:eastAsia="Calibri" w:cs="Calibri"/>
                <w:color w:val="00000A"/>
                <w:sz w:val="24"/>
                <w:szCs w:val="24"/>
                <w:shd w:val="clear" w:color="auto" w:fill="00FF00"/>
              </w:rPr>
            </w:pPr>
          </w:p>
          <w:p w14:paraId="1BE9B733" w14:textId="77777777" w:rsidR="005D2F98" w:rsidRPr="009D7745" w:rsidRDefault="005D2F98">
            <w:pPr>
              <w:tabs>
                <w:tab w:val="left" w:pos="227"/>
              </w:tabs>
              <w:spacing w:after="0" w:line="240" w:lineRule="auto"/>
              <w:ind w:right="15"/>
              <w:jc w:val="both"/>
              <w:rPr>
                <w:rFonts w:eastAsia="Calibri" w:cs="Calibri"/>
                <w:color w:val="00000A"/>
                <w:sz w:val="24"/>
                <w:szCs w:val="24"/>
                <w:shd w:val="clear" w:color="auto" w:fill="00FF00"/>
              </w:rPr>
            </w:pPr>
          </w:p>
          <w:p w14:paraId="7025CF07" w14:textId="77777777" w:rsidR="005D2F98" w:rsidRPr="009D7745" w:rsidRDefault="005D2F98">
            <w:pPr>
              <w:tabs>
                <w:tab w:val="left" w:pos="227"/>
              </w:tabs>
              <w:spacing w:after="0" w:line="240" w:lineRule="auto"/>
              <w:ind w:right="15"/>
              <w:jc w:val="both"/>
              <w:rPr>
                <w:rFonts w:eastAsia="Calibri" w:cs="Calibri"/>
                <w:color w:val="00000A"/>
                <w:sz w:val="24"/>
                <w:szCs w:val="24"/>
                <w:shd w:val="clear" w:color="auto" w:fill="00FF00"/>
              </w:rPr>
            </w:pPr>
          </w:p>
          <w:p w14:paraId="758445E3" w14:textId="77777777" w:rsidR="005D2F98" w:rsidRPr="009D7745" w:rsidRDefault="009D7745">
            <w:pPr>
              <w:spacing w:after="0" w:line="240" w:lineRule="auto"/>
              <w:jc w:val="both"/>
              <w:rPr>
                <w:rFonts w:eastAsia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  <w:r w:rsidRPr="009D7745">
              <w:rPr>
                <w:rFonts w:eastAsia="Times New Roman" w:cs="Times New Roman"/>
                <w:color w:val="00000A"/>
                <w:sz w:val="24"/>
                <w:szCs w:val="24"/>
                <w:shd w:val="clear" w:color="auto" w:fill="FFFFFF"/>
              </w:rPr>
              <w:t xml:space="preserve">V Praze dne ……………………. </w:t>
            </w:r>
          </w:p>
          <w:p w14:paraId="6E7A0987" w14:textId="77777777" w:rsidR="005D2F98" w:rsidRPr="009D7745" w:rsidRDefault="005D2F98">
            <w:pPr>
              <w:spacing w:before="120" w:after="60" w:line="240" w:lineRule="auto"/>
              <w:jc w:val="both"/>
              <w:rPr>
                <w:rFonts w:eastAsia="Calibri" w:cs="Calibri"/>
                <w:color w:val="00000A"/>
                <w:sz w:val="24"/>
                <w:szCs w:val="24"/>
                <w:shd w:val="clear" w:color="auto" w:fill="00FF00"/>
              </w:rPr>
            </w:pPr>
          </w:p>
          <w:p w14:paraId="5ACC67D1" w14:textId="77777777" w:rsidR="005D2F98" w:rsidRPr="009D7745" w:rsidRDefault="005D2F98">
            <w:pPr>
              <w:spacing w:before="120" w:after="60" w:line="240" w:lineRule="auto"/>
              <w:jc w:val="both"/>
              <w:rPr>
                <w:rFonts w:eastAsia="Calibri" w:cs="Calibri"/>
                <w:color w:val="00000A"/>
                <w:sz w:val="24"/>
                <w:szCs w:val="24"/>
                <w:shd w:val="clear" w:color="auto" w:fill="00FF00"/>
              </w:rPr>
            </w:pPr>
          </w:p>
          <w:p w14:paraId="6EB7ACCB" w14:textId="77777777" w:rsidR="005D2F98" w:rsidRPr="009D7745" w:rsidRDefault="005D2F98">
            <w:pPr>
              <w:spacing w:before="120" w:after="6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176CC8DB" w14:textId="77777777" w:rsidR="005D2F98" w:rsidRPr="009D7745" w:rsidRDefault="005D2F98">
            <w:pPr>
              <w:spacing w:before="120" w:after="60" w:line="240" w:lineRule="auto"/>
              <w:jc w:val="both"/>
              <w:rPr>
                <w:rFonts w:eastAsia="Calibri" w:cs="Calibri"/>
                <w:color w:val="00000A"/>
                <w:sz w:val="24"/>
                <w:szCs w:val="24"/>
                <w:shd w:val="clear" w:color="auto" w:fill="00FF00"/>
              </w:rPr>
            </w:pPr>
          </w:p>
          <w:p w14:paraId="43623C9F" w14:textId="77777777" w:rsidR="005D2F98" w:rsidRPr="009D7745" w:rsidRDefault="005D2F98">
            <w:pPr>
              <w:spacing w:before="120" w:after="60" w:line="240" w:lineRule="auto"/>
              <w:jc w:val="both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2ABC690B" w14:textId="77777777" w:rsidR="005D2F98" w:rsidRPr="009D7745" w:rsidRDefault="005D2F98">
            <w:pPr>
              <w:tabs>
                <w:tab w:val="left" w:pos="227"/>
              </w:tabs>
              <w:spacing w:after="0" w:line="240" w:lineRule="auto"/>
              <w:ind w:right="15"/>
              <w:rPr>
                <w:rFonts w:eastAsia="Calibri" w:cs="Calibri"/>
                <w:color w:val="00000A"/>
                <w:sz w:val="24"/>
                <w:szCs w:val="24"/>
                <w:shd w:val="clear" w:color="auto" w:fill="00FF00"/>
              </w:rPr>
            </w:pPr>
          </w:p>
          <w:p w14:paraId="19169733" w14:textId="77777777" w:rsidR="005D2F98" w:rsidRPr="009D7745" w:rsidRDefault="005D2F98">
            <w:pPr>
              <w:tabs>
                <w:tab w:val="left" w:pos="227"/>
              </w:tabs>
              <w:spacing w:after="0" w:line="240" w:lineRule="auto"/>
              <w:ind w:right="15"/>
              <w:rPr>
                <w:rFonts w:eastAsia="Calibri" w:cs="Calibri"/>
                <w:color w:val="00000A"/>
                <w:sz w:val="24"/>
                <w:szCs w:val="24"/>
                <w:shd w:val="clear" w:color="auto" w:fill="00FF00"/>
              </w:rPr>
            </w:pPr>
          </w:p>
          <w:p w14:paraId="12B34EF4" w14:textId="77777777" w:rsidR="005D2F98" w:rsidRPr="009D7745" w:rsidRDefault="005D2F98">
            <w:pPr>
              <w:tabs>
                <w:tab w:val="left" w:pos="227"/>
              </w:tabs>
              <w:spacing w:after="0" w:line="240" w:lineRule="auto"/>
              <w:ind w:right="15"/>
              <w:rPr>
                <w:rFonts w:eastAsia="Calibri" w:cs="Calibri"/>
                <w:color w:val="00000A"/>
                <w:sz w:val="24"/>
                <w:szCs w:val="24"/>
                <w:shd w:val="clear" w:color="auto" w:fill="00FF00"/>
              </w:rPr>
            </w:pPr>
          </w:p>
          <w:p w14:paraId="03E8AECD" w14:textId="77777777" w:rsidR="005D2F98" w:rsidRPr="009D7745" w:rsidRDefault="009D7745">
            <w:pPr>
              <w:spacing w:after="0" w:line="240" w:lineRule="auto"/>
              <w:jc w:val="both"/>
              <w:rPr>
                <w:rFonts w:eastAsia="Calibri" w:cs="Calibri"/>
                <w:sz w:val="24"/>
                <w:szCs w:val="24"/>
              </w:rPr>
            </w:pPr>
            <w:r w:rsidRPr="009D7745">
              <w:rPr>
                <w:rFonts w:eastAsia="Times New Roman" w:cs="Times New Roman"/>
                <w:color w:val="00000A"/>
                <w:sz w:val="24"/>
                <w:szCs w:val="24"/>
                <w:shd w:val="clear" w:color="auto" w:fill="FFFFFF"/>
              </w:rPr>
              <w:t>V Litoměřicích dne …………….</w:t>
            </w:r>
          </w:p>
        </w:tc>
      </w:tr>
      <w:tr w:rsidR="005D2F98" w:rsidRPr="009D7745" w14:paraId="04B07A82" w14:textId="77777777">
        <w:trPr>
          <w:trHeight w:val="1"/>
        </w:trPr>
        <w:tc>
          <w:tcPr>
            <w:tcW w:w="4893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1789DE41" w14:textId="77777777" w:rsidR="005D2F98" w:rsidRPr="009D7745" w:rsidRDefault="005D2F98">
            <w:pPr>
              <w:tabs>
                <w:tab w:val="left" w:pos="227"/>
              </w:tabs>
              <w:spacing w:after="0" w:line="240" w:lineRule="auto"/>
              <w:ind w:right="15"/>
              <w:jc w:val="center"/>
              <w:rPr>
                <w:rFonts w:eastAsia="Calibri" w:cs="Calibri"/>
                <w:b/>
                <w:color w:val="00000A"/>
                <w:sz w:val="24"/>
                <w:szCs w:val="24"/>
                <w:shd w:val="clear" w:color="auto" w:fill="00FF00"/>
              </w:rPr>
            </w:pPr>
          </w:p>
          <w:p w14:paraId="1F202627" w14:textId="77777777" w:rsidR="005D2F98" w:rsidRPr="009D7745" w:rsidRDefault="009D774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A"/>
                <w:sz w:val="24"/>
                <w:szCs w:val="24"/>
                <w:shd w:val="clear" w:color="auto" w:fill="FFFFFF"/>
              </w:rPr>
            </w:pPr>
            <w:r w:rsidRPr="009D7745">
              <w:rPr>
                <w:rFonts w:eastAsia="Times New Roman" w:cs="Times New Roman"/>
                <w:b/>
                <w:color w:val="00000A"/>
                <w:sz w:val="24"/>
                <w:szCs w:val="24"/>
                <w:shd w:val="clear" w:color="auto" w:fill="FFFFFF"/>
              </w:rPr>
              <w:t xml:space="preserve">Národní zemědělské muzeum, </w:t>
            </w:r>
            <w:proofErr w:type="gramStart"/>
            <w:r w:rsidRPr="009D7745">
              <w:rPr>
                <w:rFonts w:eastAsia="Times New Roman" w:cs="Times New Roman"/>
                <w:b/>
                <w:color w:val="00000A"/>
                <w:sz w:val="24"/>
                <w:szCs w:val="24"/>
                <w:shd w:val="clear" w:color="auto" w:fill="FFFFFF"/>
              </w:rPr>
              <w:t>s.p.</w:t>
            </w:r>
            <w:proofErr w:type="gramEnd"/>
            <w:r w:rsidRPr="009D7745">
              <w:rPr>
                <w:rFonts w:eastAsia="Times New Roman" w:cs="Times New Roman"/>
                <w:b/>
                <w:color w:val="00000A"/>
                <w:sz w:val="24"/>
                <w:szCs w:val="24"/>
                <w:shd w:val="clear" w:color="auto" w:fill="FFFFFF"/>
              </w:rPr>
              <w:t>o.</w:t>
            </w:r>
          </w:p>
          <w:p w14:paraId="2F646509" w14:textId="77777777" w:rsidR="005D2F98" w:rsidRPr="009D7745" w:rsidRDefault="009D7745">
            <w:pPr>
              <w:spacing w:after="0"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  <w:r w:rsidRPr="009D7745">
              <w:rPr>
                <w:rFonts w:eastAsia="Times New Roman" w:cs="Times New Roman"/>
                <w:color w:val="00000A"/>
                <w:sz w:val="24"/>
                <w:szCs w:val="24"/>
                <w:shd w:val="clear" w:color="auto" w:fill="FFFFFF"/>
              </w:rPr>
              <w:t>zastoupené doc. Ing. Milanem Janem Půčkem, MBA, Ph.D.</w:t>
            </w:r>
          </w:p>
          <w:p w14:paraId="3984CCF5" w14:textId="77777777" w:rsidR="005D2F98" w:rsidRPr="009D7745" w:rsidRDefault="009D7745">
            <w:pPr>
              <w:spacing w:after="0"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  <w:r w:rsidRPr="009D7745">
              <w:rPr>
                <w:rFonts w:eastAsia="Times New Roman" w:cs="Times New Roman"/>
                <w:color w:val="00000A"/>
                <w:sz w:val="24"/>
                <w:szCs w:val="24"/>
                <w:shd w:val="clear" w:color="auto" w:fill="FFFFFF"/>
              </w:rPr>
              <w:t>generálním ředitelem</w:t>
            </w:r>
          </w:p>
          <w:p w14:paraId="36B79FCE" w14:textId="77777777" w:rsidR="005D2F98" w:rsidRPr="009D7745" w:rsidRDefault="009D77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7745">
              <w:rPr>
                <w:rFonts w:eastAsia="Times New Roman" w:cs="Times New Roman"/>
                <w:color w:val="00000A"/>
                <w:sz w:val="24"/>
                <w:szCs w:val="24"/>
                <w:shd w:val="clear" w:color="auto" w:fill="FFFFFF"/>
              </w:rPr>
              <w:t>(kupující)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3D7A82A5" w14:textId="77777777" w:rsidR="005D2F98" w:rsidRPr="009D7745" w:rsidRDefault="005D2F98">
            <w:pPr>
              <w:spacing w:before="120" w:after="60" w:line="240" w:lineRule="auto"/>
              <w:jc w:val="both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1FF2C17F" w14:textId="77777777" w:rsidR="005D2F98" w:rsidRPr="009D7745" w:rsidRDefault="005D2F98">
            <w:pPr>
              <w:tabs>
                <w:tab w:val="left" w:pos="227"/>
              </w:tabs>
              <w:spacing w:after="0" w:line="240" w:lineRule="auto"/>
              <w:ind w:right="15"/>
              <w:jc w:val="center"/>
              <w:rPr>
                <w:rFonts w:eastAsia="Calibri" w:cs="Calibri"/>
                <w:b/>
                <w:color w:val="00000A"/>
                <w:sz w:val="24"/>
                <w:szCs w:val="24"/>
                <w:shd w:val="clear" w:color="auto" w:fill="00FF00"/>
              </w:rPr>
            </w:pPr>
          </w:p>
          <w:p w14:paraId="3EF5D88A" w14:textId="77777777" w:rsidR="005D2F98" w:rsidRPr="009D7745" w:rsidRDefault="009D774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A"/>
                <w:sz w:val="24"/>
                <w:szCs w:val="24"/>
                <w:shd w:val="clear" w:color="auto" w:fill="FFFFFF"/>
              </w:rPr>
            </w:pPr>
            <w:r w:rsidRPr="009D7745">
              <w:rPr>
                <w:rFonts w:eastAsia="Times New Roman" w:cs="Times New Roman"/>
                <w:b/>
                <w:color w:val="00000A"/>
                <w:sz w:val="24"/>
                <w:szCs w:val="24"/>
                <w:shd w:val="clear" w:color="auto" w:fill="FFFFFF"/>
              </w:rPr>
              <w:t xml:space="preserve">Gerhard </w:t>
            </w:r>
            <w:proofErr w:type="spellStart"/>
            <w:r w:rsidRPr="009D7745">
              <w:rPr>
                <w:rFonts w:eastAsia="Times New Roman" w:cs="Times New Roman"/>
                <w:b/>
                <w:color w:val="00000A"/>
                <w:sz w:val="24"/>
                <w:szCs w:val="24"/>
                <w:shd w:val="clear" w:color="auto" w:fill="FFFFFF"/>
              </w:rPr>
              <w:t>Horejsek</w:t>
            </w:r>
            <w:proofErr w:type="spellEnd"/>
            <w:r w:rsidRPr="009D7745">
              <w:rPr>
                <w:rFonts w:eastAsia="Times New Roman" w:cs="Times New Roman"/>
                <w:b/>
                <w:color w:val="00000A"/>
                <w:sz w:val="24"/>
                <w:szCs w:val="24"/>
                <w:shd w:val="clear" w:color="auto" w:fill="FFFFFF"/>
              </w:rPr>
              <w:t xml:space="preserve"> a spol. s.r.o.</w:t>
            </w:r>
          </w:p>
          <w:p w14:paraId="7880F0D5" w14:textId="77777777" w:rsidR="005D2F98" w:rsidRPr="009D7745" w:rsidRDefault="009D7745">
            <w:pPr>
              <w:spacing w:after="0"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  <w:r w:rsidRPr="009D7745">
              <w:rPr>
                <w:rFonts w:eastAsia="Times New Roman" w:cs="Times New Roman"/>
                <w:color w:val="00000A"/>
                <w:sz w:val="24"/>
                <w:szCs w:val="24"/>
                <w:shd w:val="clear" w:color="auto" w:fill="FFFFFF"/>
              </w:rPr>
              <w:t xml:space="preserve">zastoupené René </w:t>
            </w:r>
            <w:proofErr w:type="spellStart"/>
            <w:r w:rsidRPr="009D7745">
              <w:rPr>
                <w:rFonts w:eastAsia="Times New Roman" w:cs="Times New Roman"/>
                <w:color w:val="00000A"/>
                <w:sz w:val="24"/>
                <w:szCs w:val="24"/>
                <w:shd w:val="clear" w:color="auto" w:fill="FFFFFF"/>
              </w:rPr>
              <w:t>Horejskem</w:t>
            </w:r>
            <w:proofErr w:type="spellEnd"/>
          </w:p>
          <w:p w14:paraId="05A41F42" w14:textId="77777777" w:rsidR="005D2F98" w:rsidRPr="009D7745" w:rsidRDefault="009D7745">
            <w:pPr>
              <w:spacing w:after="0"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  <w:r w:rsidRPr="009D7745">
              <w:rPr>
                <w:rFonts w:eastAsia="Times New Roman" w:cs="Times New Roman"/>
                <w:color w:val="00000A"/>
                <w:sz w:val="24"/>
                <w:szCs w:val="24"/>
                <w:shd w:val="clear" w:color="auto" w:fill="FFFFFF"/>
              </w:rPr>
              <w:t>jednatelem</w:t>
            </w:r>
          </w:p>
          <w:p w14:paraId="044FCE78" w14:textId="77777777" w:rsidR="005D2F98" w:rsidRPr="009D7745" w:rsidRDefault="009D7745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9D7745">
              <w:rPr>
                <w:rFonts w:eastAsia="Times New Roman" w:cs="Times New Roman"/>
                <w:color w:val="00000A"/>
                <w:sz w:val="24"/>
                <w:szCs w:val="24"/>
                <w:shd w:val="clear" w:color="auto" w:fill="FFFFFF"/>
              </w:rPr>
              <w:t>(prodávající)</w:t>
            </w:r>
          </w:p>
        </w:tc>
      </w:tr>
    </w:tbl>
    <w:p w14:paraId="01588773" w14:textId="77777777" w:rsidR="005D2F98" w:rsidRPr="009D7745" w:rsidRDefault="005D2F98">
      <w:pPr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shd w:val="clear" w:color="auto" w:fill="FFFFFF"/>
        </w:rPr>
      </w:pPr>
    </w:p>
    <w:p w14:paraId="3C50FF6C" w14:textId="77777777" w:rsidR="005D2F98" w:rsidRPr="009D7745" w:rsidRDefault="005D2F98">
      <w:pPr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shd w:val="clear" w:color="auto" w:fill="FFFFFF"/>
        </w:rPr>
      </w:pPr>
    </w:p>
    <w:p w14:paraId="0A63B85E" w14:textId="77777777" w:rsidR="005D2F98" w:rsidRPr="009D7745" w:rsidRDefault="005D2F98">
      <w:pPr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shd w:val="clear" w:color="auto" w:fill="FFFFFF"/>
        </w:rPr>
      </w:pPr>
    </w:p>
    <w:p w14:paraId="2EA49CD5" w14:textId="77777777" w:rsidR="005D2F98" w:rsidRPr="009D7745" w:rsidRDefault="005D2F98">
      <w:pPr>
        <w:spacing w:after="0" w:line="240" w:lineRule="auto"/>
        <w:jc w:val="center"/>
        <w:rPr>
          <w:rFonts w:eastAsia="Times New Roman" w:cs="Times New Roman"/>
          <w:b/>
          <w:color w:val="00000A"/>
          <w:sz w:val="24"/>
          <w:szCs w:val="24"/>
          <w:shd w:val="clear" w:color="auto" w:fill="FFFFFF"/>
        </w:rPr>
      </w:pPr>
    </w:p>
    <w:p w14:paraId="7C215112" w14:textId="77777777" w:rsidR="005D2F98" w:rsidRPr="009D7745" w:rsidRDefault="005D2F98">
      <w:pPr>
        <w:spacing w:after="0" w:line="240" w:lineRule="auto"/>
        <w:jc w:val="center"/>
        <w:rPr>
          <w:rFonts w:eastAsia="Times New Roman" w:cs="Times New Roman"/>
          <w:b/>
          <w:color w:val="00000A"/>
          <w:sz w:val="24"/>
          <w:szCs w:val="24"/>
          <w:shd w:val="clear" w:color="auto" w:fill="FFFFFF"/>
        </w:rPr>
      </w:pPr>
    </w:p>
    <w:p w14:paraId="4D90AA94" w14:textId="77777777" w:rsidR="005D2F98" w:rsidRPr="009D7745" w:rsidRDefault="005D2F98">
      <w:pPr>
        <w:spacing w:after="0" w:line="240" w:lineRule="auto"/>
        <w:rPr>
          <w:rFonts w:eastAsia="Arial" w:cs="Arial"/>
          <w:color w:val="00000A"/>
          <w:sz w:val="24"/>
          <w:szCs w:val="24"/>
        </w:rPr>
      </w:pPr>
    </w:p>
    <w:sectPr w:rsidR="005D2F98" w:rsidRPr="009D774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CD7A2" w14:textId="77777777" w:rsidR="004465B1" w:rsidRDefault="004465B1">
      <w:pPr>
        <w:spacing w:after="0" w:line="240" w:lineRule="auto"/>
      </w:pPr>
      <w:r>
        <w:separator/>
      </w:r>
    </w:p>
  </w:endnote>
  <w:endnote w:type="continuationSeparator" w:id="0">
    <w:p w14:paraId="250E1DF0" w14:textId="77777777" w:rsidR="004465B1" w:rsidRDefault="00446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0233993"/>
    </w:sdtPr>
    <w:sdtEndPr/>
    <w:sdtContent>
      <w:p w14:paraId="23759E41" w14:textId="7AEB414D" w:rsidR="005D2F98" w:rsidRDefault="009D77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5C1">
          <w:rPr>
            <w:noProof/>
          </w:rPr>
          <w:t>1</w:t>
        </w:r>
        <w:r>
          <w:fldChar w:fldCharType="end"/>
        </w:r>
      </w:p>
    </w:sdtContent>
  </w:sdt>
  <w:p w14:paraId="7244DEE1" w14:textId="77777777" w:rsidR="005D2F98" w:rsidRDefault="005D2F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D04EC" w14:textId="77777777" w:rsidR="004465B1" w:rsidRDefault="004465B1">
      <w:pPr>
        <w:spacing w:after="0" w:line="240" w:lineRule="auto"/>
      </w:pPr>
      <w:r>
        <w:separator/>
      </w:r>
    </w:p>
  </w:footnote>
  <w:footnote w:type="continuationSeparator" w:id="0">
    <w:p w14:paraId="6F87191F" w14:textId="77777777" w:rsidR="004465B1" w:rsidRDefault="004465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F5B91"/>
    <w:multiLevelType w:val="hybridMultilevel"/>
    <w:tmpl w:val="F22AB918"/>
    <w:lvl w:ilvl="0" w:tplc="8200D94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A1990"/>
    <w:multiLevelType w:val="multilevel"/>
    <w:tmpl w:val="B15C81C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61"/>
    <w:rsid w:val="00006DCD"/>
    <w:rsid w:val="000752FA"/>
    <w:rsid w:val="00084AFE"/>
    <w:rsid w:val="000853E7"/>
    <w:rsid w:val="000A7387"/>
    <w:rsid w:val="000C3D3C"/>
    <w:rsid w:val="000D717F"/>
    <w:rsid w:val="00157C99"/>
    <w:rsid w:val="001D3F2D"/>
    <w:rsid w:val="00291F37"/>
    <w:rsid w:val="0034387A"/>
    <w:rsid w:val="003471EA"/>
    <w:rsid w:val="003D27D1"/>
    <w:rsid w:val="004465B1"/>
    <w:rsid w:val="00460E9A"/>
    <w:rsid w:val="004955E1"/>
    <w:rsid w:val="004E5BE8"/>
    <w:rsid w:val="00537335"/>
    <w:rsid w:val="005D2F98"/>
    <w:rsid w:val="0063063F"/>
    <w:rsid w:val="006C1D5F"/>
    <w:rsid w:val="006D3943"/>
    <w:rsid w:val="006F33D9"/>
    <w:rsid w:val="007479EB"/>
    <w:rsid w:val="007948CD"/>
    <w:rsid w:val="007A31DA"/>
    <w:rsid w:val="007E26DF"/>
    <w:rsid w:val="0080205F"/>
    <w:rsid w:val="008368CE"/>
    <w:rsid w:val="008C5750"/>
    <w:rsid w:val="008F30A5"/>
    <w:rsid w:val="00913079"/>
    <w:rsid w:val="009D7745"/>
    <w:rsid w:val="00A13D7F"/>
    <w:rsid w:val="00A61028"/>
    <w:rsid w:val="00AB596E"/>
    <w:rsid w:val="00B02B9A"/>
    <w:rsid w:val="00B07BA0"/>
    <w:rsid w:val="00B304B1"/>
    <w:rsid w:val="00B575C1"/>
    <w:rsid w:val="00B807FD"/>
    <w:rsid w:val="00BA6388"/>
    <w:rsid w:val="00C105CF"/>
    <w:rsid w:val="00C3572D"/>
    <w:rsid w:val="00C43F4A"/>
    <w:rsid w:val="00D1520A"/>
    <w:rsid w:val="00D26761"/>
    <w:rsid w:val="00E007B7"/>
    <w:rsid w:val="00EB7E2B"/>
    <w:rsid w:val="00EF7C5C"/>
    <w:rsid w:val="00F33FDD"/>
    <w:rsid w:val="00F874AF"/>
    <w:rsid w:val="00FB3DC7"/>
    <w:rsid w:val="259B76CB"/>
    <w:rsid w:val="636D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74D2C"/>
  <w15:docId w15:val="{78ACDEF4-CBCD-4A5F-958C-17CBBB6B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qFormat/>
  </w:style>
  <w:style w:type="character" w:customStyle="1" w:styleId="ZpatChar">
    <w:name w:val="Zápatí Char"/>
    <w:basedOn w:val="Standardnpsmoodstavce"/>
    <w:link w:val="Zpat"/>
    <w:uiPriority w:val="99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7A3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1DA"/>
    <w:rPr>
      <w:rFonts w:ascii="Segoe UI" w:hAnsi="Segoe UI" w:cs="Segoe UI"/>
      <w:sz w:val="18"/>
      <w:szCs w:val="18"/>
    </w:rPr>
  </w:style>
  <w:style w:type="paragraph" w:styleId="Zkladntext3">
    <w:name w:val="Body Text 3"/>
    <w:basedOn w:val="Normln"/>
    <w:link w:val="Zkladntext3Char"/>
    <w:uiPriority w:val="99"/>
    <w:rsid w:val="007A31D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A31DA"/>
    <w:rPr>
      <w:rFonts w:ascii="Times New Roman" w:eastAsia="Times New Roman" w:hAnsi="Times New Roman" w:cs="Times New Roman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8F30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F30A5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F30A5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DF0D74-F10A-43B4-B25F-C56D230BA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430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č. 1</vt:lpstr>
    </vt:vector>
  </TitlesOfParts>
  <Company>NZM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č. 1</dc:title>
  <dc:creator>alburi</dc:creator>
  <cp:lastModifiedBy>Heřmanová Pavla</cp:lastModifiedBy>
  <cp:revision>3</cp:revision>
  <cp:lastPrinted>2017-12-15T10:53:00Z</cp:lastPrinted>
  <dcterms:created xsi:type="dcterms:W3CDTF">2018-01-23T11:55:00Z</dcterms:created>
  <dcterms:modified xsi:type="dcterms:W3CDTF">2018-01-23T11:56:00Z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