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>Smlouva o</w:t>
      </w:r>
      <w:r w:rsidR="00577328">
        <w:rPr>
          <w:rFonts w:ascii="Times New Roman" w:hAnsi="Times New Roman" w:cs="Times New Roman"/>
          <w:b/>
          <w:sz w:val="32"/>
          <w:szCs w:val="32"/>
        </w:rPr>
        <w:t xml:space="preserve"> nájmu nebytových prostor </w:t>
      </w:r>
      <w:r w:rsidR="00577328">
        <w:rPr>
          <w:rFonts w:ascii="Times New Roman" w:hAnsi="Times New Roman" w:cs="Times New Roman"/>
          <w:b/>
          <w:sz w:val="32"/>
          <w:szCs w:val="32"/>
        </w:rPr>
        <w:br/>
        <w:t>č. 02/POZ</w:t>
      </w:r>
      <w:r w:rsidRPr="00CB05EC">
        <w:rPr>
          <w:rFonts w:ascii="Times New Roman" w:hAnsi="Times New Roman" w:cs="Times New Roman"/>
          <w:b/>
          <w:sz w:val="32"/>
          <w:szCs w:val="32"/>
        </w:rPr>
        <w:t>/V/2017</w:t>
      </w:r>
    </w:p>
    <w:p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86D7A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(dále </w:t>
      </w:r>
      <w:r w:rsidR="00D25771">
        <w:rPr>
          <w:rFonts w:ascii="Times New Roman" w:hAnsi="Times New Roman" w:cs="Times New Roman"/>
          <w:sz w:val="24"/>
          <w:szCs w:val="24"/>
        </w:rPr>
        <w:t>jen</w:t>
      </w:r>
      <w:r w:rsidR="003766E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886D7A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08796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</w:t>
      </w:r>
      <w:r w:rsidR="006A2D83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6A2D83">
        <w:rPr>
          <w:rFonts w:ascii="Times New Roman" w:hAnsi="Times New Roman" w:cs="Times New Roman"/>
          <w:sz w:val="24"/>
          <w:szCs w:val="24"/>
        </w:rPr>
        <w:t xml:space="preserve">jako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:rsidR="00577328" w:rsidRPr="00DE2E2A" w:rsidRDefault="003766EF" w:rsidP="005773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577328">
        <w:rPr>
          <w:rFonts w:ascii="Times New Roman" w:hAnsi="Times New Roman" w:cs="Times New Roman"/>
          <w:b/>
          <w:sz w:val="24"/>
          <w:szCs w:val="24"/>
        </w:rPr>
        <w:t>utomonte</w:t>
      </w:r>
      <w:proofErr w:type="spellEnd"/>
      <w:r w:rsidR="00577328">
        <w:rPr>
          <w:rFonts w:ascii="Times New Roman" w:hAnsi="Times New Roman" w:cs="Times New Roman"/>
          <w:b/>
          <w:sz w:val="24"/>
          <w:szCs w:val="24"/>
        </w:rPr>
        <w:t>, s.r.o.</w:t>
      </w:r>
    </w:p>
    <w:p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Černého 353</w:t>
      </w:r>
      <w:r w:rsidRPr="00DE2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503 41 Hradec Králové</w:t>
      </w:r>
    </w:p>
    <w:p w:rsidR="00577328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27550788,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 </w:t>
      </w:r>
      <w:r>
        <w:rPr>
          <w:rFonts w:ascii="Times New Roman" w:hAnsi="Times New Roman" w:cs="Times New Roman"/>
          <w:sz w:val="24"/>
          <w:szCs w:val="24"/>
        </w:rPr>
        <w:t>27550788</w:t>
      </w:r>
    </w:p>
    <w:p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1093952389/0800, vedený u České spořitelny a.s.</w:t>
      </w:r>
    </w:p>
    <w:p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zastoupený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6A2D83">
        <w:rPr>
          <w:rFonts w:ascii="Times New Roman" w:hAnsi="Times New Roman" w:cs="Times New Roman"/>
          <w:sz w:val="24"/>
          <w:szCs w:val="24"/>
        </w:rPr>
        <w:t>jednatelem</w:t>
      </w:r>
      <w:r>
        <w:rPr>
          <w:rFonts w:ascii="Times New Roman" w:hAnsi="Times New Roman" w:cs="Times New Roman"/>
          <w:sz w:val="24"/>
          <w:szCs w:val="24"/>
        </w:rPr>
        <w:t xml:space="preserve"> Jiřím Kopáčkem</w:t>
      </w:r>
    </w:p>
    <w:p w:rsidR="00577328" w:rsidRPr="00DE2E2A" w:rsidRDefault="006A2D83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nájemce</w:t>
      </w:r>
      <w:r w:rsidR="00577328"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Pr="00CB05EC" w:rsidRDefault="00DE2E2A" w:rsidP="00541A91">
      <w:pPr>
        <w:pStyle w:val="Nadpis2"/>
      </w:pPr>
      <w:r w:rsidRPr="00CB05EC">
        <w:t>Článek 1.</w:t>
      </w:r>
    </w:p>
    <w:p w:rsidR="00DE2E2A" w:rsidRPr="00CB05EC" w:rsidRDefault="00A00D89" w:rsidP="00541A91">
      <w:pPr>
        <w:pStyle w:val="Nadpis2"/>
      </w:pPr>
      <w:r w:rsidRPr="00CB05EC">
        <w:t>Úvodní ustanovení</w:t>
      </w:r>
    </w:p>
    <w:p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766EF">
        <w:rPr>
          <w:rFonts w:ascii="Times New Roman" w:hAnsi="Times New Roman" w:cs="Times New Roman"/>
          <w:sz w:val="24"/>
          <w:szCs w:val="24"/>
        </w:rPr>
        <w:t>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57732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5C4E02">
        <w:rPr>
          <w:rFonts w:ascii="Times New Roman" w:hAnsi="Times New Roman" w:cs="Times New Roman"/>
          <w:sz w:val="24"/>
          <w:szCs w:val="24"/>
        </w:rPr>
        <w:t> 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j. </w:t>
      </w:r>
      <w:r w:rsidR="00B07F3F" w:rsidRPr="00D25771">
        <w:rPr>
          <w:rFonts w:ascii="Times New Roman" w:hAnsi="Times New Roman" w:cs="Times New Roman"/>
          <w:sz w:val="24"/>
          <w:szCs w:val="24"/>
        </w:rPr>
        <w:t>111</w:t>
      </w:r>
      <w:r w:rsidR="00D25771" w:rsidRPr="00D25771">
        <w:rPr>
          <w:rFonts w:ascii="Times New Roman" w:hAnsi="Times New Roman" w:cs="Times New Roman"/>
          <w:sz w:val="24"/>
          <w:szCs w:val="24"/>
        </w:rPr>
        <w:t>1</w:t>
      </w:r>
      <w:r w:rsidR="00B07F3F" w:rsidRPr="00D25771">
        <w:rPr>
          <w:rFonts w:ascii="Times New Roman" w:hAnsi="Times New Roman" w:cs="Times New Roman"/>
          <w:sz w:val="24"/>
          <w:szCs w:val="24"/>
        </w:rPr>
        <w:t xml:space="preserve">/2017 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B07F3F" w:rsidRPr="00B07F3F">
        <w:rPr>
          <w:rFonts w:ascii="Times New Roman" w:hAnsi="Times New Roman" w:cs="Times New Roman"/>
          <w:sz w:val="24"/>
          <w:szCs w:val="24"/>
        </w:rPr>
        <w:t>08.11.2017</w:t>
      </w:r>
      <w:proofErr w:type="gramEnd"/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6FFF" w:rsidRPr="00D2508B" w:rsidRDefault="00DC6FFF" w:rsidP="00B61E55">
      <w:pPr>
        <w:pStyle w:val="Nadpis2"/>
        <w:ind w:left="644" w:hanging="502"/>
      </w:pPr>
    </w:p>
    <w:p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77328" w:rsidRDefault="000672C0" w:rsidP="00577328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E048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57732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 w:rsidRPr="00577328">
        <w:rPr>
          <w:rFonts w:ascii="Times New Roman" w:hAnsi="Times New Roman" w:cs="Times New Roman"/>
          <w:sz w:val="24"/>
          <w:szCs w:val="24"/>
        </w:rPr>
        <w:t>má právo</w:t>
      </w:r>
      <w:r w:rsidRPr="00577328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 w:rsidRPr="00577328">
        <w:rPr>
          <w:rFonts w:ascii="Times New Roman" w:hAnsi="Times New Roman" w:cs="Times New Roman"/>
          <w:sz w:val="24"/>
          <w:szCs w:val="24"/>
        </w:rPr>
        <w:t>,</w:t>
      </w:r>
      <w:r w:rsidRPr="00577328">
        <w:rPr>
          <w:rFonts w:ascii="Times New Roman" w:hAnsi="Times New Roman" w:cs="Times New Roman"/>
          <w:sz w:val="24"/>
          <w:szCs w:val="24"/>
        </w:rPr>
        <w:t xml:space="preserve"> a to kromě jiného </w:t>
      </w:r>
      <w:r w:rsidR="00577328">
        <w:rPr>
          <w:rFonts w:ascii="Times New Roman" w:hAnsi="Times New Roman" w:cs="Times New Roman"/>
          <w:sz w:val="24"/>
          <w:szCs w:val="24"/>
        </w:rPr>
        <w:t xml:space="preserve">také s pozemkem 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>. 188/6,</w:t>
      </w:r>
      <w:r w:rsidR="00577328" w:rsidRPr="00AD1096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 xml:space="preserve">ostatní plocha a 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>. 472, zastavená plocha a nádvoří. Touto smlouvou pronajímatel přenechává za úplatu nájemci do užívání jejich části o celkové výměře 998 m</w:t>
      </w:r>
      <w:r w:rsidR="00577328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>
        <w:rPr>
          <w:rFonts w:ascii="Times New Roman" w:hAnsi="Times New Roman" w:cs="Times New Roman"/>
          <w:sz w:val="24"/>
          <w:szCs w:val="24"/>
        </w:rPr>
        <w:t xml:space="preserve"> (výměry dle náčrtku, která je vyznačena na situačním plánku, který je nedílnou součástí této smlouvy jako příloha. Nemovitosti jsou zapsány v katastru nemovitostí vedeným Katastrálním úřadem pro Královohradecký kraj, Katastrální pracoviště Hradec Králové, a to na LV č. 11647 pro k.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0672C0" w:rsidRPr="00577328" w:rsidRDefault="000672C0" w:rsidP="0057732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</w:t>
      </w:r>
      <w:r w:rsidR="00577328">
        <w:rPr>
          <w:rFonts w:ascii="Times New Roman" w:hAnsi="Times New Roman" w:cs="Times New Roman"/>
          <w:sz w:val="24"/>
          <w:szCs w:val="24"/>
        </w:rPr>
        <w:t>část pozemku č. 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 xml:space="preserve">. 188/6 v k. 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>, obec Hradec Králové o výměře 595 m</w:t>
      </w:r>
      <w:r w:rsidR="00577328" w:rsidRPr="005773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 účelem jejího užívání a </w:t>
      </w:r>
      <w:r w:rsidR="00577328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 xml:space="preserve">. </w:t>
      </w:r>
      <w:r w:rsidR="00577328" w:rsidRPr="00577328">
        <w:rPr>
          <w:rFonts w:ascii="Times New Roman" w:hAnsi="Times New Roman" w:cs="Times New Roman"/>
          <w:sz w:val="24"/>
          <w:szCs w:val="24"/>
        </w:rPr>
        <w:t>472</w:t>
      </w:r>
      <w:r w:rsidR="00577328">
        <w:rPr>
          <w:rFonts w:ascii="Times New Roman" w:hAnsi="Times New Roman" w:cs="Times New Roman"/>
          <w:sz w:val="24"/>
          <w:szCs w:val="24"/>
        </w:rPr>
        <w:t>,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zastavěná plocha a nádvoří o výměře 403 m</w:t>
      </w:r>
      <w:r w:rsidR="00577328" w:rsidRPr="005773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. </w:t>
      </w:r>
      <w:r w:rsidRPr="00577328">
        <w:rPr>
          <w:rFonts w:ascii="Times New Roman" w:hAnsi="Times New Roman" w:cs="Times New Roman"/>
          <w:sz w:val="24"/>
          <w:szCs w:val="24"/>
        </w:rPr>
        <w:t>Grafické vymezení pronajat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é části </w:t>
      </w:r>
      <w:r w:rsidRPr="00577328">
        <w:rPr>
          <w:rFonts w:ascii="Times New Roman" w:hAnsi="Times New Roman" w:cs="Times New Roman"/>
          <w:sz w:val="24"/>
          <w:szCs w:val="24"/>
        </w:rPr>
        <w:t>po</w:t>
      </w:r>
      <w:r w:rsidR="00577328" w:rsidRPr="00577328">
        <w:rPr>
          <w:rFonts w:ascii="Times New Roman" w:hAnsi="Times New Roman" w:cs="Times New Roman"/>
          <w:sz w:val="24"/>
          <w:szCs w:val="24"/>
        </w:rPr>
        <w:t>zemk</w:t>
      </w:r>
      <w:r w:rsidR="00577328">
        <w:rPr>
          <w:rFonts w:ascii="Times New Roman" w:hAnsi="Times New Roman" w:cs="Times New Roman"/>
          <w:sz w:val="24"/>
          <w:szCs w:val="24"/>
        </w:rPr>
        <w:t>ů</w:t>
      </w:r>
      <w:r w:rsidRPr="00577328">
        <w:rPr>
          <w:rFonts w:ascii="Times New Roman" w:hAnsi="Times New Roman" w:cs="Times New Roman"/>
          <w:sz w:val="24"/>
          <w:szCs w:val="24"/>
        </w:rPr>
        <w:t xml:space="preserve"> j</w:t>
      </w:r>
      <w:r w:rsidR="00577328">
        <w:rPr>
          <w:rFonts w:ascii="Times New Roman" w:hAnsi="Times New Roman" w:cs="Times New Roman"/>
          <w:sz w:val="24"/>
          <w:szCs w:val="24"/>
        </w:rPr>
        <w:t>sou</w:t>
      </w:r>
      <w:r w:rsidRPr="00577328">
        <w:rPr>
          <w:rFonts w:ascii="Times New Roman" w:hAnsi="Times New Roman" w:cs="Times New Roman"/>
          <w:sz w:val="24"/>
          <w:szCs w:val="24"/>
        </w:rPr>
        <w:t xml:space="preserve"> přílohou této smlouvy</w:t>
      </w:r>
      <w:r w:rsidR="005A6566" w:rsidRPr="00577328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5773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>části pozemků u</w:t>
      </w:r>
      <w:r w:rsidR="003D6D2C">
        <w:rPr>
          <w:rFonts w:ascii="Times New Roman" w:hAnsi="Times New Roman" w:cs="Times New Roman"/>
          <w:sz w:val="24"/>
          <w:szCs w:val="24"/>
        </w:rPr>
        <w:t>ž</w:t>
      </w:r>
      <w:r w:rsidR="00577328">
        <w:rPr>
          <w:rFonts w:ascii="Times New Roman" w:hAnsi="Times New Roman" w:cs="Times New Roman"/>
          <w:sz w:val="24"/>
          <w:szCs w:val="24"/>
        </w:rPr>
        <w:t>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577328">
        <w:rPr>
          <w:rFonts w:ascii="Times New Roman" w:hAnsi="Times New Roman" w:cs="Times New Roman"/>
          <w:sz w:val="24"/>
          <w:szCs w:val="24"/>
        </w:rPr>
        <w:t>především k opravám silničních vozidel.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po</w:t>
      </w:r>
      <w:r w:rsidR="00577328">
        <w:rPr>
          <w:rFonts w:ascii="Times New Roman" w:hAnsi="Times New Roman" w:cs="Times New Roman"/>
          <w:sz w:val="24"/>
          <w:szCs w:val="24"/>
        </w:rPr>
        <w:t>zemek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 v tomto stavu do nájmu přejímá.</w:t>
      </w:r>
    </w:p>
    <w:p w:rsidR="0085254C" w:rsidRDefault="0085254C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 w:rsidRPr="0085254C">
        <w:rPr>
          <w:rFonts w:ascii="Times New Roman" w:hAnsi="Times New Roman" w:cs="Times New Roman"/>
          <w:sz w:val="24"/>
          <w:szCs w:val="24"/>
        </w:rPr>
        <w:t>3.1. této</w:t>
      </w:r>
      <w:proofErr w:type="gramEnd"/>
      <w:r w:rsidRPr="0085254C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Pr="0085254C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doručení výpovědi.</w:t>
      </w:r>
    </w:p>
    <w:p w:rsidR="00422D74" w:rsidRP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>Nájemce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se seznámil se stavem </w:t>
      </w:r>
      <w:r w:rsidR="003D6D2C" w:rsidRPr="0085254C">
        <w:rPr>
          <w:rFonts w:ascii="Times New Roman" w:hAnsi="Times New Roman" w:cs="Times New Roman"/>
          <w:sz w:val="24"/>
          <w:szCs w:val="24"/>
        </w:rPr>
        <w:t>p</w:t>
      </w:r>
      <w:r w:rsidR="00A04A32" w:rsidRPr="0085254C">
        <w:rPr>
          <w:rFonts w:ascii="Times New Roman" w:hAnsi="Times New Roman" w:cs="Times New Roman"/>
          <w:sz w:val="24"/>
          <w:szCs w:val="24"/>
        </w:rPr>
        <w:t>o</w:t>
      </w:r>
      <w:r w:rsidR="003D6D2C" w:rsidRPr="0085254C">
        <w:rPr>
          <w:rFonts w:ascii="Times New Roman" w:hAnsi="Times New Roman" w:cs="Times New Roman"/>
          <w:sz w:val="24"/>
          <w:szCs w:val="24"/>
        </w:rPr>
        <w:t>zemku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85254C">
        <w:rPr>
          <w:rFonts w:ascii="Times New Roman" w:hAnsi="Times New Roman" w:cs="Times New Roman"/>
          <w:sz w:val="24"/>
          <w:szCs w:val="24"/>
        </w:rPr>
        <w:t>ý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85254C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 w:rsidRPr="0085254C">
        <w:rPr>
          <w:rFonts w:ascii="Times New Roman" w:hAnsi="Times New Roman" w:cs="Times New Roman"/>
          <w:sz w:val="24"/>
          <w:szCs w:val="24"/>
        </w:rPr>
        <w:t>3</w:t>
      </w:r>
      <w:r w:rsidR="00422D74" w:rsidRPr="0085254C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 w:rsidRPr="0085254C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0128F7" w:rsidRPr="003D6D2C" w:rsidRDefault="000128F7" w:rsidP="003D6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CB05EC" w:rsidRDefault="00422D74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4</w:t>
      </w:r>
      <w:r w:rsidRPr="00CB05EC">
        <w:t>.</w:t>
      </w:r>
    </w:p>
    <w:p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:rsidR="0085254C" w:rsidRPr="0085254C" w:rsidRDefault="0085254C" w:rsidP="008525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257E" w:rsidRPr="00CB05EC" w:rsidRDefault="0055257E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84092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je povinen užívat po</w:t>
      </w:r>
      <w:r w:rsidR="00F36E32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souladu s touto smlouvou a plnit povinnosti </w:t>
      </w:r>
      <w:r w:rsidR="00F36E32" w:rsidRPr="00CB05EC">
        <w:rPr>
          <w:rFonts w:ascii="Times New Roman" w:hAnsi="Times New Roman" w:cs="Times New Roman"/>
          <w:sz w:val="24"/>
          <w:szCs w:val="24"/>
        </w:rPr>
        <w:t>spojen</w:t>
      </w:r>
      <w:r w:rsidR="00F36E32">
        <w:rPr>
          <w:rFonts w:ascii="Times New Roman" w:hAnsi="Times New Roman" w:cs="Times New Roman"/>
          <w:sz w:val="24"/>
          <w:szCs w:val="24"/>
        </w:rPr>
        <w:t>é</w:t>
      </w:r>
      <w:r w:rsidR="00F36E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s užíváním po</w:t>
      </w:r>
      <w:r w:rsidR="00F36E32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F36E32">
        <w:rPr>
          <w:rFonts w:ascii="Times New Roman" w:hAnsi="Times New Roman" w:cs="Times New Roman"/>
          <w:sz w:val="24"/>
          <w:szCs w:val="24"/>
        </w:rPr>
        <w:t xml:space="preserve"> </w:t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po</w:t>
      </w:r>
      <w:r w:rsidR="00E81DD0">
        <w:rPr>
          <w:rFonts w:ascii="Times New Roman" w:hAnsi="Times New Roman" w:cs="Times New Roman"/>
          <w:sz w:val="24"/>
          <w:szCs w:val="24"/>
        </w:rPr>
        <w:t>zemcích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Nedohodnou-li se smluvní strany jinak, nemá nájemce právo na náhradu nákladů, které na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vynaložil, což může učinit jen s předchozím písemným souhlasem pronajímatele.</w:t>
      </w:r>
    </w:p>
    <w:p w:rsidR="00A04A32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pronajímateli vstup </w:t>
      </w:r>
      <w:r w:rsidR="00734D14">
        <w:rPr>
          <w:rFonts w:ascii="Times New Roman" w:hAnsi="Times New Roman" w:cs="Times New Roman"/>
          <w:sz w:val="24"/>
          <w:szCs w:val="24"/>
        </w:rPr>
        <w:t>pronajímané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 účelem provedení průběžné kontroly</w:t>
      </w:r>
      <w:r w:rsidR="00734D14">
        <w:rPr>
          <w:rFonts w:ascii="Times New Roman" w:hAnsi="Times New Roman" w:cs="Times New Roman"/>
          <w:sz w:val="24"/>
          <w:szCs w:val="24"/>
        </w:rPr>
        <w:t>, popř. ochrany před škůdci a nákazami.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Tuto návštěvu oznámí pronajímatel nájemci ústně, písemně nebo telefonicky alespoň týden předem.</w:t>
      </w:r>
    </w:p>
    <w:p w:rsidR="0092425F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2425F" w:rsidRPr="0092425F">
        <w:rPr>
          <w:rFonts w:ascii="Times New Roman" w:hAnsi="Times New Roman" w:cs="Times New Roman"/>
          <w:sz w:val="24"/>
          <w:szCs w:val="24"/>
        </w:rPr>
        <w:t xml:space="preserve"> </w:t>
      </w:r>
      <w:r w:rsidR="0092425F">
        <w:rPr>
          <w:rFonts w:ascii="Times New Roman" w:hAnsi="Times New Roman" w:cs="Times New Roman"/>
          <w:sz w:val="24"/>
          <w:szCs w:val="24"/>
        </w:rPr>
        <w:t>je povinen umožnit správcům sítí vstup na pronajaté části pozemků a provedení případných oprav a údržby inženýrských sít uložených v pronajatých pozemcích.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přístup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 nezbytné potřeby.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736F5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po</w:t>
      </w:r>
      <w:r w:rsidR="00734D14">
        <w:rPr>
          <w:rFonts w:ascii="Times New Roman" w:hAnsi="Times New Roman" w:cs="Times New Roman"/>
          <w:sz w:val="24"/>
          <w:szCs w:val="24"/>
        </w:rPr>
        <w:t>zemky, udržovat na</w:t>
      </w:r>
      <w:r w:rsidRPr="00CB05EC">
        <w:rPr>
          <w:rFonts w:ascii="Times New Roman" w:hAnsi="Times New Roman" w:cs="Times New Roman"/>
          <w:sz w:val="24"/>
          <w:szCs w:val="24"/>
        </w:rPr>
        <w:t> nich pořádek a provádět v nich pravidelný úklid.</w:t>
      </w:r>
    </w:p>
    <w:p w:rsidR="00FE7940" w:rsidRPr="00CB05EC" w:rsidRDefault="00FE7940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neskladovat, není-li to v této sml</w:t>
      </w:r>
      <w:r w:rsidR="00734D14">
        <w:rPr>
          <w:rFonts w:ascii="Times New Roman" w:hAnsi="Times New Roman" w:cs="Times New Roman"/>
          <w:sz w:val="24"/>
          <w:szCs w:val="24"/>
        </w:rPr>
        <w:t>ouvě výslovně dohodnuto jinak, na</w:t>
      </w:r>
      <w:r w:rsidRPr="00CB05EC">
        <w:rPr>
          <w:rFonts w:ascii="Times New Roman" w:hAnsi="Times New Roman" w:cs="Times New Roman"/>
          <w:sz w:val="24"/>
          <w:szCs w:val="24"/>
        </w:rPr>
        <w:t> pronajatém po</w:t>
      </w:r>
      <w:r w:rsidR="00734D14">
        <w:rPr>
          <w:rFonts w:ascii="Times New Roman" w:hAnsi="Times New Roman" w:cs="Times New Roman"/>
          <w:sz w:val="24"/>
          <w:szCs w:val="24"/>
        </w:rPr>
        <w:t>zemk</w:t>
      </w:r>
      <w:r w:rsidRPr="00CB05EC">
        <w:rPr>
          <w:rFonts w:ascii="Times New Roman" w:hAnsi="Times New Roman" w:cs="Times New Roman"/>
          <w:sz w:val="24"/>
          <w:szCs w:val="24"/>
        </w:rPr>
        <w:t xml:space="preserve">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odstranit závady a poškození, které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> </w:t>
      </w:r>
      <w:r w:rsidR="00734D14">
        <w:rPr>
          <w:rFonts w:ascii="Times New Roman" w:hAnsi="Times New Roman" w:cs="Times New Roman"/>
          <w:sz w:val="24"/>
          <w:szCs w:val="24"/>
        </w:rPr>
        <w:t>pronajatých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 xml:space="preserve">zemcích </w:t>
      </w:r>
      <w:r w:rsidRPr="00CB05EC">
        <w:rPr>
          <w:rFonts w:ascii="Times New Roman" w:hAnsi="Times New Roman" w:cs="Times New Roman"/>
          <w:sz w:val="24"/>
          <w:szCs w:val="24"/>
        </w:rPr>
        <w:t>způsobil.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="00ED1484">
        <w:rPr>
          <w:rFonts w:ascii="Times New Roman" w:hAnsi="Times New Roman" w:cs="Times New Roman"/>
          <w:sz w:val="24"/>
          <w:szCs w:val="24"/>
        </w:rPr>
        <w:t xml:space="preserve"> při</w:t>
      </w:r>
      <w:r w:rsidRPr="00CB05EC">
        <w:rPr>
          <w:rFonts w:ascii="Times New Roman" w:hAnsi="Times New Roman" w:cs="Times New Roman"/>
          <w:sz w:val="24"/>
          <w:szCs w:val="24"/>
        </w:rPr>
        <w:t xml:space="preserve">neseného </w:t>
      </w:r>
      <w:r w:rsidR="00ED148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D1484">
        <w:rPr>
          <w:rFonts w:ascii="Times New Roman" w:hAnsi="Times New Roman" w:cs="Times New Roman"/>
          <w:sz w:val="24"/>
          <w:szCs w:val="24"/>
        </w:rPr>
        <w:t>pronajaté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ED148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po</w:t>
      </w:r>
      <w:r w:rsidR="003435B9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, a to ve stavu, v jakém je převzal</w:t>
      </w:r>
      <w:r w:rsidR="003435B9">
        <w:rPr>
          <w:rFonts w:ascii="Times New Roman" w:hAnsi="Times New Roman" w:cs="Times New Roman"/>
          <w:sz w:val="24"/>
          <w:szCs w:val="24"/>
        </w:rPr>
        <w:t>,</w:t>
      </w:r>
      <w:r w:rsidR="003435B9" w:rsidRP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3435B9" w:rsidRPr="00CB05EC">
        <w:rPr>
          <w:rFonts w:ascii="Times New Roman" w:hAnsi="Times New Roman" w:cs="Times New Roman"/>
          <w:sz w:val="24"/>
          <w:szCs w:val="24"/>
        </w:rPr>
        <w:t>včetně odsouhlasených provedených úprav</w:t>
      </w:r>
      <w:r w:rsidR="003435B9">
        <w:rPr>
          <w:rFonts w:ascii="Times New Roman" w:hAnsi="Times New Roman" w:cs="Times New Roman"/>
          <w:sz w:val="24"/>
          <w:szCs w:val="24"/>
        </w:rPr>
        <w:t>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podle platných zákonů, zavazuje se zabezpečit plnění povinností vyplývajících ze zákona č. 133/1985 Sb.,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o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:rsidR="00C92AA5" w:rsidRPr="00CB05EC" w:rsidRDefault="00C92AA5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>a po celou dobu trvání nájmu udržovat pojištění pro případ své odpovědnosti za škodu; nájemce je povinen kdykoliv na požádání pronajímatele předložit potvrzení své pojišťovny o platnosti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422D74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vody, zajistit odvod použité vody,</w:t>
      </w:r>
      <w:r w:rsidR="00ED1484">
        <w:rPr>
          <w:rFonts w:ascii="Times New Roman" w:hAnsi="Times New Roman" w:cs="Times New Roman"/>
          <w:sz w:val="24"/>
          <w:szCs w:val="24"/>
        </w:rPr>
        <w:t xml:space="preserve"> a 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odpovídající poměrovou výši těchto nákladů požadovat jako refundaci po nájemci dle bodu </w:t>
      </w:r>
      <w:proofErr w:type="gramStart"/>
      <w:r w:rsidR="00A04A32" w:rsidRPr="00CB05EC">
        <w:rPr>
          <w:rFonts w:ascii="Times New Roman" w:hAnsi="Times New Roman" w:cs="Times New Roman"/>
          <w:sz w:val="24"/>
          <w:szCs w:val="24"/>
        </w:rPr>
        <w:t>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3435B9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4C640D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Pr="004C640D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</w:t>
      </w:r>
      <w:r>
        <w:rPr>
          <w:rFonts w:ascii="Times New Roman" w:hAnsi="Times New Roman" w:cs="Times New Roman"/>
          <w:sz w:val="24"/>
          <w:szCs w:val="24"/>
        </w:rPr>
        <w:t xml:space="preserve">, která počíná běžet 1. dne následujícího po doručení výpovědi, </w:t>
      </w:r>
      <w:r w:rsidRPr="000567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675C">
        <w:rPr>
          <w:rFonts w:ascii="Times New Roman" w:hAnsi="Times New Roman" w:cs="Times New Roman"/>
          <w:sz w:val="24"/>
          <w:szCs w:val="24"/>
        </w:rPr>
        <w:t xml:space="preserve">požadovat  na </w:t>
      </w:r>
      <w:r>
        <w:rPr>
          <w:rFonts w:ascii="Times New Roman" w:hAnsi="Times New Roman" w:cs="Times New Roman"/>
          <w:sz w:val="24"/>
          <w:szCs w:val="24"/>
        </w:rPr>
        <w:t>nájemci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>
        <w:rPr>
          <w:rFonts w:ascii="Times New Roman" w:hAnsi="Times New Roman" w:cs="Times New Roman"/>
          <w:sz w:val="24"/>
          <w:szCs w:val="24"/>
        </w:rPr>
        <w:t>nájemnému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pozemek dle </w:t>
      </w:r>
      <w:r w:rsidRPr="0005675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 6.</w:t>
      </w:r>
      <w:r w:rsidRPr="0005675C">
        <w:rPr>
          <w:rFonts w:ascii="Times New Roman" w:hAnsi="Times New Roman" w:cs="Times New Roman"/>
          <w:sz w:val="24"/>
          <w:szCs w:val="24"/>
        </w:rPr>
        <w:t xml:space="preserve"> této smlouvy za každý jednotlivý případ porušení povinnosti </w:t>
      </w:r>
      <w:r>
        <w:rPr>
          <w:rFonts w:ascii="Times New Roman" w:hAnsi="Times New Roman" w:cs="Times New Roman"/>
          <w:sz w:val="24"/>
          <w:szCs w:val="24"/>
        </w:rPr>
        <w:t>nájemcem.</w:t>
      </w:r>
    </w:p>
    <w:p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Pr="00CB05EC" w:rsidRDefault="0005675C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</w:t>
      </w:r>
      <w:proofErr w:type="gramStart"/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D97E3D" w:rsidRPr="00CB05EC">
        <w:rPr>
          <w:rFonts w:ascii="Times New Roman" w:hAnsi="Times New Roman" w:cs="Times New Roman"/>
          <w:sz w:val="24"/>
          <w:szCs w:val="24"/>
        </w:rPr>
        <w:t>1</w:t>
      </w:r>
      <w:r w:rsidR="00004CB1" w:rsidRPr="00CB05EC">
        <w:rPr>
          <w:rFonts w:ascii="Times New Roman" w:hAnsi="Times New Roman" w:cs="Times New Roman"/>
          <w:sz w:val="24"/>
          <w:szCs w:val="24"/>
        </w:rPr>
        <w:t>.201</w:t>
      </w:r>
      <w:r w:rsidR="00795376" w:rsidRPr="00CB05E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95376" w:rsidRPr="00CB05EC">
        <w:rPr>
          <w:rFonts w:ascii="Times New Roman" w:hAnsi="Times New Roman" w:cs="Times New Roman"/>
          <w:sz w:val="24"/>
          <w:szCs w:val="24"/>
        </w:rPr>
        <w:t>22</w:t>
      </w:r>
      <w:r w:rsidR="00AF02D0">
        <w:rPr>
          <w:rFonts w:ascii="Times New Roman" w:hAnsi="Times New Roman" w:cs="Times New Roman"/>
          <w:sz w:val="24"/>
          <w:szCs w:val="24"/>
        </w:rPr>
        <w:t>.</w:t>
      </w:r>
    </w:p>
    <w:p w:rsidR="00004CB1" w:rsidRPr="00CB05EC" w:rsidRDefault="00E81ADF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6</w:t>
      </w:r>
      <w:r w:rsidRPr="00CB05EC">
        <w:t>.</w:t>
      </w:r>
    </w:p>
    <w:p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:rsidR="005834ED" w:rsidRPr="00541A91" w:rsidRDefault="005834ED" w:rsidP="005834E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nájemného</w:t>
      </w:r>
      <w:r w:rsidRPr="00541A91">
        <w:rPr>
          <w:rFonts w:ascii="Times New Roman" w:hAnsi="Times New Roman" w:cs="Times New Roman"/>
          <w:sz w:val="24"/>
          <w:szCs w:val="24"/>
        </w:rPr>
        <w:t xml:space="preserve"> za užívání </w:t>
      </w:r>
      <w:r>
        <w:rPr>
          <w:rFonts w:ascii="Times New Roman" w:hAnsi="Times New Roman" w:cs="Times New Roman"/>
          <w:sz w:val="24"/>
          <w:szCs w:val="24"/>
        </w:rPr>
        <w:t>pozemku</w:t>
      </w:r>
      <w:r w:rsidRPr="00541A91">
        <w:rPr>
          <w:rFonts w:ascii="Times New Roman" w:hAnsi="Times New Roman" w:cs="Times New Roman"/>
          <w:sz w:val="24"/>
          <w:szCs w:val="24"/>
        </w:rPr>
        <w:t xml:space="preserve"> byla mezi účastníky stanovena na </w:t>
      </w:r>
      <w:r>
        <w:rPr>
          <w:rFonts w:ascii="Times New Roman" w:hAnsi="Times New Roman" w:cs="Times New Roman"/>
          <w:sz w:val="24"/>
          <w:szCs w:val="24"/>
        </w:rPr>
        <w:t>80.000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Kč/ rok (roční </w:t>
      </w:r>
      <w:r>
        <w:rPr>
          <w:rFonts w:ascii="Times New Roman" w:hAnsi="Times New Roman" w:cs="Times New Roman"/>
          <w:sz w:val="24"/>
          <w:szCs w:val="24"/>
        </w:rPr>
        <w:t>nájemné pozemků</w:t>
      </w:r>
      <w:r w:rsidRPr="00541A91">
        <w:rPr>
          <w:rFonts w:ascii="Times New Roman" w:hAnsi="Times New Roman" w:cs="Times New Roman"/>
          <w:sz w:val="24"/>
          <w:szCs w:val="24"/>
        </w:rPr>
        <w:t xml:space="preserve"> činí </w:t>
      </w:r>
      <w:r>
        <w:rPr>
          <w:rFonts w:ascii="Times New Roman" w:hAnsi="Times New Roman" w:cs="Times New Roman"/>
          <w:sz w:val="24"/>
          <w:szCs w:val="24"/>
        </w:rPr>
        <w:t>80.000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Kč). </w:t>
      </w:r>
      <w:r>
        <w:rPr>
          <w:rFonts w:ascii="Times New Roman" w:hAnsi="Times New Roman" w:cs="Times New Roman"/>
          <w:sz w:val="24"/>
          <w:szCs w:val="24"/>
        </w:rPr>
        <w:t xml:space="preserve">Stanovenou roční výši nájemného může pronajímatel upravit o poměr podle oficiálně vyhlašované míry inflace vyjádřené podle oficiálních údajů Českého statistického úřadu, v případě že od posledního ročního stanovení výše částky došlo ke změně míry inflace o minimálně 3 %. </w:t>
      </w:r>
    </w:p>
    <w:p w:rsidR="005834ED" w:rsidRPr="00B61E55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Nájemné bude hrazeno nájemcem ve čtyřech čtvrtletních splátkách, vždy nejpozději do 15 dne v měsíci dopředu, tedy k </w:t>
      </w:r>
      <w:proofErr w:type="gramStart"/>
      <w:r>
        <w:rPr>
          <w:rFonts w:ascii="Times New Roman" w:hAnsi="Times New Roman" w:cs="Times New Roman"/>
          <w:sz w:val="24"/>
          <w:szCs w:val="24"/>
        </w:rPr>
        <w:t>15.1., 15.4</w:t>
      </w:r>
      <w:proofErr w:type="gramEnd"/>
      <w:r>
        <w:rPr>
          <w:rFonts w:ascii="Times New Roman" w:hAnsi="Times New Roman" w:cs="Times New Roman"/>
          <w:sz w:val="24"/>
          <w:szCs w:val="24"/>
        </w:rPr>
        <w:t>, 15.7 a 15.10 příslušného kalendářního roku</w:t>
      </w:r>
      <w:r w:rsidRPr="009E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bankovním převodem, a to na účet pronajímatele, vedený u České národní banky, č. 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F3">
        <w:rPr>
          <w:rFonts w:ascii="Times New Roman" w:hAnsi="Times New Roman" w:cs="Times New Roman"/>
          <w:sz w:val="24"/>
          <w:szCs w:val="24"/>
        </w:rPr>
        <w:t>20439061</w:t>
      </w:r>
      <w:r>
        <w:rPr>
          <w:rFonts w:ascii="Times New Roman" w:hAnsi="Times New Roman" w:cs="Times New Roman"/>
          <w:sz w:val="24"/>
          <w:szCs w:val="24"/>
        </w:rPr>
        <w:t xml:space="preserve">/0710, variabilní symbol 60340109. Nájemné za předmět nájmu </w:t>
      </w:r>
      <w:r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dle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ustanovení § 56a odst. 1 zák. č. 235/2015 Sb., o dani z přidané hodnoty osvobozeným plněním od DPH. </w:t>
      </w:r>
    </w:p>
    <w:p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s placením nájemného a služeb je pronajímatel oprávněn vedle dlužného nájemného požadovat po nájemci i úrok z prodlení ve výši stanovené obecně závazným právním předpisem. Navíc je pronajímatel oprávněn tuto smlouvu písemně vypovědět s výpovědní dobou 14 dnů od doručení této výpovědi nájemci, která počíná běžet 1. dne následujícího po doručení výpovědi, a požadovat smluvní pokutu ve výši 0,1 % z dlužné částky za každý, i nezapočatý, den prodlení s plněním této povinnosti. </w:t>
      </w:r>
    </w:p>
    <w:p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prodlení úhrady nájemného za více než 10 kalendářních dnů od doby splatnosti bude pronajímatelem vystavena upomínka, za kterou bude nájemci účtováno 150,- Kč.</w:t>
      </w:r>
    </w:p>
    <w:p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Úhrady za služby spojené s užíváním pozemku budou nájemci přeúčtovány podle skutečných nákladů</w:t>
      </w:r>
      <w:r w:rsidRPr="00B20539">
        <w:rPr>
          <w:rFonts w:ascii="Times New Roman" w:hAnsi="Times New Roman" w:cs="Times New Roman"/>
          <w:sz w:val="24"/>
          <w:szCs w:val="24"/>
        </w:rPr>
        <w:t xml:space="preserve"> dle § 36 odst. 11 zákona o DPH</w:t>
      </w:r>
      <w:r>
        <w:rPr>
          <w:rFonts w:ascii="Times New Roman" w:hAnsi="Times New Roman" w:cs="Times New Roman"/>
          <w:sz w:val="24"/>
          <w:szCs w:val="24"/>
        </w:rPr>
        <w:t xml:space="preserve"> po ukončení zúčtovacího období pronajímatele vždy na dvakrát ročně, a to na základě faktury se splatností 14 dní od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vystavení. Jednotlivá média budou vyúčtována takto:</w:t>
      </w:r>
    </w:p>
    <w:p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pronajatých prostor k úhrnu ploch nemovitosti dle čl. 2. odst. 2.1 této smlouvy. Celková započitatelná plocha je 668 m</w:t>
      </w:r>
      <w:r w:rsidRPr="00DC6FB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dle skutečné spotřeby na podružném </w:t>
      </w:r>
      <w:r w:rsidR="00DC6FB4">
        <w:rPr>
          <w:rFonts w:ascii="Times New Roman" w:hAnsi="Times New Roman" w:cs="Times New Roman"/>
          <w:sz w:val="24"/>
          <w:szCs w:val="24"/>
        </w:rPr>
        <w:t>měřidle</w:t>
      </w:r>
      <w:r>
        <w:rPr>
          <w:rFonts w:ascii="Times New Roman" w:hAnsi="Times New Roman" w:cs="Times New Roman"/>
          <w:sz w:val="24"/>
          <w:szCs w:val="24"/>
        </w:rPr>
        <w:t xml:space="preserve"> (26 VS</w:t>
      </w:r>
      <w:r w:rsidR="00DC6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měřiče</w:t>
      </w:r>
      <w:r w:rsidR="00DC6F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902953932).</w:t>
      </w:r>
    </w:p>
    <w:p w:rsidR="005834ED" w:rsidRDefault="005834ED" w:rsidP="00B61E55">
      <w:pPr>
        <w:pStyle w:val="Nadpis2"/>
        <w:ind w:left="644" w:hanging="502"/>
      </w:pPr>
    </w:p>
    <w:p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>. Př</w:t>
      </w:r>
      <w:r w:rsidR="003073B9">
        <w:rPr>
          <w:rFonts w:ascii="Times New Roman" w:hAnsi="Times New Roman" w:cs="Times New Roman"/>
          <w:sz w:val="24"/>
          <w:szCs w:val="24"/>
        </w:rPr>
        <w:t>i </w:t>
      </w:r>
      <w:r w:rsidRPr="00CB05EC">
        <w:rPr>
          <w:rFonts w:ascii="Times New Roman" w:hAnsi="Times New Roman" w:cs="Times New Roman"/>
          <w:sz w:val="24"/>
          <w:szCs w:val="24"/>
        </w:rPr>
        <w:t>porušení této povinnosti</w:t>
      </w:r>
      <w:r w:rsidR="0085254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:rsidR="00996BCA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:rsidR="005834ED" w:rsidRDefault="005834ED" w:rsidP="00B61E55">
      <w:pPr>
        <w:pStyle w:val="Nadpis2"/>
        <w:ind w:left="644" w:hanging="502"/>
      </w:pPr>
    </w:p>
    <w:p w:rsidR="005834ED" w:rsidRPr="005834ED" w:rsidRDefault="005834ED" w:rsidP="005834ED"/>
    <w:p w:rsidR="00996BCA" w:rsidRPr="00CB05EC" w:rsidRDefault="00996BCA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8</w:t>
      </w:r>
      <w:r w:rsidRPr="00CB05EC">
        <w:t>.</w:t>
      </w:r>
    </w:p>
    <w:p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>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C059F6" w:rsidRDefault="00CC2D31" w:rsidP="00C059F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ní povinnosti dle odstavce </w:t>
      </w:r>
      <w:proofErr w:type="gramStart"/>
      <w:r w:rsidR="00603F3A" w:rsidRPr="00CB05EC">
        <w:rPr>
          <w:rFonts w:ascii="Times New Roman" w:hAnsi="Times New Roman" w:cs="Times New Roman"/>
          <w:sz w:val="24"/>
          <w:szCs w:val="24"/>
        </w:rPr>
        <w:t>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41E9B" w:rsidRPr="00CB05EC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 nájemci </w:t>
      </w:r>
      <w:r w:rsidR="00A55929">
        <w:rPr>
          <w:rFonts w:ascii="Times New Roman" w:hAnsi="Times New Roman" w:cs="Times New Roman"/>
          <w:sz w:val="24"/>
          <w:szCs w:val="24"/>
        </w:rPr>
        <w:t>zaplacení smluvní pokuty ve výši rovnající se ročnímu nájemnému za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A55929">
        <w:rPr>
          <w:rFonts w:ascii="Times New Roman" w:hAnsi="Times New Roman" w:cs="Times New Roman"/>
          <w:sz w:val="24"/>
          <w:szCs w:val="24"/>
        </w:rPr>
        <w:t>pronajatý pozemek dle čl. 6. této smlouvy.</w:t>
      </w:r>
    </w:p>
    <w:p w:rsid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59F6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 w:rsidRPr="00C059F6">
        <w:rPr>
          <w:rFonts w:ascii="Times New Roman" w:hAnsi="Times New Roman" w:cs="Times New Roman"/>
          <w:sz w:val="24"/>
          <w:szCs w:val="24"/>
        </w:rPr>
        <w:t>,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 w:rsidRPr="00C059F6">
        <w:rPr>
          <w:rFonts w:ascii="Times New Roman" w:hAnsi="Times New Roman" w:cs="Times New Roman"/>
          <w:sz w:val="24"/>
          <w:szCs w:val="24"/>
        </w:rPr>
        <w:t>.</w:t>
      </w:r>
      <w:r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F94556" w:rsidRPr="00C059F6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C059F6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B183C" w:rsidRPr="00C059F6">
        <w:rPr>
          <w:rFonts w:ascii="Times New Roman" w:hAnsi="Times New Roman" w:cs="Times New Roman"/>
          <w:sz w:val="24"/>
          <w:szCs w:val="24"/>
        </w:rPr>
        <w:t xml:space="preserve">jej </w:t>
      </w:r>
      <w:r w:rsidRPr="00C059F6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nebo jeho zmocněnému zástupci </w:t>
      </w:r>
      <w:r w:rsidRPr="00C059F6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059F6">
        <w:rPr>
          <w:rFonts w:ascii="Times New Roman" w:hAnsi="Times New Roman" w:cs="Times New Roman"/>
          <w:sz w:val="24"/>
          <w:szCs w:val="24"/>
        </w:rPr>
        <w:t>jej převzal</w:t>
      </w:r>
      <w:r w:rsidRPr="00C059F6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C059F6" w:rsidRPr="00C059F6">
        <w:rPr>
          <w:rFonts w:ascii="Times New Roman" w:hAnsi="Times New Roman" w:cs="Times New Roman"/>
          <w:sz w:val="24"/>
          <w:szCs w:val="24"/>
        </w:rPr>
        <w:t>Pokud nedojde k jiné dohodě s pronajímatelem, považuje se pronajatý pozemek za vyklizený, pokud z něj budou odstraněny veškeré movité věci včetně staveb.</w:t>
      </w:r>
    </w:p>
    <w:p w:rsidR="00104410" w:rsidRP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3E50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713E50">
        <w:rPr>
          <w:rFonts w:ascii="Times New Roman" w:hAnsi="Times New Roman" w:cs="Times New Roman"/>
          <w:sz w:val="24"/>
          <w:szCs w:val="24"/>
        </w:rPr>
        <w:t xml:space="preserve">ní povinnosti dle odstavce </w:t>
      </w:r>
      <w:proofErr w:type="gramStart"/>
      <w:r w:rsidR="00603F3A" w:rsidRPr="00713E50">
        <w:rPr>
          <w:rFonts w:ascii="Times New Roman" w:hAnsi="Times New Roman" w:cs="Times New Roman"/>
          <w:sz w:val="24"/>
          <w:szCs w:val="24"/>
        </w:rPr>
        <w:t>8.3.</w:t>
      </w:r>
      <w:r w:rsidR="00F94914" w:rsidRPr="00713E50">
        <w:rPr>
          <w:rFonts w:ascii="Times New Roman" w:hAnsi="Times New Roman" w:cs="Times New Roman"/>
          <w:sz w:val="24"/>
          <w:szCs w:val="24"/>
        </w:rPr>
        <w:t xml:space="preserve"> </w:t>
      </w:r>
      <w:r w:rsidRPr="00713E5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713E50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</w:t>
      </w:r>
      <w:r w:rsidR="000A4990" w:rsidRPr="00713E50">
        <w:rPr>
          <w:rFonts w:ascii="Times New Roman" w:hAnsi="Times New Roman" w:cs="Times New Roman"/>
          <w:sz w:val="24"/>
          <w:szCs w:val="24"/>
        </w:rPr>
        <w:t> 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713E50">
        <w:rPr>
          <w:rFonts w:ascii="Times New Roman" w:hAnsi="Times New Roman" w:cs="Times New Roman"/>
          <w:sz w:val="24"/>
          <w:szCs w:val="24"/>
        </w:rPr>
        <w:t>lidit pronajatý 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 jejich součástí dle odstavce</w:t>
      </w:r>
      <w:r w:rsidR="00603F3A" w:rsidRPr="00713E50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713E50">
        <w:rPr>
          <w:rFonts w:ascii="Times New Roman" w:hAnsi="Times New Roman" w:cs="Times New Roman"/>
          <w:sz w:val="24"/>
          <w:szCs w:val="24"/>
        </w:rPr>
        <w:t xml:space="preserve">. Smluvní strany se </w:t>
      </w:r>
      <w:r w:rsidR="00832A76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713E50">
        <w:rPr>
          <w:rFonts w:ascii="Times New Roman" w:hAnsi="Times New Roman" w:cs="Times New Roman"/>
          <w:sz w:val="24"/>
          <w:szCs w:val="24"/>
        </w:rPr>
        <w:t>dohodly, že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713E50">
        <w:rPr>
          <w:rFonts w:ascii="Times New Roman" w:hAnsi="Times New Roman" w:cs="Times New Roman"/>
          <w:sz w:val="24"/>
          <w:szCs w:val="24"/>
        </w:rPr>
        <w:t>p</w:t>
      </w:r>
      <w:r w:rsidR="004874B7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nájemcem </w:t>
      </w:r>
      <w:r w:rsidR="00832A76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4874B7" w:rsidRPr="00713E50">
        <w:rPr>
          <w:rFonts w:ascii="Times New Roman" w:hAnsi="Times New Roman" w:cs="Times New Roman"/>
          <w:sz w:val="24"/>
          <w:szCs w:val="24"/>
        </w:rPr>
        <w:t>pozemek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vyklidit </w:t>
      </w:r>
      <w:r w:rsidR="004874B7" w:rsidRPr="00713E50">
        <w:rPr>
          <w:rFonts w:ascii="Times New Roman" w:hAnsi="Times New Roman" w:cs="Times New Roman"/>
          <w:sz w:val="24"/>
          <w:szCs w:val="24"/>
        </w:rPr>
        <w:t xml:space="preserve">včetně odstranění staveb </w:t>
      </w:r>
      <w:r w:rsidRPr="00713E50">
        <w:rPr>
          <w:rFonts w:ascii="Times New Roman" w:hAnsi="Times New Roman" w:cs="Times New Roman"/>
          <w:sz w:val="24"/>
          <w:szCs w:val="24"/>
        </w:rPr>
        <w:t>a věci nájemce nechat uskladnit, to vše na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>náklad nájemce</w:t>
      </w:r>
      <w:r w:rsidR="000A4990" w:rsidRPr="00713E50">
        <w:rPr>
          <w:rFonts w:ascii="Times New Roman" w:hAnsi="Times New Roman" w:cs="Times New Roman"/>
          <w:sz w:val="24"/>
          <w:szCs w:val="24"/>
        </w:rPr>
        <w:t>.</w:t>
      </w:r>
    </w:p>
    <w:p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CB05EC" w:rsidRDefault="002F714B" w:rsidP="00832A7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2F714B" w:rsidRPr="00CB05EC" w:rsidRDefault="00F9491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</w:t>
      </w:r>
      <w:proofErr w:type="gramStart"/>
      <w:r w:rsidR="002F714B" w:rsidRPr="00CB05EC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="002F714B" w:rsidRPr="00CB05EC">
        <w:rPr>
          <w:rFonts w:ascii="Times New Roman" w:hAnsi="Times New Roman" w:cs="Times New Roman"/>
          <w:sz w:val="24"/>
          <w:szCs w:val="24"/>
        </w:rPr>
        <w:t>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</w:t>
      </w:r>
      <w:r w:rsidR="00F13075">
        <w:rPr>
          <w:rFonts w:ascii="Times New Roman" w:hAnsi="Times New Roman" w:cs="Times New Roman"/>
          <w:sz w:val="24"/>
          <w:szCs w:val="24"/>
        </w:rPr>
        <w:t>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povinnosti, ke kterému se smluvní pokuta vztahuje</w:t>
      </w:r>
      <w:r w:rsidR="00F13075">
        <w:rPr>
          <w:rFonts w:ascii="Times New Roman" w:hAnsi="Times New Roman" w:cs="Times New Roman"/>
          <w:sz w:val="24"/>
          <w:szCs w:val="24"/>
        </w:rPr>
        <w:t>, a to</w:t>
      </w:r>
      <w:r w:rsidR="002756E1">
        <w:rPr>
          <w:rFonts w:ascii="Times New Roman" w:hAnsi="Times New Roman" w:cs="Times New Roman"/>
          <w:sz w:val="24"/>
          <w:szCs w:val="24"/>
        </w:rPr>
        <w:t xml:space="preserve"> v plné výši, č</w:t>
      </w:r>
      <w:r w:rsidR="00F13075">
        <w:rPr>
          <w:rFonts w:ascii="Times New Roman" w:hAnsi="Times New Roman" w:cs="Times New Roman"/>
          <w:sz w:val="24"/>
          <w:szCs w:val="24"/>
        </w:rPr>
        <w:t>ím</w:t>
      </w:r>
      <w:r w:rsidR="002756E1">
        <w:rPr>
          <w:rFonts w:ascii="Times New Roman" w:hAnsi="Times New Roman" w:cs="Times New Roman"/>
          <w:sz w:val="24"/>
          <w:szCs w:val="24"/>
        </w:rPr>
        <w:t>ž</w:t>
      </w:r>
      <w:r w:rsidR="00F13075">
        <w:rPr>
          <w:rFonts w:ascii="Times New Roman" w:hAnsi="Times New Roman" w:cs="Times New Roman"/>
          <w:sz w:val="24"/>
          <w:szCs w:val="24"/>
        </w:rPr>
        <w:t xml:space="preserve"> </w:t>
      </w:r>
      <w:r w:rsidR="00F13075" w:rsidRPr="003504C1">
        <w:rPr>
          <w:rFonts w:ascii="Times New Roman" w:hAnsi="Times New Roman" w:cs="Times New Roman"/>
          <w:sz w:val="24"/>
          <w:szCs w:val="24"/>
        </w:rPr>
        <w:t xml:space="preserve">se strany </w:t>
      </w:r>
      <w:r w:rsidR="00B4037B">
        <w:rPr>
          <w:rFonts w:ascii="Times New Roman" w:hAnsi="Times New Roman" w:cs="Times New Roman"/>
          <w:sz w:val="24"/>
          <w:szCs w:val="24"/>
        </w:rPr>
        <w:t xml:space="preserve">smlouvy </w:t>
      </w:r>
      <w:r w:rsidR="00F13075" w:rsidRPr="003504C1">
        <w:rPr>
          <w:rFonts w:ascii="Times New Roman" w:hAnsi="Times New Roman" w:cs="Times New Roman"/>
          <w:sz w:val="24"/>
          <w:szCs w:val="24"/>
        </w:rPr>
        <w:t>výslovně odchylují od</w:t>
      </w:r>
      <w:r w:rsidR="002756E1">
        <w:rPr>
          <w:rFonts w:ascii="Times New Roman" w:hAnsi="Times New Roman" w:cs="Times New Roman"/>
          <w:sz w:val="24"/>
          <w:szCs w:val="24"/>
        </w:rPr>
        <w:t> </w:t>
      </w:r>
      <w:r w:rsidR="00F13075" w:rsidRPr="003504C1">
        <w:rPr>
          <w:rFonts w:ascii="Times New Roman" w:hAnsi="Times New Roman" w:cs="Times New Roman"/>
          <w:sz w:val="24"/>
          <w:szCs w:val="24"/>
        </w:rPr>
        <w:t>ustanovení § 2050 občanského zákoníku.</w:t>
      </w:r>
    </w:p>
    <w:p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:rsidR="009104B5" w:rsidRPr="00CB05EC" w:rsidRDefault="00776365" w:rsidP="00B61E55">
      <w:pPr>
        <w:pStyle w:val="Nadpis2"/>
        <w:ind w:left="644" w:hanging="502"/>
      </w:pPr>
      <w:r>
        <w:t>Skončení smlouvy, o</w:t>
      </w:r>
      <w:r w:rsidR="00861218" w:rsidRPr="00CB05EC">
        <w:t>dstoupení od smlouvy a výpověď smlou</w:t>
      </w:r>
      <w:r w:rsidR="009104B5" w:rsidRPr="00CB05EC">
        <w:t>vy</w:t>
      </w:r>
    </w:p>
    <w:p w:rsidR="003504C1" w:rsidRPr="00CB05EC" w:rsidRDefault="003504C1" w:rsidP="00C059F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skončí uplynutím doby, na kterou byl sjednán. </w:t>
      </w:r>
    </w:p>
    <w:p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2B00B2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</w:t>
      </w:r>
      <w:r w:rsidR="00EF0C9C">
        <w:rPr>
          <w:rFonts w:ascii="Times New Roman" w:hAnsi="Times New Roman" w:cs="Times New Roman"/>
          <w:sz w:val="24"/>
          <w:szCs w:val="24"/>
        </w:rPr>
        <w:t>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stane bez zavinění nájemce nezpůsobilý ke smluvnímu užívání,</w:t>
      </w:r>
    </w:p>
    <w:p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685C26" w:rsidRPr="00685C26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4D4351">
        <w:rPr>
          <w:rFonts w:ascii="Times New Roman" w:hAnsi="Times New Roman" w:cs="Times New Roman"/>
          <w:sz w:val="24"/>
          <w:szCs w:val="24"/>
        </w:rPr>
        <w:t>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685C26" w:rsidRPr="00E802F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685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BC" w:rsidRDefault="006F3DBC" w:rsidP="002B00B2">
      <w:pPr>
        <w:pStyle w:val="Nadpis2"/>
        <w:ind w:left="644" w:hanging="502"/>
      </w:pPr>
    </w:p>
    <w:p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Tato smlouva </w:t>
      </w:r>
      <w:r w:rsidR="004D4351">
        <w:rPr>
          <w:rFonts w:ascii="Times New Roman" w:hAnsi="Times New Roman" w:cs="Times New Roman"/>
          <w:sz w:val="24"/>
          <w:szCs w:val="24"/>
        </w:rPr>
        <w:t>ruší a zcela na</w:t>
      </w:r>
      <w:bookmarkStart w:id="0" w:name="_GoBack"/>
      <w:bookmarkEnd w:id="0"/>
      <w:r w:rsidR="004D4351">
        <w:rPr>
          <w:rFonts w:ascii="Times New Roman" w:hAnsi="Times New Roman" w:cs="Times New Roman"/>
          <w:sz w:val="24"/>
          <w:szCs w:val="24"/>
        </w:rPr>
        <w:t>hrazuje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dosavadní smlouvy o nájmu nebytových prostor uzavřené mezi smluvními stranami. </w:t>
      </w:r>
    </w:p>
    <w:p w:rsidR="00A058D4" w:rsidRPr="00A058D4" w:rsidRDefault="00A058D4" w:rsidP="00A058D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 a smluvní strany se zavazují, že budou jednat o změně takového ustanovení formou dodatku ke smlouvě tak, aby znění této smlouvy bylo v souladu s platnými právními předpisy.</w:t>
      </w:r>
    </w:p>
    <w:p w:rsidR="007170BD" w:rsidRPr="00CB05EC" w:rsidRDefault="00A058D4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vtahy smluvních stran se řídí právními předpisy platnými na území České republiky.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 strany se dohodly</w:t>
      </w:r>
      <w:r w:rsidR="007170BD" w:rsidRPr="00CB05EC">
        <w:rPr>
          <w:rFonts w:ascii="Times New Roman" w:hAnsi="Times New Roman" w:cs="Times New Roman"/>
          <w:sz w:val="24"/>
          <w:szCs w:val="24"/>
        </w:rPr>
        <w:t>, že záležitosti touto smlouvu neupravené se řídí příslušnými ustanoveními občansk</w:t>
      </w:r>
      <w:r w:rsidR="00D25771">
        <w:rPr>
          <w:rFonts w:ascii="Times New Roman" w:hAnsi="Times New Roman" w:cs="Times New Roman"/>
          <w:sz w:val="24"/>
          <w:szCs w:val="24"/>
        </w:rPr>
        <w:t>ého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D25771">
        <w:rPr>
          <w:rFonts w:ascii="Times New Roman" w:hAnsi="Times New Roman" w:cs="Times New Roman"/>
          <w:sz w:val="24"/>
          <w:szCs w:val="24"/>
        </w:rPr>
        <w:t>u</w:t>
      </w:r>
      <w:r w:rsidR="007170BD" w:rsidRPr="00CB05EC">
        <w:rPr>
          <w:rFonts w:ascii="Times New Roman" w:hAnsi="Times New Roman" w:cs="Times New Roman"/>
          <w:sz w:val="24"/>
          <w:szCs w:val="24"/>
        </w:rPr>
        <w:t>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6DC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B272F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>. Návrh na prodloužení nájmu předloží nájemce nejpozději 3 (tři) měsíce před sjednanou dobou ukončení nájmu písemnou formou. Pokud nebude návrh předložen v této lhůtě, má pronajímatel za to, že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EF6688"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:rsidR="007E4334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1F4BBB" w:rsidRPr="00CB05EC" w:rsidRDefault="001F4BBB" w:rsidP="001F4BB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Příloha č. 2 – Cenové ujednání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296DCD">
        <w:rPr>
          <w:rFonts w:ascii="Times New Roman" w:hAnsi="Times New Roman" w:cs="Times New Roman"/>
          <w:sz w:val="24"/>
          <w:szCs w:val="24"/>
        </w:rPr>
        <w:t>29</w:t>
      </w:r>
      <w:r w:rsidR="00B84A6E" w:rsidRPr="00CB05EC">
        <w:rPr>
          <w:rFonts w:ascii="Times New Roman" w:hAnsi="Times New Roman" w:cs="Times New Roman"/>
          <w:sz w:val="24"/>
          <w:szCs w:val="24"/>
        </w:rPr>
        <w:t>.12.201</w:t>
      </w:r>
      <w:r w:rsidR="001F4BBB" w:rsidRPr="00CB05E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685C26" w:rsidRDefault="00F831CC" w:rsidP="00A73093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A73093">
        <w:rPr>
          <w:rFonts w:ascii="Times New Roman" w:hAnsi="Times New Roman" w:cs="Times New Roman"/>
          <w:sz w:val="24"/>
          <w:szCs w:val="24"/>
        </w:rPr>
        <w:t>Jiří Kopáček</w:t>
      </w:r>
    </w:p>
    <w:p w:rsidR="004B6A00" w:rsidRPr="00685C26" w:rsidRDefault="00A73093" w:rsidP="0075563D">
      <w:pPr>
        <w:pStyle w:val="Odstavecseseznamem"/>
        <w:tabs>
          <w:tab w:val="left" w:pos="851"/>
          <w:tab w:val="left" w:pos="4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>
        <w:rPr>
          <w:rFonts w:ascii="Times New Roman" w:hAnsi="Times New Roman" w:cs="Times New Roman"/>
          <w:sz w:val="24"/>
          <w:szCs w:val="24"/>
        </w:rPr>
        <w:t xml:space="preserve">JK 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Automonte</w:t>
      </w:r>
      <w:proofErr w:type="spellEnd"/>
      <w:r w:rsidR="004B6A00" w:rsidRPr="00685C26">
        <w:rPr>
          <w:rStyle w:val="tsubjname"/>
          <w:rFonts w:ascii="Times New Roman" w:hAnsi="Times New Roman" w:cs="Times New Roman"/>
          <w:sz w:val="24"/>
          <w:szCs w:val="24"/>
        </w:rPr>
        <w:t>, s.r.o.</w:t>
      </w:r>
    </w:p>
    <w:p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6A00" w:rsidRPr="00685C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ED" w:rsidRDefault="001930ED" w:rsidP="008B0278">
      <w:pPr>
        <w:spacing w:after="0" w:line="240" w:lineRule="auto"/>
      </w:pPr>
      <w:r>
        <w:separator/>
      </w:r>
    </w:p>
  </w:endnote>
  <w:endnote w:type="continuationSeparator" w:id="0">
    <w:p w:rsidR="001930ED" w:rsidRDefault="001930ED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F">
          <w:rPr>
            <w:noProof/>
          </w:rPr>
          <w:t>10</w:t>
        </w:r>
        <w:r>
          <w:fldChar w:fldCharType="end"/>
        </w:r>
      </w:p>
    </w:sdtContent>
  </w:sdt>
  <w:p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ED" w:rsidRDefault="001930ED" w:rsidP="008B0278">
      <w:pPr>
        <w:spacing w:after="0" w:line="240" w:lineRule="auto"/>
      </w:pPr>
      <w:r>
        <w:separator/>
      </w:r>
    </w:p>
  </w:footnote>
  <w:footnote w:type="continuationSeparator" w:id="0">
    <w:p w:rsidR="001930ED" w:rsidRDefault="001930ED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A12DF0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A5462A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736A8"/>
    <w:rsid w:val="0008110E"/>
    <w:rsid w:val="0008241D"/>
    <w:rsid w:val="0008796D"/>
    <w:rsid w:val="000945CA"/>
    <w:rsid w:val="000A04F9"/>
    <w:rsid w:val="000A4990"/>
    <w:rsid w:val="000E6746"/>
    <w:rsid w:val="0010042D"/>
    <w:rsid w:val="001028BF"/>
    <w:rsid w:val="00104410"/>
    <w:rsid w:val="00105C87"/>
    <w:rsid w:val="00111697"/>
    <w:rsid w:val="00146603"/>
    <w:rsid w:val="00165C75"/>
    <w:rsid w:val="001711E3"/>
    <w:rsid w:val="0018005D"/>
    <w:rsid w:val="00186C7B"/>
    <w:rsid w:val="001930ED"/>
    <w:rsid w:val="001B495D"/>
    <w:rsid w:val="001B7EB5"/>
    <w:rsid w:val="001E2C2E"/>
    <w:rsid w:val="001E6C52"/>
    <w:rsid w:val="001F4BBB"/>
    <w:rsid w:val="002124B0"/>
    <w:rsid w:val="00224B3F"/>
    <w:rsid w:val="0027537A"/>
    <w:rsid w:val="002756E1"/>
    <w:rsid w:val="002805A0"/>
    <w:rsid w:val="00296DCD"/>
    <w:rsid w:val="002A03D7"/>
    <w:rsid w:val="002A4A91"/>
    <w:rsid w:val="002A5B8E"/>
    <w:rsid w:val="002B00B2"/>
    <w:rsid w:val="002D4722"/>
    <w:rsid w:val="002F3521"/>
    <w:rsid w:val="002F714B"/>
    <w:rsid w:val="003073B9"/>
    <w:rsid w:val="00322091"/>
    <w:rsid w:val="003435B9"/>
    <w:rsid w:val="00344AB0"/>
    <w:rsid w:val="003504C1"/>
    <w:rsid w:val="00356B16"/>
    <w:rsid w:val="003766EF"/>
    <w:rsid w:val="00384A89"/>
    <w:rsid w:val="003C72C6"/>
    <w:rsid w:val="003D6D2C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4B7"/>
    <w:rsid w:val="004A51F5"/>
    <w:rsid w:val="004B00E4"/>
    <w:rsid w:val="004B6A00"/>
    <w:rsid w:val="004B7F6F"/>
    <w:rsid w:val="004C640D"/>
    <w:rsid w:val="004D4351"/>
    <w:rsid w:val="004F26C4"/>
    <w:rsid w:val="00501CF6"/>
    <w:rsid w:val="00506968"/>
    <w:rsid w:val="005075F3"/>
    <w:rsid w:val="00512510"/>
    <w:rsid w:val="00531FB1"/>
    <w:rsid w:val="00541A91"/>
    <w:rsid w:val="005472F8"/>
    <w:rsid w:val="0055257E"/>
    <w:rsid w:val="00554C13"/>
    <w:rsid w:val="0056133E"/>
    <w:rsid w:val="00565346"/>
    <w:rsid w:val="00575831"/>
    <w:rsid w:val="00577328"/>
    <w:rsid w:val="0058156D"/>
    <w:rsid w:val="005834ED"/>
    <w:rsid w:val="005A2D82"/>
    <w:rsid w:val="005A6566"/>
    <w:rsid w:val="005C3AFE"/>
    <w:rsid w:val="005C4E02"/>
    <w:rsid w:val="005C7652"/>
    <w:rsid w:val="005E16A3"/>
    <w:rsid w:val="00603F3A"/>
    <w:rsid w:val="006102ED"/>
    <w:rsid w:val="00656B92"/>
    <w:rsid w:val="00680D8E"/>
    <w:rsid w:val="00685C26"/>
    <w:rsid w:val="00695395"/>
    <w:rsid w:val="006A2D83"/>
    <w:rsid w:val="006A69A8"/>
    <w:rsid w:val="006B1BF7"/>
    <w:rsid w:val="006C5B94"/>
    <w:rsid w:val="006F1C5F"/>
    <w:rsid w:val="006F3DBC"/>
    <w:rsid w:val="00703B8E"/>
    <w:rsid w:val="00711EAE"/>
    <w:rsid w:val="00712064"/>
    <w:rsid w:val="00713E50"/>
    <w:rsid w:val="007170BD"/>
    <w:rsid w:val="00734D14"/>
    <w:rsid w:val="00736F5E"/>
    <w:rsid w:val="00741E9B"/>
    <w:rsid w:val="00750B9A"/>
    <w:rsid w:val="0075563D"/>
    <w:rsid w:val="0076614E"/>
    <w:rsid w:val="00776365"/>
    <w:rsid w:val="0077750C"/>
    <w:rsid w:val="00783250"/>
    <w:rsid w:val="00790FBD"/>
    <w:rsid w:val="00795376"/>
    <w:rsid w:val="007A0200"/>
    <w:rsid w:val="007A762C"/>
    <w:rsid w:val="007C5A40"/>
    <w:rsid w:val="007C7418"/>
    <w:rsid w:val="007D00C7"/>
    <w:rsid w:val="007E4334"/>
    <w:rsid w:val="007F6F8C"/>
    <w:rsid w:val="00825DE5"/>
    <w:rsid w:val="00832A76"/>
    <w:rsid w:val="00840925"/>
    <w:rsid w:val="0085254C"/>
    <w:rsid w:val="00861218"/>
    <w:rsid w:val="008613FE"/>
    <w:rsid w:val="00864004"/>
    <w:rsid w:val="00886D7A"/>
    <w:rsid w:val="0089186F"/>
    <w:rsid w:val="008B0278"/>
    <w:rsid w:val="008B183C"/>
    <w:rsid w:val="008C3C9D"/>
    <w:rsid w:val="008C5DC2"/>
    <w:rsid w:val="008E048F"/>
    <w:rsid w:val="008F437E"/>
    <w:rsid w:val="009104B5"/>
    <w:rsid w:val="009110DE"/>
    <w:rsid w:val="00912B54"/>
    <w:rsid w:val="009206F3"/>
    <w:rsid w:val="0092425F"/>
    <w:rsid w:val="00930B06"/>
    <w:rsid w:val="00930D1C"/>
    <w:rsid w:val="0093466A"/>
    <w:rsid w:val="009425AE"/>
    <w:rsid w:val="00986AF6"/>
    <w:rsid w:val="00996BCA"/>
    <w:rsid w:val="009B76E2"/>
    <w:rsid w:val="009D2399"/>
    <w:rsid w:val="009D3865"/>
    <w:rsid w:val="009E27DB"/>
    <w:rsid w:val="009F5D00"/>
    <w:rsid w:val="009F76E2"/>
    <w:rsid w:val="00A00D89"/>
    <w:rsid w:val="00A04A32"/>
    <w:rsid w:val="00A058D4"/>
    <w:rsid w:val="00A25398"/>
    <w:rsid w:val="00A337EE"/>
    <w:rsid w:val="00A46087"/>
    <w:rsid w:val="00A4678E"/>
    <w:rsid w:val="00A55929"/>
    <w:rsid w:val="00A67AD2"/>
    <w:rsid w:val="00A72EF0"/>
    <w:rsid w:val="00A73093"/>
    <w:rsid w:val="00A736C8"/>
    <w:rsid w:val="00A818BA"/>
    <w:rsid w:val="00A83D09"/>
    <w:rsid w:val="00AA64AB"/>
    <w:rsid w:val="00AA76D6"/>
    <w:rsid w:val="00AD0D64"/>
    <w:rsid w:val="00AD1096"/>
    <w:rsid w:val="00AD39E6"/>
    <w:rsid w:val="00AF02D0"/>
    <w:rsid w:val="00B07F3F"/>
    <w:rsid w:val="00B20539"/>
    <w:rsid w:val="00B24803"/>
    <w:rsid w:val="00B272FB"/>
    <w:rsid w:val="00B30EC2"/>
    <w:rsid w:val="00B4037B"/>
    <w:rsid w:val="00B52633"/>
    <w:rsid w:val="00B61E55"/>
    <w:rsid w:val="00B808D5"/>
    <w:rsid w:val="00B84A6E"/>
    <w:rsid w:val="00BA0E51"/>
    <w:rsid w:val="00BC258D"/>
    <w:rsid w:val="00C059F6"/>
    <w:rsid w:val="00C16F64"/>
    <w:rsid w:val="00C52741"/>
    <w:rsid w:val="00C54A43"/>
    <w:rsid w:val="00C56801"/>
    <w:rsid w:val="00C67D14"/>
    <w:rsid w:val="00C720DC"/>
    <w:rsid w:val="00C867A3"/>
    <w:rsid w:val="00C92AA5"/>
    <w:rsid w:val="00CB05EC"/>
    <w:rsid w:val="00CB6832"/>
    <w:rsid w:val="00CC2D31"/>
    <w:rsid w:val="00CE4823"/>
    <w:rsid w:val="00D07166"/>
    <w:rsid w:val="00D2508B"/>
    <w:rsid w:val="00D25771"/>
    <w:rsid w:val="00D27DFD"/>
    <w:rsid w:val="00D303AC"/>
    <w:rsid w:val="00D33B18"/>
    <w:rsid w:val="00D40E84"/>
    <w:rsid w:val="00D45388"/>
    <w:rsid w:val="00D9092A"/>
    <w:rsid w:val="00D95540"/>
    <w:rsid w:val="00D97E3D"/>
    <w:rsid w:val="00DB091D"/>
    <w:rsid w:val="00DB64F4"/>
    <w:rsid w:val="00DC40E7"/>
    <w:rsid w:val="00DC6FB4"/>
    <w:rsid w:val="00DC6FFF"/>
    <w:rsid w:val="00DD3560"/>
    <w:rsid w:val="00DD38E4"/>
    <w:rsid w:val="00DE18CE"/>
    <w:rsid w:val="00DE1F20"/>
    <w:rsid w:val="00DE2E2A"/>
    <w:rsid w:val="00E41269"/>
    <w:rsid w:val="00E4349C"/>
    <w:rsid w:val="00E60B8D"/>
    <w:rsid w:val="00E81ADF"/>
    <w:rsid w:val="00E81DD0"/>
    <w:rsid w:val="00E8283A"/>
    <w:rsid w:val="00EC3391"/>
    <w:rsid w:val="00ED1484"/>
    <w:rsid w:val="00ED3929"/>
    <w:rsid w:val="00EE5434"/>
    <w:rsid w:val="00EF0C9C"/>
    <w:rsid w:val="00EF6688"/>
    <w:rsid w:val="00F13075"/>
    <w:rsid w:val="00F36E32"/>
    <w:rsid w:val="00F62D96"/>
    <w:rsid w:val="00F82E79"/>
    <w:rsid w:val="00F831CC"/>
    <w:rsid w:val="00F8627F"/>
    <w:rsid w:val="00F94556"/>
    <w:rsid w:val="00F94914"/>
    <w:rsid w:val="00FB5B7E"/>
    <w:rsid w:val="00FC0519"/>
    <w:rsid w:val="00FD2109"/>
    <w:rsid w:val="00FE467B"/>
    <w:rsid w:val="00FE794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F6C3-8B01-4B2A-B4B0-896356F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3183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9</cp:revision>
  <cp:lastPrinted>2017-11-08T12:05:00Z</cp:lastPrinted>
  <dcterms:created xsi:type="dcterms:W3CDTF">2018-01-02T08:46:00Z</dcterms:created>
  <dcterms:modified xsi:type="dcterms:W3CDTF">2018-01-11T08:52:00Z</dcterms:modified>
</cp:coreProperties>
</file>