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A8" w:rsidRDefault="00F802A8" w:rsidP="002F27AA">
      <w:pPr>
        <w:outlineLvl w:val="0"/>
        <w:rPr>
          <w:b/>
          <w:sz w:val="28"/>
          <w:szCs w:val="28"/>
        </w:rPr>
      </w:pPr>
    </w:p>
    <w:p w:rsidR="00F25E6B" w:rsidRDefault="00F25E6B" w:rsidP="002F27AA">
      <w:pPr>
        <w:outlineLvl w:val="0"/>
        <w:rPr>
          <w:b/>
          <w:sz w:val="28"/>
          <w:szCs w:val="28"/>
        </w:rPr>
      </w:pPr>
    </w:p>
    <w:p w:rsidR="00F25E6B" w:rsidRDefault="00F25E6B" w:rsidP="002F27AA">
      <w:pPr>
        <w:outlineLvl w:val="0"/>
        <w:rPr>
          <w:b/>
          <w:sz w:val="28"/>
          <w:szCs w:val="28"/>
        </w:rPr>
      </w:pPr>
    </w:p>
    <w:p w:rsidR="005C2532" w:rsidRPr="002F27AA" w:rsidRDefault="005C2532" w:rsidP="00001946">
      <w:pPr>
        <w:jc w:val="center"/>
        <w:outlineLvl w:val="0"/>
        <w:rPr>
          <w:b/>
          <w:sz w:val="28"/>
          <w:szCs w:val="28"/>
        </w:rPr>
      </w:pPr>
      <w:r w:rsidRPr="002F27AA">
        <w:rPr>
          <w:b/>
          <w:sz w:val="28"/>
          <w:szCs w:val="28"/>
        </w:rPr>
        <w:t xml:space="preserve">Dodatek č. </w:t>
      </w:r>
      <w:r w:rsidR="00760931" w:rsidRPr="002F27AA">
        <w:rPr>
          <w:b/>
          <w:sz w:val="28"/>
          <w:szCs w:val="28"/>
        </w:rPr>
        <w:t>2</w:t>
      </w:r>
    </w:p>
    <w:p w:rsidR="003F1F6F" w:rsidRPr="002F27AA" w:rsidRDefault="00C453CD" w:rsidP="00001946">
      <w:pPr>
        <w:jc w:val="center"/>
        <w:outlineLvl w:val="0"/>
        <w:rPr>
          <w:sz w:val="24"/>
        </w:rPr>
      </w:pPr>
      <w:r w:rsidRPr="002F27AA">
        <w:rPr>
          <w:b/>
          <w:sz w:val="24"/>
        </w:rPr>
        <w:t>k</w:t>
      </w:r>
      <w:r w:rsidR="008F382F" w:rsidRPr="002F27AA">
        <w:rPr>
          <w:b/>
          <w:sz w:val="24"/>
        </w:rPr>
        <w:t>e</w:t>
      </w:r>
      <w:r w:rsidRPr="003F1F6F">
        <w:rPr>
          <w:b/>
          <w:sz w:val="24"/>
        </w:rPr>
        <w:t xml:space="preserve"> S</w:t>
      </w:r>
      <w:r w:rsidR="005C2532" w:rsidRPr="003F1F6F">
        <w:rPr>
          <w:b/>
          <w:sz w:val="24"/>
        </w:rPr>
        <w:t>mlouvě</w:t>
      </w:r>
      <w:r w:rsidRPr="003F1F6F">
        <w:rPr>
          <w:b/>
          <w:sz w:val="24"/>
        </w:rPr>
        <w:t xml:space="preserve"> </w:t>
      </w:r>
      <w:r w:rsidR="008751F6" w:rsidRPr="003F1F6F">
        <w:rPr>
          <w:b/>
          <w:sz w:val="24"/>
        </w:rPr>
        <w:t xml:space="preserve">č. </w:t>
      </w:r>
      <w:r w:rsidR="00D83C44" w:rsidRPr="003F1F6F">
        <w:rPr>
          <w:b/>
          <w:sz w:val="24"/>
        </w:rPr>
        <w:t>056</w:t>
      </w:r>
      <w:r w:rsidR="00EC743F" w:rsidRPr="003F1F6F">
        <w:rPr>
          <w:b/>
          <w:sz w:val="24"/>
        </w:rPr>
        <w:t>/</w:t>
      </w:r>
      <w:r w:rsidRPr="003F1F6F">
        <w:rPr>
          <w:b/>
          <w:sz w:val="24"/>
        </w:rPr>
        <w:t>OPI/2013 o provádění úklidových prací a jiných výkonů (včetně dodávky čistících a hygienických pro</w:t>
      </w:r>
      <w:r w:rsidR="00D83C44" w:rsidRPr="003F1F6F">
        <w:rPr>
          <w:b/>
          <w:sz w:val="24"/>
        </w:rPr>
        <w:t xml:space="preserve">středků a potřeb) </w:t>
      </w:r>
      <w:r w:rsidR="00D83C44" w:rsidRPr="003F1F6F">
        <w:rPr>
          <w:sz w:val="24"/>
        </w:rPr>
        <w:t>uzavřené dne 3</w:t>
      </w:r>
      <w:r w:rsidRPr="003F1F6F">
        <w:rPr>
          <w:sz w:val="24"/>
        </w:rPr>
        <w:t>0. 12. 2013</w:t>
      </w:r>
      <w:r w:rsidR="00FF4564" w:rsidRPr="003F1F6F">
        <w:rPr>
          <w:sz w:val="24"/>
        </w:rPr>
        <w:t xml:space="preserve">, ve znění </w:t>
      </w:r>
      <w:r w:rsidR="008F382F" w:rsidRPr="003F1F6F">
        <w:rPr>
          <w:sz w:val="24"/>
        </w:rPr>
        <w:t>jejího</w:t>
      </w:r>
      <w:r w:rsidR="008F382F" w:rsidRPr="002F27AA">
        <w:rPr>
          <w:sz w:val="24"/>
        </w:rPr>
        <w:t xml:space="preserve"> </w:t>
      </w:r>
      <w:r w:rsidR="00FF4564" w:rsidRPr="002F27AA">
        <w:rPr>
          <w:sz w:val="24"/>
        </w:rPr>
        <w:t>Dodatku č. 1</w:t>
      </w:r>
      <w:r w:rsidR="00D83C44" w:rsidRPr="002F27AA">
        <w:rPr>
          <w:sz w:val="24"/>
        </w:rPr>
        <w:t xml:space="preserve"> </w:t>
      </w:r>
      <w:r w:rsidR="00D83C44" w:rsidRPr="003F1F6F">
        <w:rPr>
          <w:sz w:val="24"/>
        </w:rPr>
        <w:t>ze dne 31</w:t>
      </w:r>
      <w:r w:rsidR="008F382F" w:rsidRPr="003F1F6F">
        <w:rPr>
          <w:sz w:val="24"/>
        </w:rPr>
        <w:t xml:space="preserve">. 12. 2014 </w:t>
      </w:r>
    </w:p>
    <w:p w:rsidR="00F832F9" w:rsidRPr="003F1F6F" w:rsidRDefault="008F382F" w:rsidP="003F1F6F">
      <w:pPr>
        <w:jc w:val="center"/>
        <w:outlineLvl w:val="0"/>
        <w:rPr>
          <w:sz w:val="24"/>
        </w:rPr>
      </w:pPr>
      <w:r w:rsidRPr="003F1F6F">
        <w:rPr>
          <w:sz w:val="24"/>
        </w:rPr>
        <w:t>(dále jen: „předmětná smlouva“)</w:t>
      </w:r>
      <w:r w:rsidR="0010614C" w:rsidRPr="003F1F6F">
        <w:rPr>
          <w:sz w:val="24"/>
        </w:rPr>
        <w:t xml:space="preserve"> mezi:</w:t>
      </w:r>
    </w:p>
    <w:p w:rsidR="00F832F9" w:rsidRPr="00850864" w:rsidRDefault="00F832F9" w:rsidP="00F832F9">
      <w:pPr>
        <w:jc w:val="center"/>
        <w:rPr>
          <w:b/>
          <w:sz w:val="24"/>
        </w:rPr>
      </w:pPr>
    </w:p>
    <w:p w:rsidR="00F25E6B" w:rsidRDefault="00F25E6B" w:rsidP="00D2224A">
      <w:pPr>
        <w:jc w:val="center"/>
        <w:outlineLvl w:val="0"/>
        <w:rPr>
          <w:b/>
          <w:sz w:val="24"/>
        </w:rPr>
      </w:pPr>
    </w:p>
    <w:p w:rsidR="00F25E6B" w:rsidRDefault="00F25E6B" w:rsidP="00D2224A">
      <w:pPr>
        <w:jc w:val="center"/>
        <w:outlineLvl w:val="0"/>
        <w:rPr>
          <w:b/>
          <w:sz w:val="24"/>
        </w:rPr>
      </w:pPr>
    </w:p>
    <w:p w:rsidR="003C35F0" w:rsidRDefault="00893785" w:rsidP="00C64B6E">
      <w:pPr>
        <w:pStyle w:val="Zkladntext2"/>
        <w:ind w:left="426" w:hanging="426"/>
        <w:jc w:val="both"/>
        <w:outlineLvl w:val="0"/>
        <w:rPr>
          <w:b/>
          <w:i w:val="0"/>
        </w:rPr>
      </w:pPr>
      <w:r>
        <w:rPr>
          <w:b/>
          <w:i w:val="0"/>
        </w:rPr>
        <w:t>1.</w:t>
      </w:r>
      <w:r w:rsidR="008F382F">
        <w:rPr>
          <w:b/>
          <w:i w:val="0"/>
        </w:rPr>
        <w:tab/>
      </w:r>
      <w:r w:rsidR="005E42A5" w:rsidRPr="00BE72C7">
        <w:rPr>
          <w:b/>
          <w:i w:val="0"/>
        </w:rPr>
        <w:t>Všeobecn</w:t>
      </w:r>
      <w:r w:rsidR="003F1F6F">
        <w:rPr>
          <w:b/>
          <w:i w:val="0"/>
        </w:rPr>
        <w:t>ou</w:t>
      </w:r>
      <w:r w:rsidR="005E42A5" w:rsidRPr="00BE72C7">
        <w:rPr>
          <w:b/>
          <w:i w:val="0"/>
        </w:rPr>
        <w:t xml:space="preserve"> zdravotní pojišťovn</w:t>
      </w:r>
      <w:r w:rsidR="003F1F6F">
        <w:rPr>
          <w:b/>
          <w:i w:val="0"/>
        </w:rPr>
        <w:t>ou</w:t>
      </w:r>
      <w:r w:rsidR="005E42A5" w:rsidRPr="00BE72C7">
        <w:rPr>
          <w:b/>
          <w:i w:val="0"/>
        </w:rPr>
        <w:t xml:space="preserve"> České republiky</w:t>
      </w:r>
    </w:p>
    <w:p w:rsidR="00DB0D32" w:rsidRDefault="005E42A5" w:rsidP="00C64B6E">
      <w:pPr>
        <w:pStyle w:val="Zkladntext2"/>
        <w:ind w:left="426"/>
        <w:jc w:val="both"/>
        <w:rPr>
          <w:i w:val="0"/>
        </w:rPr>
      </w:pPr>
      <w:r w:rsidRPr="00BE72C7">
        <w:rPr>
          <w:i w:val="0"/>
        </w:rPr>
        <w:t>se sídlem</w:t>
      </w:r>
      <w:r w:rsidR="008F382F">
        <w:rPr>
          <w:i w:val="0"/>
        </w:rPr>
        <w:t>:</w:t>
      </w:r>
      <w:r w:rsidR="006D7D86">
        <w:rPr>
          <w:i w:val="0"/>
        </w:rPr>
        <w:t xml:space="preserve"> </w:t>
      </w:r>
      <w:r w:rsidRPr="00BE72C7">
        <w:rPr>
          <w:i w:val="0"/>
        </w:rPr>
        <w:t>Orlická 2020</w:t>
      </w:r>
      <w:r w:rsidR="008F382F">
        <w:rPr>
          <w:i w:val="0"/>
        </w:rPr>
        <w:t>/4</w:t>
      </w:r>
      <w:r w:rsidRPr="00BE72C7">
        <w:rPr>
          <w:i w:val="0"/>
        </w:rPr>
        <w:t>,</w:t>
      </w:r>
      <w:r w:rsidR="00E83E7F">
        <w:rPr>
          <w:i w:val="0"/>
        </w:rPr>
        <w:t xml:space="preserve"> </w:t>
      </w:r>
      <w:r w:rsidRPr="00BE72C7">
        <w:rPr>
          <w:i w:val="0"/>
        </w:rPr>
        <w:t>130 00 Praha 3</w:t>
      </w:r>
    </w:p>
    <w:p w:rsidR="00E417DD" w:rsidRDefault="006D7D86" w:rsidP="00C64B6E">
      <w:pPr>
        <w:pStyle w:val="Zkladntext2"/>
        <w:ind w:left="426"/>
        <w:jc w:val="both"/>
        <w:rPr>
          <w:i w:val="0"/>
        </w:rPr>
      </w:pPr>
      <w:r>
        <w:rPr>
          <w:i w:val="0"/>
        </w:rPr>
        <w:t>zastoupen</w:t>
      </w:r>
      <w:r w:rsidR="003F1F6F">
        <w:rPr>
          <w:i w:val="0"/>
        </w:rPr>
        <w:t>ou</w:t>
      </w:r>
      <w:r>
        <w:rPr>
          <w:i w:val="0"/>
        </w:rPr>
        <w:t xml:space="preserve"> </w:t>
      </w:r>
      <w:r w:rsidR="00BD2229">
        <w:rPr>
          <w:i w:val="0"/>
        </w:rPr>
        <w:t>Ing. Zdeň</w:t>
      </w:r>
      <w:r w:rsidR="00893785">
        <w:rPr>
          <w:i w:val="0"/>
        </w:rPr>
        <w:t>kem</w:t>
      </w:r>
      <w:r w:rsidR="00BD2229">
        <w:rPr>
          <w:i w:val="0"/>
        </w:rPr>
        <w:t xml:space="preserve"> Kabát</w:t>
      </w:r>
      <w:r w:rsidR="00893785">
        <w:rPr>
          <w:i w:val="0"/>
        </w:rPr>
        <w:t>k</w:t>
      </w:r>
      <w:r w:rsidR="00BD2229">
        <w:rPr>
          <w:i w:val="0"/>
        </w:rPr>
        <w:t>em</w:t>
      </w:r>
      <w:r w:rsidR="00893785">
        <w:rPr>
          <w:i w:val="0"/>
        </w:rPr>
        <w:t>, ředitel</w:t>
      </w:r>
      <w:r w:rsidR="00BD2229">
        <w:rPr>
          <w:i w:val="0"/>
        </w:rPr>
        <w:t>em</w:t>
      </w:r>
    </w:p>
    <w:p w:rsidR="002E6C99" w:rsidRDefault="005E42A5" w:rsidP="0010614C">
      <w:pPr>
        <w:pStyle w:val="Zkladntext2"/>
        <w:ind w:left="426"/>
        <w:jc w:val="both"/>
        <w:outlineLvl w:val="0"/>
        <w:rPr>
          <w:i w:val="0"/>
        </w:rPr>
      </w:pPr>
      <w:r w:rsidRPr="00BE72C7">
        <w:rPr>
          <w:i w:val="0"/>
        </w:rPr>
        <w:t>IČ</w:t>
      </w:r>
      <w:r w:rsidR="00893785">
        <w:rPr>
          <w:i w:val="0"/>
        </w:rPr>
        <w:t>O</w:t>
      </w:r>
      <w:r w:rsidR="006D7D86">
        <w:rPr>
          <w:i w:val="0"/>
        </w:rPr>
        <w:t xml:space="preserve">: </w:t>
      </w:r>
      <w:r w:rsidRPr="00BE72C7">
        <w:rPr>
          <w:i w:val="0"/>
        </w:rPr>
        <w:t>41197518</w:t>
      </w:r>
      <w:r w:rsidR="0010614C">
        <w:rPr>
          <w:i w:val="0"/>
        </w:rPr>
        <w:t xml:space="preserve">; </w:t>
      </w:r>
      <w:r w:rsidR="006D7D86">
        <w:rPr>
          <w:i w:val="0"/>
        </w:rPr>
        <w:t xml:space="preserve">DIČ: </w:t>
      </w:r>
      <w:r w:rsidRPr="00BE72C7">
        <w:rPr>
          <w:i w:val="0"/>
        </w:rPr>
        <w:t>CZ41197518</w:t>
      </w:r>
    </w:p>
    <w:p w:rsidR="00F8066D" w:rsidRDefault="00F8066D" w:rsidP="0010614C">
      <w:pPr>
        <w:pStyle w:val="Zkladntext2"/>
        <w:ind w:left="426"/>
        <w:jc w:val="both"/>
        <w:outlineLvl w:val="0"/>
        <w:rPr>
          <w:i w:val="0"/>
        </w:rPr>
      </w:pPr>
      <w:r>
        <w:rPr>
          <w:i w:val="0"/>
        </w:rPr>
        <w:t xml:space="preserve">Bankovní spojení: </w:t>
      </w:r>
      <w:r w:rsidRPr="006417FE">
        <w:rPr>
          <w:i w:val="0"/>
          <w:szCs w:val="24"/>
        </w:rPr>
        <w:t>MONETA Money Bank, a. s.</w:t>
      </w:r>
      <w:r w:rsidRPr="00F8066D">
        <w:rPr>
          <w:i w:val="0"/>
        </w:rPr>
        <w:t>, pobočka Plzeň</w:t>
      </w:r>
    </w:p>
    <w:p w:rsidR="00F8066D" w:rsidRDefault="00F8066D" w:rsidP="0010614C">
      <w:pPr>
        <w:pStyle w:val="Zkladntext2"/>
        <w:ind w:left="426"/>
        <w:jc w:val="both"/>
        <w:outlineLvl w:val="0"/>
        <w:rPr>
          <w:i w:val="0"/>
        </w:rPr>
      </w:pPr>
      <w:r>
        <w:rPr>
          <w:i w:val="0"/>
        </w:rPr>
        <w:t>č. účtu: 30007-4422223704/0600</w:t>
      </w:r>
    </w:p>
    <w:p w:rsidR="00BE72C7" w:rsidRDefault="0010614C" w:rsidP="00C64B6E">
      <w:pPr>
        <w:pStyle w:val="Zkladntext2"/>
        <w:ind w:left="426"/>
        <w:jc w:val="both"/>
        <w:rPr>
          <w:i w:val="0"/>
        </w:rPr>
      </w:pPr>
      <w:r>
        <w:rPr>
          <w:i w:val="0"/>
        </w:rPr>
        <w:t>(dále jen „</w:t>
      </w:r>
      <w:r w:rsidR="00C038EB">
        <w:rPr>
          <w:i w:val="0"/>
        </w:rPr>
        <w:t>o</w:t>
      </w:r>
      <w:r w:rsidR="00BE72C7" w:rsidRPr="00B436AF">
        <w:rPr>
          <w:i w:val="0"/>
        </w:rPr>
        <w:t xml:space="preserve">bjednatel”) </w:t>
      </w:r>
    </w:p>
    <w:p w:rsidR="00F25E6B" w:rsidRDefault="00F25E6B" w:rsidP="00C64B6E">
      <w:pPr>
        <w:pStyle w:val="Zkladntext2"/>
        <w:ind w:left="426"/>
        <w:jc w:val="both"/>
        <w:rPr>
          <w:i w:val="0"/>
        </w:rPr>
      </w:pPr>
    </w:p>
    <w:p w:rsidR="00BE72C7" w:rsidRDefault="00F25E6B" w:rsidP="000260B0">
      <w:pPr>
        <w:pStyle w:val="Normlnweb"/>
        <w:jc w:val="center"/>
      </w:pPr>
      <w:r>
        <w:t>a</w:t>
      </w:r>
    </w:p>
    <w:p w:rsidR="00F25E6B" w:rsidRDefault="00F25E6B" w:rsidP="006417FE">
      <w:pPr>
        <w:pStyle w:val="Normlnweb"/>
      </w:pPr>
    </w:p>
    <w:p w:rsidR="003C2D54" w:rsidRDefault="00893785" w:rsidP="00C64B6E">
      <w:pPr>
        <w:pStyle w:val="Zkladntext2"/>
        <w:ind w:left="426" w:hanging="426"/>
        <w:rPr>
          <w:b/>
          <w:i w:val="0"/>
        </w:rPr>
      </w:pPr>
      <w:r>
        <w:rPr>
          <w:b/>
          <w:i w:val="0"/>
        </w:rPr>
        <w:t>2.</w:t>
      </w:r>
      <w:r w:rsidR="008F382F">
        <w:rPr>
          <w:b/>
          <w:i w:val="0"/>
        </w:rPr>
        <w:tab/>
      </w:r>
      <w:r w:rsidR="00D83C44">
        <w:rPr>
          <w:b/>
          <w:i w:val="0"/>
        </w:rPr>
        <w:t>PROMPT 2 SERVIS v.o.s.</w:t>
      </w:r>
    </w:p>
    <w:p w:rsidR="00BD2229" w:rsidRDefault="00BD2229" w:rsidP="00C64B6E">
      <w:pPr>
        <w:pStyle w:val="Zkladntext2"/>
        <w:ind w:left="426"/>
        <w:jc w:val="both"/>
        <w:rPr>
          <w:i w:val="0"/>
        </w:rPr>
      </w:pPr>
      <w:r w:rsidRPr="00BE72C7">
        <w:rPr>
          <w:i w:val="0"/>
        </w:rPr>
        <w:t>se sídlem</w:t>
      </w:r>
      <w:r w:rsidR="008F382F">
        <w:rPr>
          <w:i w:val="0"/>
        </w:rPr>
        <w:t>:</w:t>
      </w:r>
      <w:r w:rsidR="00EA2EA8">
        <w:rPr>
          <w:i w:val="0"/>
        </w:rPr>
        <w:t xml:space="preserve"> </w:t>
      </w:r>
      <w:r w:rsidR="00D83C44">
        <w:rPr>
          <w:i w:val="0"/>
        </w:rPr>
        <w:t>České Budějovice</w:t>
      </w:r>
      <w:r w:rsidR="00EA2EA8">
        <w:rPr>
          <w:i w:val="0"/>
        </w:rPr>
        <w:t xml:space="preserve">, </w:t>
      </w:r>
      <w:r w:rsidR="00D83C44">
        <w:rPr>
          <w:i w:val="0"/>
        </w:rPr>
        <w:t>Školní 4</w:t>
      </w:r>
      <w:r w:rsidR="006D7D86">
        <w:rPr>
          <w:i w:val="0"/>
        </w:rPr>
        <w:t xml:space="preserve">, PSČ </w:t>
      </w:r>
      <w:r w:rsidR="00D83C44">
        <w:rPr>
          <w:i w:val="0"/>
        </w:rPr>
        <w:t>370 04</w:t>
      </w:r>
    </w:p>
    <w:p w:rsidR="00BD2229" w:rsidRDefault="006D7D86" w:rsidP="00C64B6E">
      <w:pPr>
        <w:pStyle w:val="Zkladntext2"/>
        <w:ind w:left="426"/>
        <w:jc w:val="both"/>
        <w:rPr>
          <w:i w:val="0"/>
        </w:rPr>
      </w:pPr>
      <w:r>
        <w:rPr>
          <w:i w:val="0"/>
        </w:rPr>
        <w:t>zastoupen</w:t>
      </w:r>
      <w:r w:rsidR="003F1F6F">
        <w:rPr>
          <w:i w:val="0"/>
        </w:rPr>
        <w:t>ou</w:t>
      </w:r>
      <w:r>
        <w:rPr>
          <w:i w:val="0"/>
        </w:rPr>
        <w:t xml:space="preserve"> </w:t>
      </w:r>
      <w:r w:rsidR="00D83C44">
        <w:rPr>
          <w:i w:val="0"/>
        </w:rPr>
        <w:t>Ing. Luborem Matouškem</w:t>
      </w:r>
      <w:r>
        <w:rPr>
          <w:i w:val="0"/>
        </w:rPr>
        <w:t xml:space="preserve">, </w:t>
      </w:r>
      <w:r w:rsidR="00D83C44">
        <w:rPr>
          <w:i w:val="0"/>
        </w:rPr>
        <w:t>společníkem</w:t>
      </w:r>
    </w:p>
    <w:p w:rsidR="009F4647" w:rsidRDefault="00BD2229" w:rsidP="0010614C">
      <w:pPr>
        <w:pStyle w:val="Zkladntext2"/>
        <w:ind w:left="426"/>
        <w:jc w:val="both"/>
        <w:outlineLvl w:val="0"/>
        <w:rPr>
          <w:i w:val="0"/>
        </w:rPr>
      </w:pPr>
      <w:r w:rsidRPr="00BE72C7">
        <w:rPr>
          <w:i w:val="0"/>
        </w:rPr>
        <w:t>IČ</w:t>
      </w:r>
      <w:r>
        <w:rPr>
          <w:i w:val="0"/>
        </w:rPr>
        <w:t>O</w:t>
      </w:r>
      <w:r w:rsidR="006D7D86">
        <w:rPr>
          <w:i w:val="0"/>
        </w:rPr>
        <w:t xml:space="preserve">: </w:t>
      </w:r>
      <w:r w:rsidR="00D83C44">
        <w:rPr>
          <w:i w:val="0"/>
        </w:rPr>
        <w:t>62525310</w:t>
      </w:r>
      <w:r w:rsidR="0010614C">
        <w:rPr>
          <w:i w:val="0"/>
        </w:rPr>
        <w:t xml:space="preserve">; </w:t>
      </w:r>
      <w:r w:rsidR="006D7D86">
        <w:rPr>
          <w:i w:val="0"/>
        </w:rPr>
        <w:t xml:space="preserve">DIČ: </w:t>
      </w:r>
      <w:r w:rsidRPr="00BE72C7">
        <w:rPr>
          <w:i w:val="0"/>
        </w:rPr>
        <w:t>CZ</w:t>
      </w:r>
      <w:r w:rsidR="00D83C44">
        <w:rPr>
          <w:i w:val="0"/>
        </w:rPr>
        <w:t>62525310</w:t>
      </w:r>
    </w:p>
    <w:p w:rsidR="003F1F6F" w:rsidRDefault="009F4647" w:rsidP="00C64B6E">
      <w:pPr>
        <w:pStyle w:val="Zkladntext2"/>
        <w:ind w:left="426"/>
        <w:jc w:val="both"/>
        <w:outlineLvl w:val="0"/>
        <w:rPr>
          <w:i w:val="0"/>
        </w:rPr>
      </w:pPr>
      <w:r>
        <w:rPr>
          <w:i w:val="0"/>
        </w:rPr>
        <w:t xml:space="preserve">zapsaná v OR vedeném </w:t>
      </w:r>
      <w:r w:rsidR="00D83C44">
        <w:rPr>
          <w:i w:val="0"/>
        </w:rPr>
        <w:t>Krajským soudem v Českých Budějovicích</w:t>
      </w:r>
      <w:r>
        <w:rPr>
          <w:i w:val="0"/>
        </w:rPr>
        <w:t xml:space="preserve">, </w:t>
      </w:r>
      <w:r w:rsidR="0010614C">
        <w:rPr>
          <w:i w:val="0"/>
        </w:rPr>
        <w:t xml:space="preserve">v </w:t>
      </w:r>
      <w:r>
        <w:rPr>
          <w:i w:val="0"/>
        </w:rPr>
        <w:t>oddíl</w:t>
      </w:r>
      <w:r w:rsidR="0010614C">
        <w:rPr>
          <w:i w:val="0"/>
        </w:rPr>
        <w:t>u</w:t>
      </w:r>
      <w:r>
        <w:rPr>
          <w:i w:val="0"/>
        </w:rPr>
        <w:t xml:space="preserve"> </w:t>
      </w:r>
      <w:r w:rsidR="00D83C44">
        <w:rPr>
          <w:i w:val="0"/>
        </w:rPr>
        <w:t>A</w:t>
      </w:r>
      <w:r w:rsidR="0010614C">
        <w:rPr>
          <w:i w:val="0"/>
        </w:rPr>
        <w:t>, vložce</w:t>
      </w:r>
      <w:r>
        <w:rPr>
          <w:i w:val="0"/>
        </w:rPr>
        <w:t xml:space="preserve"> </w:t>
      </w:r>
      <w:r w:rsidR="00D83C44">
        <w:rPr>
          <w:i w:val="0"/>
        </w:rPr>
        <w:t>3140</w:t>
      </w:r>
    </w:p>
    <w:p w:rsidR="003C2D54" w:rsidRDefault="008F6FC8" w:rsidP="006417FE">
      <w:pPr>
        <w:spacing w:after="120"/>
        <w:jc w:val="both"/>
        <w:rPr>
          <w:sz w:val="24"/>
        </w:rPr>
      </w:pPr>
      <w:r>
        <w:rPr>
          <w:i/>
        </w:rPr>
        <w:t xml:space="preserve">      </w:t>
      </w:r>
      <w:r w:rsidDel="008F6FC8">
        <w:rPr>
          <w:i/>
        </w:rPr>
        <w:t xml:space="preserve"> </w:t>
      </w:r>
      <w:r w:rsidR="003C2D54" w:rsidRPr="00850864">
        <w:rPr>
          <w:sz w:val="24"/>
        </w:rPr>
        <w:t>(dále jen</w:t>
      </w:r>
      <w:r w:rsidR="003C2D54">
        <w:rPr>
          <w:sz w:val="24"/>
        </w:rPr>
        <w:t>:</w:t>
      </w:r>
      <w:r w:rsidR="003C2D54" w:rsidRPr="00850864">
        <w:rPr>
          <w:sz w:val="24"/>
        </w:rPr>
        <w:t xml:space="preserve"> „</w:t>
      </w:r>
      <w:r w:rsidR="009F4647">
        <w:rPr>
          <w:sz w:val="24"/>
        </w:rPr>
        <w:t>poskytovatel</w:t>
      </w:r>
      <w:r w:rsidR="003C2D54" w:rsidRPr="00850864">
        <w:rPr>
          <w:sz w:val="24"/>
        </w:rPr>
        <w:t>“)</w:t>
      </w:r>
    </w:p>
    <w:p w:rsidR="005C2532" w:rsidRDefault="005C2532" w:rsidP="006417FE">
      <w:pPr>
        <w:jc w:val="both"/>
        <w:rPr>
          <w:sz w:val="24"/>
        </w:rPr>
      </w:pPr>
      <w:r>
        <w:rPr>
          <w:sz w:val="24"/>
        </w:rPr>
        <w:t>(společně dále jen: „smluvní strany“)</w:t>
      </w:r>
    </w:p>
    <w:p w:rsidR="0070300C" w:rsidRDefault="0070300C" w:rsidP="00C64B6E">
      <w:pPr>
        <w:ind w:left="426"/>
        <w:jc w:val="both"/>
        <w:rPr>
          <w:sz w:val="24"/>
        </w:rPr>
      </w:pPr>
    </w:p>
    <w:p w:rsidR="005E42A5" w:rsidRPr="00850864" w:rsidRDefault="005E42A5" w:rsidP="006417FE">
      <w:pPr>
        <w:jc w:val="both"/>
        <w:rPr>
          <w:b/>
          <w:sz w:val="24"/>
        </w:rPr>
      </w:pPr>
    </w:p>
    <w:p w:rsidR="008B4EA7" w:rsidRPr="008B4EA7" w:rsidRDefault="003F1F6F" w:rsidP="008B4EA7">
      <w:pPr>
        <w:spacing w:after="120"/>
        <w:ind w:right="-2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 w:rsidR="008B4EA7" w:rsidRPr="008B4EA7">
        <w:rPr>
          <w:b/>
          <w:sz w:val="24"/>
        </w:rPr>
        <w:t>I.</w:t>
      </w:r>
    </w:p>
    <w:p w:rsidR="00194BDD" w:rsidRDefault="008F382F" w:rsidP="009F4647">
      <w:pPr>
        <w:spacing w:after="120"/>
        <w:ind w:right="-2"/>
        <w:jc w:val="both"/>
        <w:rPr>
          <w:sz w:val="24"/>
        </w:rPr>
      </w:pPr>
      <w:r>
        <w:rPr>
          <w:sz w:val="24"/>
        </w:rPr>
        <w:t xml:space="preserve">S poukazem na </w:t>
      </w:r>
      <w:r w:rsidR="003F1F6F">
        <w:rPr>
          <w:sz w:val="24"/>
        </w:rPr>
        <w:t xml:space="preserve">ujednání obsažené v </w:t>
      </w:r>
      <w:r w:rsidR="005C2532">
        <w:rPr>
          <w:sz w:val="24"/>
        </w:rPr>
        <w:t xml:space="preserve">Článku </w:t>
      </w:r>
      <w:r w:rsidR="009F4647">
        <w:rPr>
          <w:sz w:val="24"/>
        </w:rPr>
        <w:t>XI. odst. 7</w:t>
      </w:r>
      <w:r w:rsidR="00864A14">
        <w:rPr>
          <w:sz w:val="24"/>
        </w:rPr>
        <w:t xml:space="preserve"> předmětné smlouvy</w:t>
      </w:r>
      <w:r w:rsidR="005C2532">
        <w:rPr>
          <w:sz w:val="24"/>
        </w:rPr>
        <w:t xml:space="preserve"> </w:t>
      </w:r>
      <w:r w:rsidR="00385388">
        <w:rPr>
          <w:sz w:val="24"/>
        </w:rPr>
        <w:t xml:space="preserve">a v souladu s § 23 odst. 7 písm. b) zákona č. 137/2006 Sb., o veřejných zakázkách, ve znění pozdějších předpisů, </w:t>
      </w:r>
      <w:r w:rsidR="005C2532">
        <w:rPr>
          <w:sz w:val="24"/>
        </w:rPr>
        <w:t>se s</w:t>
      </w:r>
      <w:r w:rsidR="00CF2078">
        <w:rPr>
          <w:sz w:val="24"/>
        </w:rPr>
        <w:t>mluvní strany dohodly na tomto D</w:t>
      </w:r>
      <w:r w:rsidR="005C2532">
        <w:rPr>
          <w:sz w:val="24"/>
        </w:rPr>
        <w:t>odatku</w:t>
      </w:r>
      <w:r w:rsidR="00DA414E">
        <w:rPr>
          <w:sz w:val="24"/>
        </w:rPr>
        <w:t xml:space="preserve"> č. </w:t>
      </w:r>
      <w:r w:rsidR="00760931">
        <w:rPr>
          <w:sz w:val="24"/>
        </w:rPr>
        <w:t>2</w:t>
      </w:r>
      <w:r w:rsidR="005C2532">
        <w:rPr>
          <w:sz w:val="24"/>
        </w:rPr>
        <w:t xml:space="preserve">, který </w:t>
      </w:r>
      <w:r>
        <w:rPr>
          <w:sz w:val="24"/>
        </w:rPr>
        <w:t>ji</w:t>
      </w:r>
      <w:r w:rsidR="005C2532">
        <w:rPr>
          <w:sz w:val="24"/>
        </w:rPr>
        <w:t xml:space="preserve"> mění </w:t>
      </w:r>
      <w:r w:rsidR="0010614C">
        <w:rPr>
          <w:sz w:val="24"/>
        </w:rPr>
        <w:t xml:space="preserve">a doplňuje </w:t>
      </w:r>
      <w:r w:rsidR="005C2532">
        <w:rPr>
          <w:sz w:val="24"/>
        </w:rPr>
        <w:t>následovně:</w:t>
      </w:r>
    </w:p>
    <w:p w:rsidR="002E6C99" w:rsidRPr="00FA5D92" w:rsidRDefault="00385388" w:rsidP="00C64B6E">
      <w:pPr>
        <w:numPr>
          <w:ilvl w:val="0"/>
          <w:numId w:val="12"/>
        </w:numPr>
        <w:spacing w:after="120"/>
        <w:ind w:left="426" w:hanging="426"/>
        <w:jc w:val="both"/>
        <w:rPr>
          <w:b/>
          <w:sz w:val="24"/>
        </w:rPr>
      </w:pPr>
      <w:r>
        <w:rPr>
          <w:sz w:val="24"/>
        </w:rPr>
        <w:t>Z</w:t>
      </w:r>
      <w:r w:rsidR="00E04BFD">
        <w:rPr>
          <w:sz w:val="24"/>
        </w:rPr>
        <w:t> </w:t>
      </w:r>
      <w:r>
        <w:rPr>
          <w:sz w:val="24"/>
        </w:rPr>
        <w:t>důvodu</w:t>
      </w:r>
      <w:r w:rsidR="00E04BFD">
        <w:rPr>
          <w:sz w:val="24"/>
        </w:rPr>
        <w:t xml:space="preserve"> naléhavých potřeb</w:t>
      </w:r>
      <w:r w:rsidR="00CF57D7">
        <w:rPr>
          <w:sz w:val="24"/>
        </w:rPr>
        <w:t>,</w:t>
      </w:r>
      <w:r w:rsidR="00E04BFD">
        <w:rPr>
          <w:sz w:val="24"/>
        </w:rPr>
        <w:t xml:space="preserve"> vzniklých v průběhu realizace poskytovaných služeb dle předmětné smlouvy</w:t>
      </w:r>
      <w:r>
        <w:rPr>
          <w:sz w:val="24"/>
        </w:rPr>
        <w:t xml:space="preserve"> se s</w:t>
      </w:r>
      <w:r w:rsidR="00FD3CBA">
        <w:rPr>
          <w:sz w:val="24"/>
        </w:rPr>
        <w:t>mluvní strany dohodly na změně</w:t>
      </w:r>
      <w:r w:rsidR="002E6C99">
        <w:rPr>
          <w:sz w:val="24"/>
        </w:rPr>
        <w:t xml:space="preserve"> předmětné smlouvy</w:t>
      </w:r>
      <w:r w:rsidR="00E04BFD">
        <w:rPr>
          <w:sz w:val="24"/>
        </w:rPr>
        <w:t xml:space="preserve"> a to</w:t>
      </w:r>
      <w:r w:rsidR="002E6C99">
        <w:rPr>
          <w:sz w:val="24"/>
        </w:rPr>
        <w:t>:</w:t>
      </w:r>
      <w:r w:rsidR="00E04BFD">
        <w:rPr>
          <w:sz w:val="24"/>
        </w:rPr>
        <w:t xml:space="preserve"> </w:t>
      </w:r>
    </w:p>
    <w:p w:rsidR="002E6C99" w:rsidRDefault="00E04BFD" w:rsidP="00FA5D92">
      <w:pPr>
        <w:numPr>
          <w:ilvl w:val="0"/>
          <w:numId w:val="17"/>
        </w:numPr>
        <w:spacing w:after="120"/>
        <w:jc w:val="both"/>
        <w:rPr>
          <w:sz w:val="24"/>
        </w:rPr>
      </w:pPr>
      <w:r>
        <w:rPr>
          <w:sz w:val="24"/>
        </w:rPr>
        <w:t>ponížení</w:t>
      </w:r>
      <w:r w:rsidR="00CF57D7" w:rsidDel="00CF57D7">
        <w:rPr>
          <w:sz w:val="24"/>
        </w:rPr>
        <w:t xml:space="preserve"> </w:t>
      </w:r>
      <w:r w:rsidR="00CF57D7">
        <w:rPr>
          <w:sz w:val="24"/>
        </w:rPr>
        <w:t>r</w:t>
      </w:r>
      <w:r w:rsidR="00FD3CBA">
        <w:rPr>
          <w:sz w:val="24"/>
        </w:rPr>
        <w:t>ozsahu služeb poskytova</w:t>
      </w:r>
      <w:r w:rsidR="0010614C">
        <w:rPr>
          <w:sz w:val="24"/>
        </w:rPr>
        <w:t>ných v objekt</w:t>
      </w:r>
      <w:r>
        <w:rPr>
          <w:sz w:val="24"/>
        </w:rPr>
        <w:t>u</w:t>
      </w:r>
      <w:r w:rsidR="0010614C">
        <w:rPr>
          <w:sz w:val="24"/>
        </w:rPr>
        <w:t xml:space="preserve"> O</w:t>
      </w:r>
      <w:r w:rsidR="00FD3CBA">
        <w:rPr>
          <w:sz w:val="24"/>
        </w:rPr>
        <w:t xml:space="preserve">bjednatele </w:t>
      </w:r>
      <w:r w:rsidR="00F54BA0">
        <w:rPr>
          <w:sz w:val="24"/>
        </w:rPr>
        <w:t xml:space="preserve">v místě plnění Písek, na adrese </w:t>
      </w:r>
      <w:r w:rsidR="00D83C44">
        <w:rPr>
          <w:sz w:val="24"/>
        </w:rPr>
        <w:t xml:space="preserve">Nábřeží 1. máje </w:t>
      </w:r>
      <w:smartTag w:uri="urn:schemas-microsoft-com:office:smarttags" w:element="metricconverter">
        <w:smartTagPr>
          <w:attr w:name="ProductID" w:val="2518 a"/>
        </w:smartTagPr>
        <w:r w:rsidR="00D83C44">
          <w:rPr>
            <w:sz w:val="24"/>
          </w:rPr>
          <w:t>2518</w:t>
        </w:r>
        <w:r w:rsidR="002E6C99">
          <w:rPr>
            <w:sz w:val="24"/>
          </w:rPr>
          <w:t xml:space="preserve"> a</w:t>
        </w:r>
      </w:smartTag>
    </w:p>
    <w:p w:rsidR="002E6C99" w:rsidRPr="00FA5D92" w:rsidRDefault="00E04BFD" w:rsidP="00FA5D92">
      <w:pPr>
        <w:numPr>
          <w:ilvl w:val="0"/>
          <w:numId w:val="17"/>
        </w:numPr>
        <w:spacing w:after="120"/>
        <w:jc w:val="both"/>
        <w:rPr>
          <w:b/>
          <w:sz w:val="24"/>
        </w:rPr>
      </w:pPr>
      <w:r>
        <w:rPr>
          <w:sz w:val="24"/>
        </w:rPr>
        <w:t xml:space="preserve">navýšení rozsahu poskytovaných služeb </w:t>
      </w:r>
      <w:r w:rsidR="00F54BA0">
        <w:rPr>
          <w:sz w:val="24"/>
        </w:rPr>
        <w:t xml:space="preserve">v místě plnění </w:t>
      </w:r>
      <w:r w:rsidR="00D83C44">
        <w:rPr>
          <w:sz w:val="24"/>
        </w:rPr>
        <w:t>Tábor</w:t>
      </w:r>
      <w:r w:rsidR="00FD3CBA">
        <w:rPr>
          <w:sz w:val="24"/>
        </w:rPr>
        <w:t>,</w:t>
      </w:r>
      <w:r w:rsidR="00F54BA0">
        <w:rPr>
          <w:sz w:val="24"/>
        </w:rPr>
        <w:t xml:space="preserve"> na adrese</w:t>
      </w:r>
      <w:r w:rsidR="00FD3CBA">
        <w:rPr>
          <w:sz w:val="24"/>
        </w:rPr>
        <w:t xml:space="preserve"> </w:t>
      </w:r>
      <w:r w:rsidR="00D83C44">
        <w:rPr>
          <w:sz w:val="24"/>
        </w:rPr>
        <w:t>Tř. 9. května</w:t>
      </w:r>
      <w:r w:rsidR="00132D84">
        <w:rPr>
          <w:sz w:val="24"/>
        </w:rPr>
        <w:t xml:space="preserve"> </w:t>
      </w:r>
      <w:r w:rsidR="00E97020">
        <w:rPr>
          <w:sz w:val="24"/>
        </w:rPr>
        <w:t>1576</w:t>
      </w:r>
      <w:r w:rsidR="00891DE8">
        <w:rPr>
          <w:sz w:val="24"/>
        </w:rPr>
        <w:t>.</w:t>
      </w:r>
    </w:p>
    <w:p w:rsidR="009F71CA" w:rsidRDefault="00011004" w:rsidP="00FA5D92">
      <w:pPr>
        <w:spacing w:after="120"/>
        <w:ind w:left="426"/>
        <w:jc w:val="both"/>
        <w:rPr>
          <w:sz w:val="24"/>
        </w:rPr>
      </w:pPr>
      <w:r>
        <w:rPr>
          <w:sz w:val="24"/>
        </w:rPr>
        <w:t>Z</w:t>
      </w:r>
      <w:r w:rsidR="0010614C">
        <w:rPr>
          <w:sz w:val="24"/>
        </w:rPr>
        <w:t> </w:t>
      </w:r>
      <w:r w:rsidR="00B844D3">
        <w:rPr>
          <w:sz w:val="24"/>
        </w:rPr>
        <w:t>t</w:t>
      </w:r>
      <w:r w:rsidR="002E6C99">
        <w:rPr>
          <w:sz w:val="24"/>
        </w:rPr>
        <w:t>ěchto</w:t>
      </w:r>
      <w:r w:rsidR="0010614C">
        <w:rPr>
          <w:sz w:val="24"/>
        </w:rPr>
        <w:t xml:space="preserve"> důvodu </w:t>
      </w:r>
      <w:r>
        <w:rPr>
          <w:sz w:val="24"/>
        </w:rPr>
        <w:t>se</w:t>
      </w:r>
      <w:r w:rsidR="009F71CA">
        <w:rPr>
          <w:sz w:val="24"/>
        </w:rPr>
        <w:t xml:space="preserve"> v</w:t>
      </w:r>
      <w:r w:rsidR="00F8066D">
        <w:rPr>
          <w:sz w:val="24"/>
        </w:rPr>
        <w:t xml:space="preserve"> její</w:t>
      </w:r>
      <w:r w:rsidR="009F71CA">
        <w:rPr>
          <w:sz w:val="24"/>
        </w:rPr>
        <w:t> Příloze č. 1 odst. 3 Výčet zadavatelem poptávaných služeb dle jednotlivých míst p</w:t>
      </w:r>
      <w:r w:rsidR="00B70D8A">
        <w:rPr>
          <w:sz w:val="24"/>
        </w:rPr>
        <w:t>lnění, ruší následující tabulky:</w:t>
      </w:r>
    </w:p>
    <w:p w:rsidR="00F25E6B" w:rsidRDefault="00F25E6B" w:rsidP="00FA5D92">
      <w:pPr>
        <w:spacing w:after="120"/>
        <w:ind w:left="426"/>
        <w:jc w:val="both"/>
        <w:rPr>
          <w:sz w:val="24"/>
        </w:rPr>
      </w:pPr>
    </w:p>
    <w:p w:rsidR="00F25E6B" w:rsidRDefault="00F25E6B" w:rsidP="00F25E6B">
      <w:pPr>
        <w:spacing w:after="120"/>
        <w:jc w:val="both"/>
        <w:rPr>
          <w:sz w:val="24"/>
        </w:rPr>
      </w:pPr>
    </w:p>
    <w:p w:rsidR="00EA451D" w:rsidRDefault="00EA451D" w:rsidP="00F25E6B">
      <w:pPr>
        <w:spacing w:after="120"/>
        <w:jc w:val="both"/>
        <w:rPr>
          <w:sz w:val="24"/>
        </w:rPr>
      </w:pPr>
    </w:p>
    <w:tbl>
      <w:tblPr>
        <w:tblW w:w="93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5"/>
        <w:gridCol w:w="960"/>
        <w:gridCol w:w="960"/>
        <w:gridCol w:w="960"/>
        <w:gridCol w:w="960"/>
        <w:gridCol w:w="800"/>
        <w:gridCol w:w="10"/>
      </w:tblGrid>
      <w:tr w:rsidR="009F71CA" w:rsidRPr="00F25E6B" w:rsidTr="00FA5D92">
        <w:trPr>
          <w:trHeight w:val="315"/>
        </w:trPr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25E6B" w:rsidRDefault="00F25E6B" w:rsidP="009F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Písek, Nábř. 1. Máje 2518</w:t>
            </w:r>
          </w:p>
          <w:p w:rsidR="00F25E6B" w:rsidRPr="00F25E6B" w:rsidRDefault="00F25E6B" w:rsidP="009F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určeno k prodeji v roce 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1CA" w:rsidRPr="00F25E6B" w:rsidRDefault="009F71CA" w:rsidP="009F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1CA" w:rsidRPr="00F25E6B" w:rsidRDefault="009F71CA" w:rsidP="009F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1CA" w:rsidRPr="00F25E6B" w:rsidRDefault="009F71CA" w:rsidP="009F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1CA" w:rsidRPr="00F25E6B" w:rsidRDefault="009F71CA" w:rsidP="009F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1CA" w:rsidRPr="00F25E6B" w:rsidRDefault="009F71CA" w:rsidP="009F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71CA" w:rsidRPr="009F71CA" w:rsidTr="00FA5D92">
        <w:trPr>
          <w:trHeight w:val="570"/>
        </w:trPr>
        <w:tc>
          <w:tcPr>
            <w:tcW w:w="4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Specifikace</w:t>
            </w: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plochy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četnost úklidu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1CA" w:rsidRPr="009F71CA" w:rsidRDefault="009F71CA" w:rsidP="009F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71CA" w:rsidRPr="009F71CA" w:rsidTr="00FA5D92">
        <w:trPr>
          <w:trHeight w:val="1080"/>
        </w:trPr>
        <w:tc>
          <w:tcPr>
            <w:tcW w:w="470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71CA" w:rsidRPr="009F71CA" w:rsidRDefault="009F71CA" w:rsidP="009F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 x ročně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m</w:t>
            </w: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449,00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96,44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9F71CA" w:rsidRPr="009F71CA" w:rsidRDefault="002E5481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545,44</w:t>
            </w: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457,77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14,74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112,17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584,68</w:t>
            </w: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16,69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19,34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22,81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133,62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192,46</w:t>
            </w:r>
          </w:p>
        </w:tc>
      </w:tr>
      <w:tr w:rsidR="009F71CA" w:rsidRPr="009F71CA" w:rsidTr="00FA5D92">
        <w:trPr>
          <w:gridAfter w:val="1"/>
          <w:wAfter w:w="10" w:type="dxa"/>
          <w:trHeight w:val="315"/>
        </w:trPr>
        <w:tc>
          <w:tcPr>
            <w:tcW w:w="4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plocha WC + umýváren (vč. zařízení)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28,98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28,98</w:t>
            </w:r>
          </w:p>
        </w:tc>
      </w:tr>
      <w:tr w:rsidR="009F71CA" w:rsidRPr="009F71CA" w:rsidTr="00FA5D92">
        <w:trPr>
          <w:gridAfter w:val="1"/>
          <w:wAfter w:w="10" w:type="dxa"/>
          <w:trHeight w:val="315"/>
        </w:trPr>
        <w:tc>
          <w:tcPr>
            <w:tcW w:w="4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b/>
                <w:bCs/>
                <w:color w:val="000000"/>
              </w:rPr>
            </w:pPr>
            <w:r w:rsidRPr="009F71CA">
              <w:rPr>
                <w:rFonts w:ascii="Calibri" w:hAnsi="Calibri"/>
                <w:b/>
                <w:bCs/>
                <w:color w:val="000000"/>
              </w:rPr>
              <w:t>celkem plocha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F71CA">
              <w:rPr>
                <w:rFonts w:ascii="Calibri" w:hAnsi="Calibri"/>
                <w:b/>
                <w:bCs/>
                <w:color w:val="000000"/>
              </w:rPr>
              <w:t>952,44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F71CA">
              <w:rPr>
                <w:rFonts w:ascii="Calibri" w:hAnsi="Calibri"/>
                <w:b/>
                <w:bCs/>
                <w:color w:val="000000"/>
              </w:rPr>
              <w:t>115,78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F71CA">
              <w:rPr>
                <w:rFonts w:ascii="Calibri" w:hAnsi="Calibri"/>
                <w:b/>
                <w:bCs/>
                <w:color w:val="000000"/>
              </w:rPr>
              <w:t>37,55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F71CA">
              <w:rPr>
                <w:rFonts w:ascii="Calibri" w:hAnsi="Calibri"/>
                <w:b/>
                <w:bCs/>
                <w:color w:val="000000"/>
              </w:rPr>
              <w:t>245,79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F71CA">
              <w:rPr>
                <w:rFonts w:ascii="Calibri" w:hAnsi="Calibri"/>
                <w:b/>
                <w:bCs/>
                <w:color w:val="000000"/>
              </w:rPr>
              <w:t>1351,56</w:t>
            </w:r>
          </w:p>
        </w:tc>
      </w:tr>
      <w:tr w:rsidR="009F71CA" w:rsidRPr="009F71CA" w:rsidTr="00FA5D92">
        <w:trPr>
          <w:gridAfter w:val="1"/>
          <w:wAfter w:w="10" w:type="dxa"/>
          <w:trHeight w:val="330"/>
        </w:trPr>
        <w:tc>
          <w:tcPr>
            <w:tcW w:w="4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1140"/>
        </w:trPr>
        <w:tc>
          <w:tcPr>
            <w:tcW w:w="4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další požadované činnosti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 x ročně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m</w:t>
            </w: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vynášení košů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 xml:space="preserve"> 15 ks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výměna PVC pytlů z odp. košů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 xml:space="preserve"> 15 ks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mytí a desinfekce kuchyněk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 xml:space="preserve"> (2 ks)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, vč. kuchyňských linek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mytí a desinfekce WC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 xml:space="preserve"> (6 ks)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, umyvadel 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 xml:space="preserve">(6 ks) 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a obkladů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doplňování spotřebního materiálu (papír,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ručníky,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mýdlo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>…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stírání prachu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vymetání pavučin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čištění koberců mokrou cestou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čištění čalounění židlí mokrou cestou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 xml:space="preserve"> cca 15 ks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venkovní úklid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8F6FC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404,00</w:t>
            </w: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dveře včetně zárubní a kování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44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8F6FC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272,00</w:t>
            </w: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8F6F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okna 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 xml:space="preserve">(oboustranná skla) 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včetně rámů, parapetů a okenních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žaluzií 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55 ks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8F6FC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386,00</w:t>
            </w: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8F6F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skla - přepážky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8F6FC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68,00</w:t>
            </w: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skla,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zrcadla - ostatní plochy, včetně rámů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čištění osvětlovacích těles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2E5481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adiátory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počet ks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20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8F6FC8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čištění balkonů a teras</w:t>
            </w:r>
            <w:r w:rsidR="002E5481">
              <w:rPr>
                <w:rFonts w:ascii="Calibri" w:hAnsi="Calibri"/>
                <w:color w:val="000000"/>
                <w:sz w:val="18"/>
                <w:szCs w:val="18"/>
              </w:rPr>
              <w:t xml:space="preserve"> 1 ks, </w:t>
            </w:r>
            <w:smartTag w:uri="urn:schemas-microsoft-com:office:smarttags" w:element="metricconverter">
              <w:smartTagPr>
                <w:attr w:name="ProductID" w:val="84 m2"/>
              </w:smartTagPr>
              <w:r w:rsidR="002E5481">
                <w:rPr>
                  <w:rFonts w:ascii="Calibri" w:hAnsi="Calibri"/>
                  <w:color w:val="000000"/>
                  <w:sz w:val="18"/>
                  <w:szCs w:val="18"/>
                </w:rPr>
                <w:t>84 m</w:t>
              </w:r>
              <w:r w:rsidR="002E5481">
                <w:rPr>
                  <w:rFonts w:ascii="Calibri" w:hAnsi="Calibri"/>
                  <w:color w:val="000000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2E5481" w:rsidP="008F6F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Výtahy 1 ks (</w:t>
            </w:r>
            <w:smartTag w:uri="urn:schemas-microsoft-com:office:smarttags" w:element="metricconverter">
              <w:smartTagPr>
                <w:attr w:name="ProductID" w:val="1,5 m2"/>
              </w:smartTagPr>
              <w:r>
                <w:rPr>
                  <w:rFonts w:ascii="Calibri" w:hAnsi="Calibri"/>
                  <w:color w:val="000000"/>
                  <w:sz w:val="18"/>
                  <w:szCs w:val="18"/>
                </w:rPr>
                <w:t>1,5 m</w:t>
              </w:r>
              <w:r>
                <w:rPr>
                  <w:rFonts w:ascii="Calibri" w:hAnsi="Calibri"/>
                  <w:color w:val="000000"/>
                  <w:sz w:val="18"/>
                  <w:szCs w:val="18"/>
                  <w:vertAlign w:val="superscript"/>
                </w:rPr>
                <w:t>2</w:t>
              </w:r>
            </w:smartTag>
            <w:r>
              <w:rPr>
                <w:rFonts w:ascii="Calibri" w:hAnsi="Calibri"/>
                <w:color w:val="000000"/>
                <w:sz w:val="18"/>
                <w:szCs w:val="18"/>
              </w:rPr>
              <w:t>) počet ks-vytření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čištění zrcadel, madel a ohmatů nerez. ploch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úklid bezbariérových přístupů (nájezdových ramp)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zametení garáží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čištění anglických dvorků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71CA" w:rsidRPr="009F71CA" w:rsidTr="00FA5D92">
        <w:trPr>
          <w:gridAfter w:val="1"/>
          <w:wAfter w:w="10" w:type="dxa"/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sekání trávy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2E5481" w:rsidP="008F6F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2E5481" w:rsidP="00FA5D9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294,00</w:t>
            </w:r>
          </w:p>
        </w:tc>
      </w:tr>
      <w:tr w:rsidR="009F71CA" w:rsidRPr="009F71CA" w:rsidTr="00FA5D92">
        <w:trPr>
          <w:gridAfter w:val="1"/>
          <w:wAfter w:w="10" w:type="dxa"/>
          <w:trHeight w:val="315"/>
        </w:trPr>
        <w:tc>
          <w:tcPr>
            <w:tcW w:w="4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9F71CA" w:rsidRDefault="009F71CA" w:rsidP="00FA5D92">
      <w:pPr>
        <w:spacing w:after="120"/>
        <w:ind w:left="426"/>
        <w:jc w:val="both"/>
        <w:rPr>
          <w:sz w:val="24"/>
        </w:rPr>
      </w:pPr>
    </w:p>
    <w:p w:rsidR="002E5481" w:rsidRPr="00FA5D92" w:rsidRDefault="002E5481" w:rsidP="00FA5D92">
      <w:pPr>
        <w:jc w:val="both"/>
        <w:rPr>
          <w:rFonts w:ascii="Calibri" w:hAnsi="Calibri"/>
          <w:sz w:val="18"/>
          <w:szCs w:val="18"/>
        </w:rPr>
      </w:pPr>
      <w:r w:rsidRPr="00FA5D92">
        <w:rPr>
          <w:rFonts w:ascii="Calibri" w:hAnsi="Calibri"/>
          <w:sz w:val="18"/>
          <w:szCs w:val="18"/>
        </w:rPr>
        <w:t>Kontaktní osoba</w:t>
      </w:r>
    </w:p>
    <w:p w:rsidR="002E5481" w:rsidRPr="00FA5D92" w:rsidRDefault="002E5481" w:rsidP="00FA5D92">
      <w:pPr>
        <w:jc w:val="both"/>
        <w:rPr>
          <w:rFonts w:ascii="Calibri" w:hAnsi="Calibri"/>
          <w:b/>
          <w:sz w:val="18"/>
          <w:szCs w:val="18"/>
        </w:rPr>
      </w:pPr>
      <w:r w:rsidRPr="00FA5D92">
        <w:rPr>
          <w:rFonts w:ascii="Calibri" w:hAnsi="Calibri"/>
          <w:b/>
          <w:sz w:val="18"/>
          <w:szCs w:val="18"/>
        </w:rPr>
        <w:t xml:space="preserve">Doba úklidu pro vnitřní plochy: </w:t>
      </w:r>
      <w:r w:rsidR="00C115A9" w:rsidRPr="000B46C1">
        <w:rPr>
          <w:rFonts w:ascii="Calibri" w:hAnsi="Calibri"/>
          <w:b/>
          <w:sz w:val="18"/>
          <w:szCs w:val="18"/>
        </w:rPr>
        <w:t xml:space="preserve">     </w:t>
      </w:r>
      <w:r w:rsidRPr="00FA5D92">
        <w:rPr>
          <w:rFonts w:ascii="Calibri" w:hAnsi="Calibri"/>
          <w:b/>
          <w:sz w:val="18"/>
          <w:szCs w:val="18"/>
        </w:rPr>
        <w:t>PO+ST od 17 – 22 hod</w:t>
      </w:r>
    </w:p>
    <w:p w:rsidR="002E5481" w:rsidRPr="00FA5D92" w:rsidRDefault="002E5481" w:rsidP="00FA5D92">
      <w:pPr>
        <w:jc w:val="both"/>
        <w:rPr>
          <w:rFonts w:ascii="Calibri" w:hAnsi="Calibri"/>
          <w:b/>
          <w:sz w:val="18"/>
          <w:szCs w:val="18"/>
        </w:rPr>
      </w:pPr>
      <w:r w:rsidRPr="00FA5D92">
        <w:rPr>
          <w:rFonts w:ascii="Calibri" w:hAnsi="Calibri"/>
          <w:b/>
          <w:sz w:val="18"/>
          <w:szCs w:val="18"/>
        </w:rPr>
        <w:tab/>
      </w:r>
      <w:r w:rsidRPr="00FA5D92">
        <w:rPr>
          <w:rFonts w:ascii="Calibri" w:hAnsi="Calibri"/>
          <w:b/>
          <w:sz w:val="18"/>
          <w:szCs w:val="18"/>
        </w:rPr>
        <w:tab/>
      </w:r>
      <w:r w:rsidR="009568E0" w:rsidRPr="000B46C1">
        <w:rPr>
          <w:rFonts w:ascii="Calibri" w:hAnsi="Calibri"/>
          <w:b/>
          <w:sz w:val="18"/>
          <w:szCs w:val="18"/>
        </w:rPr>
        <w:t xml:space="preserve">                         </w:t>
      </w:r>
      <w:r w:rsidRPr="00FA5D92">
        <w:rPr>
          <w:rFonts w:ascii="Calibri" w:hAnsi="Calibri"/>
          <w:b/>
          <w:sz w:val="18"/>
          <w:szCs w:val="18"/>
        </w:rPr>
        <w:t>ÚT, ČT, PÁ 15 – 22 hod</w:t>
      </w:r>
    </w:p>
    <w:p w:rsidR="002E5481" w:rsidRPr="00FA5D92" w:rsidRDefault="002E5481" w:rsidP="00FA5D92">
      <w:pPr>
        <w:jc w:val="both"/>
        <w:rPr>
          <w:rFonts w:ascii="Calibri" w:hAnsi="Calibri"/>
          <w:b/>
          <w:sz w:val="18"/>
          <w:szCs w:val="18"/>
        </w:rPr>
      </w:pPr>
      <w:r w:rsidRPr="00FA5D92">
        <w:rPr>
          <w:rFonts w:ascii="Calibri" w:hAnsi="Calibri"/>
          <w:b/>
          <w:sz w:val="18"/>
          <w:szCs w:val="18"/>
        </w:rPr>
        <w:t xml:space="preserve">Doba úklidu pro vnější plochy: </w:t>
      </w:r>
      <w:r w:rsidR="00C115A9" w:rsidRPr="000B46C1">
        <w:rPr>
          <w:rFonts w:ascii="Calibri" w:hAnsi="Calibri"/>
          <w:b/>
          <w:sz w:val="18"/>
          <w:szCs w:val="18"/>
        </w:rPr>
        <w:t xml:space="preserve">      </w:t>
      </w:r>
      <w:r w:rsidRPr="00FA5D92">
        <w:rPr>
          <w:rFonts w:ascii="Calibri" w:hAnsi="Calibri"/>
          <w:b/>
          <w:sz w:val="18"/>
          <w:szCs w:val="18"/>
        </w:rPr>
        <w:t>PO až PÁ 8 – 18 hod</w:t>
      </w:r>
    </w:p>
    <w:p w:rsidR="002E5481" w:rsidRDefault="002E5481" w:rsidP="00FA5D92">
      <w:pPr>
        <w:spacing w:after="120"/>
        <w:jc w:val="both"/>
        <w:rPr>
          <w:sz w:val="2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5"/>
        <w:gridCol w:w="960"/>
        <w:gridCol w:w="960"/>
        <w:gridCol w:w="960"/>
        <w:gridCol w:w="960"/>
        <w:gridCol w:w="811"/>
      </w:tblGrid>
      <w:tr w:rsidR="009F71CA" w:rsidRPr="009F71CA" w:rsidTr="00FA5D92">
        <w:trPr>
          <w:trHeight w:val="315"/>
        </w:trPr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Tábor, Tř. 9. května 678</w:t>
            </w:r>
            <w:r w:rsidR="00C115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+ 1576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71CA" w:rsidRPr="009F71CA" w:rsidTr="00FA5D92">
        <w:trPr>
          <w:trHeight w:val="570"/>
        </w:trPr>
        <w:tc>
          <w:tcPr>
            <w:tcW w:w="4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Specifikace</w:t>
            </w: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plochy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četnost úklidu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1CA" w:rsidRPr="009F71CA" w:rsidRDefault="009F71CA" w:rsidP="009F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71CA" w:rsidRPr="009F71CA" w:rsidTr="00FA5D92">
        <w:trPr>
          <w:trHeight w:val="915"/>
        </w:trPr>
        <w:tc>
          <w:tcPr>
            <w:tcW w:w="470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1CA" w:rsidRPr="009F71CA" w:rsidRDefault="009F71CA" w:rsidP="009F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 x ročně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m</w:t>
            </w: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9F71CA" w:rsidRPr="009F71CA" w:rsidTr="00FA5D92">
        <w:trPr>
          <w:trHeight w:val="300"/>
        </w:trPr>
        <w:tc>
          <w:tcPr>
            <w:tcW w:w="4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koberec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200,00</w:t>
            </w:r>
          </w:p>
        </w:tc>
      </w:tr>
      <w:tr w:rsidR="009F71CA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9F71CA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9F71CA" w:rsidRPr="009F71CA" w:rsidTr="00FA5D92">
        <w:trPr>
          <w:trHeight w:val="315"/>
        </w:trPr>
        <w:tc>
          <w:tcPr>
            <w:tcW w:w="4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plocha WC + umýváren (vč. zařízení)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9F71CA" w:rsidRPr="009F71CA" w:rsidRDefault="00C115A9" w:rsidP="00FA5D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15,00</w:t>
            </w:r>
          </w:p>
        </w:tc>
      </w:tr>
      <w:tr w:rsidR="00C115A9" w:rsidRPr="009F71CA" w:rsidTr="00FA5D92">
        <w:trPr>
          <w:trHeight w:val="315"/>
        </w:trPr>
        <w:tc>
          <w:tcPr>
            <w:tcW w:w="4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b/>
                <w:bCs/>
                <w:color w:val="000000"/>
              </w:rPr>
            </w:pPr>
            <w:r w:rsidRPr="009F71CA">
              <w:rPr>
                <w:rFonts w:ascii="Calibri" w:hAnsi="Calibri"/>
                <w:b/>
                <w:bCs/>
                <w:color w:val="000000"/>
              </w:rPr>
              <w:t>celkem plocha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F71CA">
              <w:rPr>
                <w:rFonts w:ascii="Calibri" w:hAnsi="Calibri"/>
                <w:b/>
                <w:bCs/>
                <w:color w:val="000000"/>
              </w:rPr>
              <w:t>215,00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F71CA">
              <w:rPr>
                <w:rFonts w:ascii="Calibri" w:hAnsi="Calibri"/>
                <w:b/>
                <w:bCs/>
                <w:color w:val="000000"/>
              </w:rPr>
              <w:t>215,00</w:t>
            </w:r>
          </w:p>
        </w:tc>
      </w:tr>
      <w:tr w:rsidR="009F71CA" w:rsidRPr="009F71CA" w:rsidTr="00FA5D92">
        <w:trPr>
          <w:trHeight w:val="330"/>
        </w:trPr>
        <w:tc>
          <w:tcPr>
            <w:tcW w:w="4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15A9" w:rsidRPr="009F71CA" w:rsidTr="00FA5D92">
        <w:trPr>
          <w:trHeight w:val="990"/>
        </w:trPr>
        <w:tc>
          <w:tcPr>
            <w:tcW w:w="4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další požadované činnosti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 x ročně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F71CA" w:rsidRPr="009F71CA" w:rsidRDefault="009F71CA" w:rsidP="009F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m</w:t>
            </w:r>
            <w:r w:rsidRPr="009F71CA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vynášení košů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 xml:space="preserve"> 12 ks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výměna PVC pytlů z odp. košů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 xml:space="preserve"> 12 ks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mytí a desinfekce kuchyněk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 xml:space="preserve"> (1 ks)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, vč. kuchyňských linek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mytí a desinfekce WC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 xml:space="preserve"> (3 ks)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, umyvadel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 xml:space="preserve"> (2 ks)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a obkladů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doplňování spotřebního materiálu (papír,ručníky,mýdlo..)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stírání prachu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vymetání pavučin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čištění koberců mokrou cestou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čištění čalounění židlí mokrou cestou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 xml:space="preserve"> 12 ks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venkovní úklid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dveře včetně zárubní a kování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12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47,00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okna 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 xml:space="preserve">(oboustranná skla)ú 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včetně rámů, parapetů a okenních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žaluzií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24 ks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74,00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skla - přepážky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52,00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skla - ostatní plochy, včetně rámů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čištění osvětlovacích těles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C115A9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9F71CA"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FA5D9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2,50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radiátory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13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C115A9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výtahy-vytření,čištění zrcadel,madel a ohmatů nerez.ploch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úklid bezbariérových přístupů (nájezdových ramp)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zametení garáží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00"/>
        </w:trPr>
        <w:tc>
          <w:tcPr>
            <w:tcW w:w="47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čištění anglických dvorků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115A9" w:rsidRPr="009F71CA" w:rsidTr="00FA5D92">
        <w:trPr>
          <w:trHeight w:val="315"/>
        </w:trPr>
        <w:tc>
          <w:tcPr>
            <w:tcW w:w="4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1CA" w:rsidRPr="009F71CA" w:rsidRDefault="009F71CA" w:rsidP="009F71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71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9568E0" w:rsidRDefault="009568E0" w:rsidP="008F6FC8">
      <w:pPr>
        <w:jc w:val="both"/>
        <w:rPr>
          <w:sz w:val="24"/>
        </w:rPr>
      </w:pPr>
    </w:p>
    <w:p w:rsidR="001F7F12" w:rsidRDefault="00C115A9" w:rsidP="00FA5D92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Kontaktní osoba: </w:t>
      </w:r>
      <w:r w:rsidRPr="00C115A9">
        <w:rPr>
          <w:rFonts w:ascii="Calibri" w:hAnsi="Calibri"/>
          <w:b/>
          <w:sz w:val="18"/>
          <w:szCs w:val="18"/>
        </w:rPr>
        <w:t xml:space="preserve">Doba úklidu pro vnitřní plochy:     </w:t>
      </w:r>
    </w:p>
    <w:p w:rsidR="00C115A9" w:rsidRPr="00FA5D92" w:rsidRDefault="00C115A9" w:rsidP="00FA5D92">
      <w:pPr>
        <w:jc w:val="both"/>
        <w:rPr>
          <w:rFonts w:ascii="Calibri" w:hAnsi="Calibri"/>
          <w:sz w:val="18"/>
          <w:szCs w:val="18"/>
        </w:rPr>
      </w:pPr>
      <w:r w:rsidRPr="00C115A9">
        <w:rPr>
          <w:rFonts w:ascii="Calibri" w:hAnsi="Calibri"/>
          <w:b/>
          <w:sz w:val="18"/>
          <w:szCs w:val="18"/>
        </w:rPr>
        <w:t xml:space="preserve"> PO+ST od 17 – 22 hod</w:t>
      </w:r>
    </w:p>
    <w:p w:rsidR="00C115A9" w:rsidRPr="00C115A9" w:rsidRDefault="009568E0" w:rsidP="00C115A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</w:t>
      </w:r>
      <w:r w:rsidR="00C115A9" w:rsidRPr="00C115A9">
        <w:rPr>
          <w:rFonts w:ascii="Calibri" w:hAnsi="Calibri"/>
          <w:b/>
          <w:sz w:val="18"/>
          <w:szCs w:val="18"/>
        </w:rPr>
        <w:t>ÚT, ČT, PÁ 15 – 22 hod</w:t>
      </w:r>
    </w:p>
    <w:p w:rsidR="00C115A9" w:rsidRPr="00C115A9" w:rsidRDefault="00C115A9" w:rsidP="00FA5D92">
      <w:pPr>
        <w:jc w:val="both"/>
        <w:rPr>
          <w:rFonts w:ascii="Calibri" w:hAnsi="Calibri"/>
          <w:b/>
          <w:sz w:val="18"/>
          <w:szCs w:val="18"/>
        </w:rPr>
      </w:pPr>
      <w:r w:rsidRPr="00C115A9">
        <w:rPr>
          <w:rFonts w:ascii="Calibri" w:hAnsi="Calibri"/>
          <w:b/>
          <w:sz w:val="18"/>
          <w:szCs w:val="18"/>
        </w:rPr>
        <w:t>Doba úklidu pro vnější plochy:       PO až PÁ 8 – 18 hod</w:t>
      </w:r>
    </w:p>
    <w:p w:rsidR="009F71CA" w:rsidRDefault="009F71CA" w:rsidP="00FA5D92">
      <w:pPr>
        <w:spacing w:after="120"/>
        <w:jc w:val="both"/>
        <w:rPr>
          <w:sz w:val="24"/>
        </w:rPr>
      </w:pPr>
    </w:p>
    <w:p w:rsidR="00CE363F" w:rsidRDefault="00CE363F" w:rsidP="00FA5D92">
      <w:pPr>
        <w:spacing w:after="120"/>
        <w:ind w:left="426"/>
        <w:jc w:val="both"/>
        <w:rPr>
          <w:sz w:val="24"/>
        </w:rPr>
      </w:pPr>
    </w:p>
    <w:p w:rsidR="00CE363F" w:rsidRDefault="00CE363F" w:rsidP="00FA5D92">
      <w:pPr>
        <w:spacing w:after="120"/>
        <w:ind w:left="426"/>
        <w:jc w:val="both"/>
        <w:rPr>
          <w:sz w:val="24"/>
        </w:rPr>
      </w:pPr>
    </w:p>
    <w:p w:rsidR="00CE363F" w:rsidRDefault="00CE363F" w:rsidP="00FA5D92">
      <w:pPr>
        <w:spacing w:after="120"/>
        <w:ind w:left="426"/>
        <w:jc w:val="both"/>
        <w:rPr>
          <w:sz w:val="24"/>
        </w:rPr>
      </w:pPr>
    </w:p>
    <w:p w:rsidR="009F71CA" w:rsidRDefault="0032538B" w:rsidP="00FA5D92">
      <w:pPr>
        <w:spacing w:after="120"/>
        <w:ind w:left="426"/>
        <w:jc w:val="both"/>
        <w:rPr>
          <w:sz w:val="24"/>
        </w:rPr>
      </w:pPr>
      <w:r>
        <w:rPr>
          <w:sz w:val="24"/>
        </w:rPr>
        <w:lastRenderedPageBreak/>
        <w:t xml:space="preserve">a nahrazují se novými tabulkami Písek, Nábřeží 1. máje </w:t>
      </w:r>
      <w:smartTag w:uri="urn:schemas-microsoft-com:office:smarttags" w:element="metricconverter">
        <w:smartTagPr>
          <w:attr w:name="ProductID" w:val="2518 a"/>
        </w:smartTagPr>
        <w:r>
          <w:rPr>
            <w:sz w:val="24"/>
          </w:rPr>
          <w:t>2518 a</w:t>
        </w:r>
      </w:smartTag>
      <w:r>
        <w:rPr>
          <w:sz w:val="24"/>
        </w:rPr>
        <w:t xml:space="preserve"> Tábor, Tř.  9 Května 678 + 1576, které jsou nedílnou součástí tohoto Dodatku č. 2 jako jeho </w:t>
      </w:r>
      <w:r w:rsidRPr="00FA5D92">
        <w:rPr>
          <w:sz w:val="24"/>
          <w:u w:val="single"/>
        </w:rPr>
        <w:t>Příloha č. 1</w:t>
      </w:r>
      <w:r w:rsidR="00B70D8A" w:rsidRPr="00FA5D92">
        <w:rPr>
          <w:sz w:val="24"/>
        </w:rPr>
        <w:t>.</w:t>
      </w:r>
    </w:p>
    <w:p w:rsidR="00B4102F" w:rsidRDefault="00011004" w:rsidP="00C64B6E">
      <w:pPr>
        <w:numPr>
          <w:ilvl w:val="0"/>
          <w:numId w:val="12"/>
        </w:numPr>
        <w:spacing w:after="120"/>
        <w:ind w:left="425" w:hanging="425"/>
        <w:jc w:val="both"/>
        <w:rPr>
          <w:sz w:val="24"/>
        </w:rPr>
      </w:pPr>
      <w:r>
        <w:rPr>
          <w:sz w:val="24"/>
        </w:rPr>
        <w:t>V souvislosti s výše uveden</w:t>
      </w:r>
      <w:r w:rsidR="002E6C99">
        <w:rPr>
          <w:sz w:val="24"/>
        </w:rPr>
        <w:t>ými</w:t>
      </w:r>
      <w:r>
        <w:rPr>
          <w:sz w:val="24"/>
        </w:rPr>
        <w:t xml:space="preserve"> změn</w:t>
      </w:r>
      <w:r w:rsidR="002E6C99">
        <w:rPr>
          <w:sz w:val="24"/>
        </w:rPr>
        <w:t>ami</w:t>
      </w:r>
      <w:r>
        <w:rPr>
          <w:sz w:val="24"/>
        </w:rPr>
        <w:t xml:space="preserve"> rozsahu </w:t>
      </w:r>
      <w:r w:rsidR="002E6C99">
        <w:rPr>
          <w:sz w:val="24"/>
        </w:rPr>
        <w:t xml:space="preserve">poskytovaných </w:t>
      </w:r>
      <w:r>
        <w:rPr>
          <w:sz w:val="24"/>
        </w:rPr>
        <w:t xml:space="preserve">služeb dochází </w:t>
      </w:r>
      <w:r w:rsidR="000D7C0B">
        <w:rPr>
          <w:sz w:val="24"/>
        </w:rPr>
        <w:t xml:space="preserve">dále </w:t>
      </w:r>
      <w:r>
        <w:rPr>
          <w:sz w:val="24"/>
        </w:rPr>
        <w:t>ke změně ceny plnění</w:t>
      </w:r>
      <w:r w:rsidR="00B4102F">
        <w:rPr>
          <w:sz w:val="24"/>
        </w:rPr>
        <w:t xml:space="preserve"> uvedené jednak v odst. 1. Čl. III. předmětné smlouvy a </w:t>
      </w:r>
      <w:r w:rsidR="00B844D3">
        <w:rPr>
          <w:sz w:val="24"/>
        </w:rPr>
        <w:t xml:space="preserve">dále </w:t>
      </w:r>
      <w:r w:rsidR="00B4102F">
        <w:rPr>
          <w:sz w:val="24"/>
        </w:rPr>
        <w:t xml:space="preserve">blíže specifikované v její Příloze č. </w:t>
      </w:r>
      <w:smartTag w:uri="urn:schemas-microsoft-com:office:smarttags" w:element="metricconverter">
        <w:smartTagPr>
          <w:attr w:name="ProductID" w:val="2, a"/>
        </w:smartTagPr>
        <w:r w:rsidR="00B4102F">
          <w:rPr>
            <w:sz w:val="24"/>
          </w:rPr>
          <w:t xml:space="preserve">2, </w:t>
        </w:r>
        <w:r w:rsidR="000D7C0B">
          <w:rPr>
            <w:sz w:val="24"/>
          </w:rPr>
          <w:t>a</w:t>
        </w:r>
      </w:smartTag>
      <w:r w:rsidR="000D7C0B">
        <w:rPr>
          <w:sz w:val="24"/>
        </w:rPr>
        <w:t xml:space="preserve"> to </w:t>
      </w:r>
      <w:r w:rsidR="00B4102F">
        <w:rPr>
          <w:sz w:val="24"/>
        </w:rPr>
        <w:t>takto:</w:t>
      </w:r>
    </w:p>
    <w:p w:rsidR="00E1021A" w:rsidRPr="0070300C" w:rsidRDefault="00E1021A" w:rsidP="00F85486">
      <w:pPr>
        <w:spacing w:line="280" w:lineRule="atLeast"/>
        <w:ind w:left="1440" w:hanging="720"/>
        <w:rPr>
          <w:sz w:val="24"/>
        </w:rPr>
      </w:pPr>
      <w:r>
        <w:rPr>
          <w:sz w:val="24"/>
        </w:rPr>
        <w:t>2.</w:t>
      </w:r>
      <w:r w:rsidRPr="00E1021A">
        <w:rPr>
          <w:sz w:val="24"/>
        </w:rPr>
        <w:t>1</w:t>
      </w:r>
      <w:r>
        <w:rPr>
          <w:sz w:val="24"/>
        </w:rPr>
        <w:tab/>
      </w:r>
      <w:r w:rsidRPr="00C64B6E">
        <w:rPr>
          <w:b/>
          <w:sz w:val="24"/>
        </w:rPr>
        <w:t>V čl</w:t>
      </w:r>
      <w:r w:rsidR="00B844D3">
        <w:rPr>
          <w:b/>
          <w:sz w:val="24"/>
        </w:rPr>
        <w:t>ánku</w:t>
      </w:r>
      <w:r w:rsidRPr="00C64B6E">
        <w:rPr>
          <w:b/>
          <w:sz w:val="24"/>
        </w:rPr>
        <w:t xml:space="preserve"> III. odst. 1</w:t>
      </w:r>
      <w:r w:rsidR="00B844D3">
        <w:rPr>
          <w:b/>
          <w:sz w:val="24"/>
        </w:rPr>
        <w:t xml:space="preserve"> </w:t>
      </w:r>
      <w:r w:rsidR="00B844D3" w:rsidRPr="002F27AA">
        <w:rPr>
          <w:sz w:val="24"/>
        </w:rPr>
        <w:t>předmětné smlouvy</w:t>
      </w:r>
      <w:r w:rsidR="00B844D3">
        <w:rPr>
          <w:sz w:val="24"/>
        </w:rPr>
        <w:t xml:space="preserve"> se ruší stávající cena plnění ve </w:t>
      </w:r>
      <w:r>
        <w:rPr>
          <w:sz w:val="24"/>
        </w:rPr>
        <w:t>výši 514 453,20 Kč bez DPH</w:t>
      </w:r>
      <w:r w:rsidR="00B844D3">
        <w:rPr>
          <w:sz w:val="24"/>
        </w:rPr>
        <w:t>,</w:t>
      </w:r>
      <w:r>
        <w:rPr>
          <w:sz w:val="24"/>
        </w:rPr>
        <w:t xml:space="preserve"> a nahrazuje se </w:t>
      </w:r>
      <w:r w:rsidR="00B844D3">
        <w:rPr>
          <w:sz w:val="24"/>
        </w:rPr>
        <w:t xml:space="preserve">nově dohodnutou </w:t>
      </w:r>
      <w:r>
        <w:rPr>
          <w:sz w:val="24"/>
        </w:rPr>
        <w:t xml:space="preserve">cenou </w:t>
      </w:r>
      <w:r w:rsidR="00B844D3">
        <w:rPr>
          <w:sz w:val="24"/>
        </w:rPr>
        <w:t xml:space="preserve">plnění </w:t>
      </w:r>
      <w:r>
        <w:rPr>
          <w:sz w:val="24"/>
        </w:rPr>
        <w:t xml:space="preserve">ve výši </w:t>
      </w:r>
      <w:r w:rsidR="00F72260" w:rsidRPr="00F72260">
        <w:rPr>
          <w:b/>
          <w:sz w:val="24"/>
        </w:rPr>
        <w:t>501 642,96</w:t>
      </w:r>
      <w:r w:rsidR="00814AF2" w:rsidRPr="0070300C">
        <w:rPr>
          <w:b/>
          <w:sz w:val="24"/>
        </w:rPr>
        <w:t xml:space="preserve"> </w:t>
      </w:r>
      <w:r w:rsidRPr="0070300C">
        <w:rPr>
          <w:b/>
          <w:sz w:val="24"/>
        </w:rPr>
        <w:t>Kč bez DPH ročně</w:t>
      </w:r>
      <w:r w:rsidRPr="0070300C">
        <w:rPr>
          <w:sz w:val="24"/>
        </w:rPr>
        <w:t xml:space="preserve"> </w:t>
      </w:r>
      <w:r w:rsidRPr="0070300C">
        <w:rPr>
          <w:b/>
          <w:sz w:val="24"/>
        </w:rPr>
        <w:t>(slovy:</w:t>
      </w:r>
      <w:r w:rsidR="00814AF2" w:rsidRPr="0070300C">
        <w:rPr>
          <w:b/>
          <w:sz w:val="24"/>
        </w:rPr>
        <w:t xml:space="preserve"> </w:t>
      </w:r>
      <w:r w:rsidR="00F72260">
        <w:rPr>
          <w:b/>
          <w:sz w:val="24"/>
        </w:rPr>
        <w:t xml:space="preserve">pět set jeden tisíc šest set čtyřicet dva </w:t>
      </w:r>
      <w:r w:rsidR="00814AF2" w:rsidRPr="0070300C">
        <w:rPr>
          <w:b/>
          <w:sz w:val="24"/>
        </w:rPr>
        <w:t>korun</w:t>
      </w:r>
      <w:r w:rsidR="00F72260">
        <w:rPr>
          <w:b/>
          <w:sz w:val="24"/>
        </w:rPr>
        <w:t xml:space="preserve"> českých a devadesát šest h</w:t>
      </w:r>
      <w:r w:rsidR="00814AF2" w:rsidRPr="0070300C">
        <w:rPr>
          <w:b/>
          <w:sz w:val="24"/>
        </w:rPr>
        <w:t>aléřů</w:t>
      </w:r>
      <w:r w:rsidRPr="0070300C">
        <w:rPr>
          <w:b/>
          <w:sz w:val="24"/>
        </w:rPr>
        <w:t>).</w:t>
      </w:r>
      <w:r w:rsidR="00F85434">
        <w:rPr>
          <w:b/>
          <w:sz w:val="24"/>
        </w:rPr>
        <w:t xml:space="preserve"> </w:t>
      </w:r>
    </w:p>
    <w:p w:rsidR="00B53ABB" w:rsidRPr="0070300C" w:rsidRDefault="00B53ABB" w:rsidP="008F3AEC">
      <w:pPr>
        <w:ind w:left="1440" w:right="-2" w:hanging="720"/>
        <w:jc w:val="both"/>
        <w:rPr>
          <w:sz w:val="14"/>
        </w:rPr>
      </w:pPr>
    </w:p>
    <w:p w:rsidR="00B70D8A" w:rsidRDefault="008F3AEC" w:rsidP="008F6FC8">
      <w:pPr>
        <w:spacing w:after="120"/>
        <w:ind w:left="1440" w:hanging="720"/>
        <w:jc w:val="both"/>
        <w:rPr>
          <w:sz w:val="24"/>
        </w:rPr>
      </w:pPr>
      <w:r>
        <w:rPr>
          <w:sz w:val="24"/>
        </w:rPr>
        <w:t>2.</w:t>
      </w:r>
      <w:r w:rsidR="00FC7B91">
        <w:rPr>
          <w:sz w:val="24"/>
        </w:rPr>
        <w:t>2</w:t>
      </w:r>
      <w:r w:rsidR="00E1021A">
        <w:rPr>
          <w:sz w:val="24"/>
        </w:rPr>
        <w:tab/>
      </w:r>
      <w:r w:rsidR="003A54C7" w:rsidRPr="002F27AA">
        <w:rPr>
          <w:b/>
          <w:sz w:val="24"/>
        </w:rPr>
        <w:t xml:space="preserve">V příloze </w:t>
      </w:r>
      <w:r w:rsidR="00E1021A" w:rsidRPr="003A54C7">
        <w:rPr>
          <w:b/>
          <w:sz w:val="24"/>
        </w:rPr>
        <w:t>č. 2</w:t>
      </w:r>
      <w:r w:rsidR="00E1021A" w:rsidRPr="00C64B6E">
        <w:rPr>
          <w:b/>
          <w:sz w:val="24"/>
        </w:rPr>
        <w:t xml:space="preserve"> – </w:t>
      </w:r>
      <w:r w:rsidR="00B53ABB">
        <w:rPr>
          <w:sz w:val="24"/>
        </w:rPr>
        <w:t>Cenová nabídka Poskytovatele ze dne 21.</w:t>
      </w:r>
      <w:r w:rsidR="009C1645">
        <w:rPr>
          <w:sz w:val="24"/>
        </w:rPr>
        <w:t xml:space="preserve"> </w:t>
      </w:r>
      <w:r w:rsidR="00B53ABB">
        <w:rPr>
          <w:sz w:val="24"/>
        </w:rPr>
        <w:t>10.</w:t>
      </w:r>
      <w:r w:rsidR="009C1645">
        <w:rPr>
          <w:sz w:val="24"/>
        </w:rPr>
        <w:t xml:space="preserve"> </w:t>
      </w:r>
      <w:r w:rsidR="00B53ABB">
        <w:rPr>
          <w:sz w:val="24"/>
        </w:rPr>
        <w:t xml:space="preserve">2013 </w:t>
      </w:r>
      <w:r w:rsidR="003A54C7">
        <w:rPr>
          <w:sz w:val="24"/>
        </w:rPr>
        <w:t xml:space="preserve">se ruší tabulka </w:t>
      </w:r>
      <w:r w:rsidR="00B70D8A">
        <w:rPr>
          <w:sz w:val="24"/>
        </w:rPr>
        <w:t>Úklidové služby – vnitřní úklidy a úklidy chodníků a zatravněných ploch v bezprostředním okolí objektů poboček Jihočeského kraje – Rekapitulace:</w:t>
      </w:r>
    </w:p>
    <w:p w:rsidR="00EA0524" w:rsidRDefault="00EA0524" w:rsidP="008F6FC8">
      <w:pPr>
        <w:spacing w:after="120"/>
        <w:ind w:left="1440" w:hanging="720"/>
        <w:jc w:val="both"/>
        <w:rPr>
          <w:sz w:val="2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90"/>
        <w:gridCol w:w="1720"/>
        <w:gridCol w:w="1360"/>
        <w:gridCol w:w="1360"/>
        <w:gridCol w:w="2326"/>
      </w:tblGrid>
      <w:tr w:rsidR="00EA0524" w:rsidRPr="004F56CF" w:rsidTr="00F8066D">
        <w:trPr>
          <w:trHeight w:val="30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</w:tcPr>
          <w:p w:rsidR="00EA0524" w:rsidRPr="004F56CF" w:rsidRDefault="00EA0524" w:rsidP="002124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Úklidové služby – vnitřní úklidy a úklidy chodníků a zatravněných ploch v bezprostředním okolí objektů</w:t>
            </w:r>
          </w:p>
        </w:tc>
      </w:tr>
      <w:tr w:rsidR="00EA0524" w:rsidRPr="004F56CF" w:rsidTr="00F8066D">
        <w:trPr>
          <w:trHeight w:val="315"/>
        </w:trPr>
        <w:tc>
          <w:tcPr>
            <w:tcW w:w="9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EA0524" w:rsidRPr="004F56CF" w:rsidRDefault="00EA0524" w:rsidP="002124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poboček Jihočeského kraje – Rekapitulace</w:t>
            </w:r>
          </w:p>
        </w:tc>
      </w:tr>
      <w:tr w:rsidR="00EA0524" w:rsidRPr="004F56CF" w:rsidTr="00F8066D">
        <w:trPr>
          <w:trHeight w:val="510"/>
        </w:trPr>
        <w:tc>
          <w:tcPr>
            <w:tcW w:w="25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EA0524" w:rsidRPr="004F56CF" w:rsidRDefault="00EA0524" w:rsidP="002124B2">
            <w:pPr>
              <w:jc w:val="center"/>
              <w:rPr>
                <w:rFonts w:ascii="Arial" w:hAnsi="Arial" w:cs="Arial"/>
                <w:color w:val="000000"/>
              </w:rPr>
            </w:pPr>
            <w:r w:rsidRPr="004F56CF">
              <w:rPr>
                <w:rFonts w:ascii="Arial" w:hAnsi="Arial" w:cs="Arial"/>
                <w:color w:val="000000"/>
              </w:rPr>
              <w:t>Objekty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EA0524" w:rsidRPr="004F56CF" w:rsidRDefault="00EA0524" w:rsidP="002124B2">
            <w:pPr>
              <w:jc w:val="center"/>
              <w:rPr>
                <w:rFonts w:ascii="Arial" w:hAnsi="Arial" w:cs="Arial"/>
                <w:color w:val="000000"/>
              </w:rPr>
            </w:pPr>
            <w:r w:rsidRPr="004F56CF">
              <w:rPr>
                <w:rFonts w:ascii="Arial" w:hAnsi="Arial" w:cs="Arial"/>
                <w:color w:val="000000"/>
              </w:rPr>
              <w:t xml:space="preserve">Paušální cena za 1 měsíc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EA0524" w:rsidRPr="004F56CF" w:rsidRDefault="00EA0524" w:rsidP="002124B2">
            <w:pPr>
              <w:jc w:val="center"/>
              <w:rPr>
                <w:rFonts w:ascii="Arial" w:hAnsi="Arial" w:cs="Arial"/>
                <w:color w:val="000000"/>
              </w:rPr>
            </w:pPr>
            <w:r w:rsidRPr="004F56CF">
              <w:rPr>
                <w:rFonts w:ascii="Arial" w:hAnsi="Arial" w:cs="Arial"/>
                <w:color w:val="000000"/>
              </w:rPr>
              <w:t>Cena celkem za 1 rok bez DPH v Kč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EA0524" w:rsidRPr="004F56CF" w:rsidRDefault="00EA0524" w:rsidP="002124B2">
            <w:pPr>
              <w:jc w:val="center"/>
              <w:rPr>
                <w:rFonts w:ascii="Arial" w:hAnsi="Arial" w:cs="Arial"/>
                <w:color w:val="000000"/>
              </w:rPr>
            </w:pPr>
            <w:r w:rsidRPr="004F56CF">
              <w:rPr>
                <w:rFonts w:ascii="Arial" w:hAnsi="Arial" w:cs="Arial"/>
                <w:color w:val="000000"/>
              </w:rPr>
              <w:t>Celkem DPH  v Kč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EA0524" w:rsidRPr="004F56CF" w:rsidRDefault="00EA0524" w:rsidP="002124B2">
            <w:pPr>
              <w:jc w:val="center"/>
              <w:rPr>
                <w:rFonts w:ascii="Arial" w:hAnsi="Arial" w:cs="Arial"/>
                <w:color w:val="000000"/>
              </w:rPr>
            </w:pPr>
            <w:r w:rsidRPr="004F56CF">
              <w:rPr>
                <w:rFonts w:ascii="Arial" w:hAnsi="Arial" w:cs="Arial"/>
                <w:color w:val="000000"/>
              </w:rPr>
              <w:t>Cena celkem za 1 rok vč. DPH v Kč</w:t>
            </w:r>
          </w:p>
        </w:tc>
      </w:tr>
      <w:tr w:rsidR="00EA0524" w:rsidRPr="004F56CF" w:rsidTr="00F8066D">
        <w:trPr>
          <w:trHeight w:val="315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EA0524" w:rsidRPr="004F56CF" w:rsidRDefault="00EA0524" w:rsidP="002124B2">
            <w:pPr>
              <w:jc w:val="center"/>
              <w:rPr>
                <w:rFonts w:ascii="Arial" w:hAnsi="Arial" w:cs="Arial"/>
                <w:color w:val="000000"/>
              </w:rPr>
            </w:pPr>
            <w:r w:rsidRPr="004F56CF">
              <w:rPr>
                <w:rFonts w:ascii="Arial" w:hAnsi="Arial" w:cs="Arial"/>
                <w:color w:val="000000"/>
              </w:rPr>
              <w:t>v Kč bez DPH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color w:val="000000"/>
              </w:rPr>
            </w:pPr>
          </w:p>
        </w:tc>
      </w:tr>
      <w:tr w:rsidR="00EA0524" w:rsidRPr="004F56CF" w:rsidTr="00F8066D">
        <w:trPr>
          <w:trHeight w:val="585"/>
        </w:trPr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KLIPR Č. Budějovice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478,00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233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736,00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49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084,56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282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820,56</w:t>
            </w:r>
          </w:p>
        </w:tc>
      </w:tr>
      <w:tr w:rsidR="00EA0524" w:rsidRPr="004F56CF" w:rsidTr="00F8066D">
        <w:trPr>
          <w:trHeight w:val="64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KLIPR Český Krumlov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834,10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58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009,20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181,93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70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191,13</w:t>
            </w:r>
          </w:p>
        </w:tc>
      </w:tr>
      <w:tr w:rsidR="00EA0524" w:rsidRPr="004F56CF" w:rsidTr="00F8066D">
        <w:trPr>
          <w:trHeight w:val="57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KLIPR Písek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949,10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119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389,20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25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071,73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144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460,93</w:t>
            </w:r>
          </w:p>
        </w:tc>
      </w:tr>
      <w:tr w:rsidR="00EA0524" w:rsidRPr="004F56CF" w:rsidTr="00F8066D">
        <w:trPr>
          <w:trHeight w:val="48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KLIPR Strakonice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2 098,70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25.184,40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5 288,72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30.473,12</w:t>
            </w:r>
          </w:p>
        </w:tc>
      </w:tr>
      <w:tr w:rsidR="00EA0524" w:rsidRPr="004F56CF" w:rsidTr="00F8066D">
        <w:trPr>
          <w:trHeight w:val="58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KLIPR Tábor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239,50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26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874,00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643,54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32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517,54</w:t>
            </w:r>
          </w:p>
        </w:tc>
      </w:tr>
      <w:tr w:rsidR="00EA0524" w:rsidRPr="004F56CF" w:rsidTr="00F8066D">
        <w:trPr>
          <w:trHeight w:val="6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KLIPR Prachatice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271,20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51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254,40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763,42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62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017,82</w:t>
            </w:r>
          </w:p>
        </w:tc>
      </w:tr>
      <w:tr w:rsidR="00EA0524" w:rsidRPr="004F56CF" w:rsidTr="00F8066D">
        <w:trPr>
          <w:trHeight w:val="300"/>
        </w:trPr>
        <w:tc>
          <w:tcPr>
            <w:tcW w:w="2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CENA CELKEM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42 870,60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514 453,20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108 033,90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:rsidR="00EA0524" w:rsidRPr="004F56CF" w:rsidRDefault="00EA0524" w:rsidP="002124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622 481,10</w:t>
            </w:r>
          </w:p>
        </w:tc>
      </w:tr>
      <w:tr w:rsidR="00EA0524" w:rsidRPr="004F56CF" w:rsidTr="00F8066D">
        <w:trPr>
          <w:trHeight w:val="230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0524" w:rsidRPr="004F56CF" w:rsidTr="00F8066D">
        <w:trPr>
          <w:trHeight w:val="230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0524" w:rsidRPr="004F56CF" w:rsidRDefault="00EA0524" w:rsidP="002124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B97B38" w:rsidRDefault="00B97B38" w:rsidP="00F85486">
      <w:pPr>
        <w:spacing w:after="120"/>
        <w:jc w:val="both"/>
        <w:rPr>
          <w:sz w:val="24"/>
        </w:rPr>
      </w:pPr>
    </w:p>
    <w:p w:rsidR="008F6FC8" w:rsidRDefault="008F6FC8" w:rsidP="00F85486">
      <w:pPr>
        <w:spacing w:after="120"/>
        <w:jc w:val="both"/>
        <w:rPr>
          <w:sz w:val="24"/>
        </w:rPr>
      </w:pPr>
      <w:r>
        <w:rPr>
          <w:sz w:val="24"/>
        </w:rPr>
        <w:t xml:space="preserve">a nahrazuje se novou tabulkou, která je nedílnou součástí tohoto Dodatku č. 2, jako jeho </w:t>
      </w:r>
      <w:r w:rsidRPr="00FA5D92">
        <w:rPr>
          <w:sz w:val="24"/>
          <w:u w:val="single"/>
        </w:rPr>
        <w:t>Příloha č. 2</w:t>
      </w:r>
      <w:r>
        <w:rPr>
          <w:sz w:val="24"/>
        </w:rPr>
        <w:t>.</w:t>
      </w:r>
    </w:p>
    <w:p w:rsidR="00E1021A" w:rsidRPr="00FA5D92" w:rsidRDefault="008F6FC8" w:rsidP="00FA5D92">
      <w:pPr>
        <w:numPr>
          <w:ilvl w:val="0"/>
          <w:numId w:val="12"/>
        </w:numPr>
        <w:spacing w:after="120"/>
        <w:ind w:left="426" w:hanging="426"/>
        <w:jc w:val="both"/>
        <w:rPr>
          <w:b/>
          <w:sz w:val="24"/>
        </w:rPr>
      </w:pPr>
      <w:r>
        <w:rPr>
          <w:sz w:val="24"/>
        </w:rPr>
        <w:t xml:space="preserve">Z důvodu změn pověřených osob na obou smluvních stranách </w:t>
      </w:r>
      <w:r>
        <w:rPr>
          <w:b/>
          <w:sz w:val="24"/>
        </w:rPr>
        <w:t xml:space="preserve">se ruší </w:t>
      </w:r>
      <w:r>
        <w:rPr>
          <w:sz w:val="24"/>
        </w:rPr>
        <w:t>stávající</w:t>
      </w:r>
      <w:r w:rsidRPr="002F27AA">
        <w:rPr>
          <w:sz w:val="24"/>
        </w:rPr>
        <w:t xml:space="preserve"> znění</w:t>
      </w:r>
      <w:r>
        <w:rPr>
          <w:b/>
          <w:sz w:val="24"/>
        </w:rPr>
        <w:t xml:space="preserve"> </w:t>
      </w:r>
      <w:r w:rsidRPr="00E1021A">
        <w:rPr>
          <w:b/>
          <w:sz w:val="24"/>
        </w:rPr>
        <w:t>Příloh</w:t>
      </w:r>
      <w:r>
        <w:rPr>
          <w:b/>
          <w:sz w:val="24"/>
        </w:rPr>
        <w:t>y</w:t>
      </w:r>
      <w:r w:rsidRPr="00E1021A">
        <w:rPr>
          <w:b/>
          <w:sz w:val="24"/>
        </w:rPr>
        <w:t xml:space="preserve"> č. 3 </w:t>
      </w:r>
      <w:r w:rsidR="00A50297">
        <w:rPr>
          <w:b/>
          <w:sz w:val="24"/>
        </w:rPr>
        <w:t xml:space="preserve">– Soupis pověřených zaměstnanců </w:t>
      </w:r>
      <w:r w:rsidRPr="00015A0D">
        <w:rPr>
          <w:sz w:val="24"/>
        </w:rPr>
        <w:t>k předmětné smlouvě</w:t>
      </w:r>
      <w:r>
        <w:rPr>
          <w:sz w:val="24"/>
        </w:rPr>
        <w:t xml:space="preserve"> </w:t>
      </w:r>
      <w:r w:rsidRPr="002F27AA">
        <w:rPr>
          <w:sz w:val="24"/>
        </w:rPr>
        <w:t>a plně se nahrazuje</w:t>
      </w:r>
      <w:r w:rsidR="00A50297">
        <w:rPr>
          <w:sz w:val="24"/>
        </w:rPr>
        <w:t xml:space="preserve"> novou</w:t>
      </w:r>
      <w:r w:rsidRPr="00015A0D">
        <w:rPr>
          <w:sz w:val="24"/>
        </w:rPr>
        <w:t xml:space="preserve"> Přílohou č. 3</w:t>
      </w:r>
      <w:r w:rsidRPr="00E1021A">
        <w:rPr>
          <w:b/>
          <w:sz w:val="24"/>
        </w:rPr>
        <w:t xml:space="preserve"> </w:t>
      </w:r>
      <w:r w:rsidRPr="00015A0D">
        <w:rPr>
          <w:sz w:val="24"/>
        </w:rPr>
        <w:t>(stejného názvu)</w:t>
      </w:r>
      <w:r>
        <w:rPr>
          <w:sz w:val="24"/>
        </w:rPr>
        <w:t xml:space="preserve">, která je nedílnou součástí tohoto Dodatku č. 2 jako jeho </w:t>
      </w:r>
      <w:r w:rsidRPr="00FA5D92">
        <w:rPr>
          <w:sz w:val="24"/>
          <w:u w:val="single"/>
        </w:rPr>
        <w:t>Příloha č. 3</w:t>
      </w:r>
      <w:r>
        <w:rPr>
          <w:sz w:val="24"/>
        </w:rPr>
        <w:t xml:space="preserve">. </w:t>
      </w:r>
      <w:r>
        <w:rPr>
          <w:b/>
          <w:sz w:val="24"/>
        </w:rPr>
        <w:t xml:space="preserve"> </w:t>
      </w:r>
      <w:r w:rsidR="00B70D8A" w:rsidRPr="00A50297">
        <w:rPr>
          <w:sz w:val="24"/>
        </w:rPr>
        <w:t xml:space="preserve"> </w:t>
      </w:r>
    </w:p>
    <w:p w:rsidR="00A50297" w:rsidRPr="001053D5" w:rsidRDefault="00FC7B91" w:rsidP="001053D5">
      <w:pPr>
        <w:numPr>
          <w:ilvl w:val="0"/>
          <w:numId w:val="12"/>
        </w:numPr>
        <w:spacing w:after="120"/>
        <w:ind w:left="425" w:hanging="425"/>
        <w:jc w:val="both"/>
        <w:rPr>
          <w:sz w:val="24"/>
        </w:rPr>
      </w:pPr>
      <w:r w:rsidRPr="00BC0F81">
        <w:rPr>
          <w:b/>
          <w:sz w:val="24"/>
        </w:rPr>
        <w:t>V</w:t>
      </w:r>
      <w:r w:rsidR="00A50297">
        <w:rPr>
          <w:b/>
          <w:sz w:val="24"/>
        </w:rPr>
        <w:t xml:space="preserve"> Článku </w:t>
      </w:r>
      <w:r w:rsidRPr="00BC0F81">
        <w:rPr>
          <w:b/>
          <w:sz w:val="24"/>
        </w:rPr>
        <w:t>X</w:t>
      </w:r>
      <w:r w:rsidR="00A50297">
        <w:rPr>
          <w:b/>
          <w:sz w:val="24"/>
        </w:rPr>
        <w:t>I</w:t>
      </w:r>
      <w:r w:rsidRPr="00BC0F81">
        <w:rPr>
          <w:b/>
          <w:sz w:val="24"/>
        </w:rPr>
        <w:t xml:space="preserve"> </w:t>
      </w:r>
      <w:r>
        <w:rPr>
          <w:b/>
          <w:sz w:val="24"/>
        </w:rPr>
        <w:t xml:space="preserve">odst. </w:t>
      </w:r>
      <w:r w:rsidR="00A50297">
        <w:rPr>
          <w:b/>
          <w:sz w:val="24"/>
        </w:rPr>
        <w:t>4</w:t>
      </w:r>
      <w:r w:rsidR="00B844D3">
        <w:rPr>
          <w:b/>
          <w:sz w:val="24"/>
        </w:rPr>
        <w:t xml:space="preserve"> </w:t>
      </w:r>
      <w:r w:rsidR="00B844D3" w:rsidRPr="002F27AA">
        <w:rPr>
          <w:sz w:val="24"/>
        </w:rPr>
        <w:t>předmětné smlouvy se</w:t>
      </w:r>
      <w:r w:rsidR="00B844D3" w:rsidRPr="00FA5D92">
        <w:rPr>
          <w:b/>
          <w:sz w:val="24"/>
        </w:rPr>
        <w:t xml:space="preserve"> ruší</w:t>
      </w:r>
      <w:r>
        <w:rPr>
          <w:b/>
          <w:sz w:val="24"/>
        </w:rPr>
        <w:t xml:space="preserve"> </w:t>
      </w:r>
      <w:r w:rsidR="00A50297">
        <w:rPr>
          <w:b/>
          <w:sz w:val="24"/>
        </w:rPr>
        <w:t xml:space="preserve">bod 4.1 </w:t>
      </w:r>
      <w:r w:rsidR="00A50297">
        <w:rPr>
          <w:sz w:val="24"/>
        </w:rPr>
        <w:t>ve znění „</w:t>
      </w:r>
      <w:r w:rsidR="00A50297" w:rsidRPr="00FA5D92">
        <w:rPr>
          <w:i/>
          <w:sz w:val="24"/>
        </w:rPr>
        <w:t>K uzavírání dodatků ke Smlouvě týkajících se změn v obsahu Příloh č. 1 až 3 je za VZP ČR pověřena Ing. Markéta Slavíková, MBA, ekonomická náměstkyně ředitele.“</w:t>
      </w:r>
    </w:p>
    <w:p w:rsidR="00A50297" w:rsidRDefault="00A50297" w:rsidP="00A50297">
      <w:pPr>
        <w:spacing w:after="120"/>
        <w:ind w:left="425" w:hanging="425"/>
        <w:jc w:val="both"/>
        <w:rPr>
          <w:b/>
          <w:sz w:val="24"/>
        </w:rPr>
      </w:pPr>
      <w:r>
        <w:rPr>
          <w:sz w:val="24"/>
        </w:rPr>
        <w:lastRenderedPageBreak/>
        <w:t>5)</w:t>
      </w:r>
      <w:r>
        <w:rPr>
          <w:sz w:val="24"/>
        </w:rPr>
        <w:tab/>
      </w:r>
      <w:r w:rsidRPr="00FA5D92">
        <w:rPr>
          <w:b/>
          <w:sz w:val="24"/>
        </w:rPr>
        <w:t>V Článku XI. odst. 7</w:t>
      </w:r>
      <w:r>
        <w:rPr>
          <w:sz w:val="24"/>
        </w:rPr>
        <w:t xml:space="preserve"> předmětné smlouvy se za stávající text vkládají dvě nová ustanovení ve znění:</w:t>
      </w:r>
    </w:p>
    <w:p w:rsidR="00E1021A" w:rsidRDefault="00A50297" w:rsidP="001A585B">
      <w:pPr>
        <w:spacing w:after="120" w:line="280" w:lineRule="atLeast"/>
        <w:ind w:left="425"/>
        <w:jc w:val="both"/>
        <w:rPr>
          <w:b/>
          <w:sz w:val="24"/>
        </w:rPr>
      </w:pPr>
      <w:r w:rsidRPr="00564DB1">
        <w:rPr>
          <w:sz w:val="24"/>
        </w:rPr>
        <w:t>Veškeré písemné d</w:t>
      </w:r>
      <w:r>
        <w:rPr>
          <w:sz w:val="24"/>
        </w:rPr>
        <w:t>odatky týkající se změn Příloh</w:t>
      </w:r>
      <w:r w:rsidRPr="00564DB1">
        <w:rPr>
          <w:sz w:val="24"/>
        </w:rPr>
        <w:t xml:space="preserve"> č. 1 – 3 </w:t>
      </w:r>
      <w:r>
        <w:rPr>
          <w:sz w:val="24"/>
        </w:rPr>
        <w:t>Smlouvy, může za VZP ČR podepsat</w:t>
      </w:r>
      <w:r w:rsidRPr="00564DB1">
        <w:rPr>
          <w:sz w:val="24"/>
        </w:rPr>
        <w:t xml:space="preserve"> ekonomický</w:t>
      </w:r>
      <w:r>
        <w:rPr>
          <w:sz w:val="24"/>
        </w:rPr>
        <w:t>/á</w:t>
      </w:r>
      <w:r w:rsidRPr="00564DB1">
        <w:rPr>
          <w:sz w:val="24"/>
        </w:rPr>
        <w:t xml:space="preserve"> náměstek/náměstkyně ředitele VZP ČR.</w:t>
      </w:r>
      <w:r>
        <w:rPr>
          <w:sz w:val="24"/>
        </w:rPr>
        <w:t xml:space="preserve"> </w:t>
      </w:r>
      <w:r w:rsidRPr="00BE772F">
        <w:rPr>
          <w:sz w:val="24"/>
          <w:szCs w:val="24"/>
        </w:rPr>
        <w:t>Uzavření písemného smluvního dodatku</w:t>
      </w:r>
      <w:r w:rsidRPr="00D451AF">
        <w:rPr>
          <w:sz w:val="24"/>
          <w:szCs w:val="24"/>
        </w:rPr>
        <w:t xml:space="preserve"> není třeba </w:t>
      </w:r>
      <w:r w:rsidR="00B767F0">
        <w:rPr>
          <w:sz w:val="24"/>
          <w:szCs w:val="24"/>
        </w:rPr>
        <w:t xml:space="preserve">pouze </w:t>
      </w:r>
      <w:r w:rsidRPr="00D451AF">
        <w:rPr>
          <w:sz w:val="24"/>
          <w:szCs w:val="24"/>
        </w:rPr>
        <w:t xml:space="preserve">v případě změny </w:t>
      </w:r>
      <w:r>
        <w:rPr>
          <w:sz w:val="24"/>
          <w:szCs w:val="24"/>
        </w:rPr>
        <w:t xml:space="preserve">bankovního spojení a čísla účtu Objednatele uvedeného v záhlaví této Smlouvy, </w:t>
      </w:r>
      <w:r w:rsidRPr="00D451AF">
        <w:rPr>
          <w:sz w:val="24"/>
          <w:szCs w:val="24"/>
        </w:rPr>
        <w:t xml:space="preserve">kdy stačí písemné oznámení zaslané </w:t>
      </w:r>
      <w:r>
        <w:rPr>
          <w:sz w:val="24"/>
          <w:szCs w:val="24"/>
        </w:rPr>
        <w:t xml:space="preserve">Poskytovateli. </w:t>
      </w:r>
    </w:p>
    <w:p w:rsidR="00F832F9" w:rsidRDefault="003F1F6F" w:rsidP="00D2224A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Čl. </w:t>
      </w:r>
      <w:r w:rsidR="00796C33">
        <w:rPr>
          <w:b/>
          <w:sz w:val="24"/>
        </w:rPr>
        <w:t>II</w:t>
      </w:r>
      <w:r w:rsidR="00F832F9" w:rsidRPr="00850864">
        <w:rPr>
          <w:b/>
          <w:sz w:val="24"/>
        </w:rPr>
        <w:t>.</w:t>
      </w:r>
    </w:p>
    <w:p w:rsidR="00C349DE" w:rsidRDefault="00C349DE" w:rsidP="006417FE">
      <w:pPr>
        <w:spacing w:after="120"/>
        <w:jc w:val="center"/>
        <w:outlineLvl w:val="0"/>
        <w:rPr>
          <w:b/>
          <w:sz w:val="24"/>
        </w:rPr>
      </w:pPr>
      <w:r>
        <w:rPr>
          <w:b/>
          <w:sz w:val="24"/>
        </w:rPr>
        <w:t>Zveřejnění Dodatku č. 2</w:t>
      </w:r>
    </w:p>
    <w:p w:rsidR="00C349DE" w:rsidRPr="00633ACC" w:rsidRDefault="00C349DE" w:rsidP="00C349DE">
      <w:pPr>
        <w:pStyle w:val="Odstavecseseznamem"/>
        <w:numPr>
          <w:ilvl w:val="0"/>
          <w:numId w:val="9"/>
        </w:numPr>
        <w:tabs>
          <w:tab w:val="clear" w:pos="720"/>
          <w:tab w:val="num" w:pos="426"/>
        </w:tabs>
        <w:spacing w:after="120" w:line="280" w:lineRule="atLeast"/>
        <w:ind w:left="425" w:hanging="425"/>
        <w:jc w:val="both"/>
        <w:rPr>
          <w:bCs/>
        </w:rPr>
      </w:pPr>
      <w:r>
        <w:t>Poskytovatel</w:t>
      </w:r>
      <w:r w:rsidRPr="00FE4D9F">
        <w:t xml:space="preserve"> si je plně vědom zákonné povinnosti</w:t>
      </w:r>
      <w:r w:rsidRPr="002C6E25">
        <w:rPr>
          <w:rFonts w:ascii="Arial" w:hAnsi="Arial" w:cs="Arial"/>
        </w:rPr>
        <w:t xml:space="preserve"> </w:t>
      </w:r>
      <w:r>
        <w:t>s</w:t>
      </w:r>
      <w:r w:rsidRPr="00633ACC">
        <w:t xml:space="preserve">mluvních stran uveřejnit dle zákona </w:t>
      </w:r>
      <w:r>
        <w:br/>
      </w:r>
      <w:r w:rsidRPr="00633ACC">
        <w:t>č. 340/2015 Sb., o zvláštních podmínkách účinnosti některých smluv, uveřejňování těchto smluv a o registru smlu</w:t>
      </w:r>
      <w:r>
        <w:t>v (zákon o registru smluv), tento Dodatek č. 2</w:t>
      </w:r>
      <w:r w:rsidRPr="00633ACC">
        <w:t xml:space="preserve"> včetně všech případných </w:t>
      </w:r>
      <w:r>
        <w:t>dalších dohod, kterými se předmětná</w:t>
      </w:r>
      <w:r w:rsidRPr="00633ACC">
        <w:t xml:space="preserve"> </w:t>
      </w:r>
      <w:r>
        <w:t>s</w:t>
      </w:r>
      <w:r w:rsidRPr="00633ACC">
        <w:t>mlouva doplňuje, mění, nahrazuje nebo ruší prostřednictvím registru smluv.</w:t>
      </w:r>
    </w:p>
    <w:p w:rsidR="00C349DE" w:rsidRPr="006417FE" w:rsidRDefault="00C349DE" w:rsidP="00C349DE">
      <w:pPr>
        <w:numPr>
          <w:ilvl w:val="0"/>
          <w:numId w:val="9"/>
        </w:numPr>
        <w:tabs>
          <w:tab w:val="clear" w:pos="720"/>
          <w:tab w:val="num" w:pos="426"/>
        </w:tabs>
        <w:spacing w:after="120" w:line="280" w:lineRule="atLeast"/>
        <w:ind w:left="425" w:hanging="425"/>
        <w:jc w:val="both"/>
        <w:rPr>
          <w:color w:val="000000"/>
          <w:sz w:val="24"/>
          <w:szCs w:val="24"/>
        </w:rPr>
      </w:pPr>
      <w:r w:rsidRPr="00982C21">
        <w:rPr>
          <w:sz w:val="24"/>
          <w:szCs w:val="24"/>
        </w:rPr>
        <w:t>Sm</w:t>
      </w:r>
      <w:r w:rsidRPr="00C349DE">
        <w:rPr>
          <w:sz w:val="24"/>
          <w:szCs w:val="24"/>
        </w:rPr>
        <w:t>luvní strany se dohodly, že t</w:t>
      </w:r>
      <w:r>
        <w:rPr>
          <w:sz w:val="24"/>
          <w:szCs w:val="24"/>
        </w:rPr>
        <w:t>ento</w:t>
      </w:r>
      <w:r w:rsidRPr="00982C21">
        <w:rPr>
          <w:sz w:val="24"/>
          <w:szCs w:val="24"/>
        </w:rPr>
        <w:t xml:space="preserve"> </w:t>
      </w:r>
      <w:r>
        <w:rPr>
          <w:sz w:val="24"/>
          <w:szCs w:val="24"/>
        </w:rPr>
        <w:t>Dodatek č. 2</w:t>
      </w:r>
      <w:r w:rsidRPr="00982C21">
        <w:rPr>
          <w:sz w:val="24"/>
          <w:szCs w:val="24"/>
        </w:rPr>
        <w:t xml:space="preserve"> zašle správci registru smluv k uveřejnění prostřednictvím registru smluv VZP ČR. </w:t>
      </w:r>
      <w:r>
        <w:rPr>
          <w:sz w:val="24"/>
          <w:szCs w:val="24"/>
        </w:rPr>
        <w:t>Poskytovatel</w:t>
      </w:r>
      <w:r w:rsidRPr="00982C21">
        <w:rPr>
          <w:sz w:val="24"/>
          <w:szCs w:val="24"/>
        </w:rPr>
        <w:t xml:space="preserve"> </w:t>
      </w:r>
      <w:r w:rsidRPr="00C349DE">
        <w:rPr>
          <w:sz w:val="24"/>
          <w:szCs w:val="24"/>
        </w:rPr>
        <w:t xml:space="preserve">je povinen zkontrolovat, že </w:t>
      </w:r>
      <w:r>
        <w:rPr>
          <w:sz w:val="24"/>
          <w:szCs w:val="24"/>
        </w:rPr>
        <w:t>tento Dodatek č. 2</w:t>
      </w:r>
      <w:r w:rsidRPr="00982C21">
        <w:rPr>
          <w:sz w:val="24"/>
          <w:szCs w:val="24"/>
        </w:rPr>
        <w:t xml:space="preserve"> vč</w:t>
      </w:r>
      <w:r w:rsidRPr="00C349DE">
        <w:rPr>
          <w:sz w:val="24"/>
          <w:szCs w:val="24"/>
        </w:rPr>
        <w:t>etně všech příloh a metadat byl</w:t>
      </w:r>
      <w:r w:rsidRPr="00982C21">
        <w:rPr>
          <w:sz w:val="24"/>
          <w:szCs w:val="24"/>
        </w:rPr>
        <w:t xml:space="preserve"> ř</w:t>
      </w:r>
      <w:r w:rsidRPr="00C349DE">
        <w:rPr>
          <w:sz w:val="24"/>
          <w:szCs w:val="24"/>
        </w:rPr>
        <w:t>ádně v registru smluv uveřejněn</w:t>
      </w:r>
      <w:r w:rsidRPr="00982C21">
        <w:rPr>
          <w:sz w:val="24"/>
          <w:szCs w:val="24"/>
        </w:rPr>
        <w:t xml:space="preserve">. V případě, že </w:t>
      </w:r>
      <w:r>
        <w:rPr>
          <w:sz w:val="24"/>
          <w:szCs w:val="24"/>
        </w:rPr>
        <w:t>poskytovatel</w:t>
      </w:r>
      <w:r w:rsidRPr="00982C21">
        <w:rPr>
          <w:sz w:val="24"/>
          <w:szCs w:val="24"/>
        </w:rPr>
        <w:t xml:space="preserve"> zjistí jakékoli nepřesnosti či nedostatky, je povinen neprodleně o nich písemně informovat VZP ČR. Postup uvedený v tomto odstavci 2. tohoto článku se smluvní strany zavazují dodržovat i v případě uzavření jakýchkol</w:t>
      </w:r>
      <w:r>
        <w:rPr>
          <w:sz w:val="24"/>
          <w:szCs w:val="24"/>
        </w:rPr>
        <w:t>i dalších dohod, kterými se předmětná</w:t>
      </w:r>
      <w:r w:rsidRPr="00982C21">
        <w:rPr>
          <w:sz w:val="24"/>
          <w:szCs w:val="24"/>
        </w:rPr>
        <w:t xml:space="preserve"> smlouva bude případně doplňovat, měnit, nahrazovat nebo rušit.</w:t>
      </w:r>
    </w:p>
    <w:p w:rsidR="00EA451D" w:rsidRPr="006417FE" w:rsidRDefault="00EA451D" w:rsidP="006417F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120" w:line="280" w:lineRule="atLeast"/>
        <w:ind w:left="425" w:hanging="425"/>
        <w:jc w:val="both"/>
        <w:rPr>
          <w:sz w:val="24"/>
          <w:szCs w:val="24"/>
        </w:rPr>
      </w:pPr>
      <w:r w:rsidRPr="006417FE">
        <w:rPr>
          <w:sz w:val="24"/>
          <w:szCs w:val="24"/>
        </w:rPr>
        <w:t xml:space="preserve">Poskytovatel výslovně souhlasí s tím, že uveřejněno bude úplné </w:t>
      </w:r>
      <w:r>
        <w:rPr>
          <w:sz w:val="24"/>
          <w:szCs w:val="24"/>
        </w:rPr>
        <w:t>tohoto Dodatku č. 2</w:t>
      </w:r>
      <w:r w:rsidRPr="006417FE">
        <w:rPr>
          <w:sz w:val="24"/>
          <w:szCs w:val="24"/>
        </w:rPr>
        <w:t xml:space="preserve">, tj. včetně všech identifikačních údajů </w:t>
      </w:r>
      <w:r>
        <w:rPr>
          <w:sz w:val="24"/>
          <w:szCs w:val="24"/>
        </w:rPr>
        <w:t>p</w:t>
      </w:r>
      <w:r w:rsidRPr="006417FE">
        <w:rPr>
          <w:sz w:val="24"/>
          <w:szCs w:val="24"/>
        </w:rPr>
        <w:t>oskytovatele, osob a jejich kontaktních údajů</w:t>
      </w:r>
      <w:r w:rsidRPr="00EA451D">
        <w:rPr>
          <w:sz w:val="24"/>
          <w:szCs w:val="24"/>
        </w:rPr>
        <w:t xml:space="preserve">, které </w:t>
      </w:r>
      <w:r>
        <w:rPr>
          <w:sz w:val="24"/>
          <w:szCs w:val="24"/>
        </w:rPr>
        <w:t>p</w:t>
      </w:r>
      <w:r w:rsidRPr="006417FE">
        <w:rPr>
          <w:sz w:val="24"/>
          <w:szCs w:val="24"/>
        </w:rPr>
        <w:t xml:space="preserve">oskytovatel uvedl v textu </w:t>
      </w:r>
      <w:r>
        <w:rPr>
          <w:sz w:val="24"/>
          <w:szCs w:val="24"/>
        </w:rPr>
        <w:t>tohoto Dodatku č. 2</w:t>
      </w:r>
      <w:r w:rsidRPr="006417FE">
        <w:rPr>
          <w:sz w:val="24"/>
          <w:szCs w:val="24"/>
        </w:rPr>
        <w:t xml:space="preserve"> a podpisů osob zastupujících</w:t>
      </w:r>
      <w:r w:rsidRPr="00EA451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417FE">
        <w:rPr>
          <w:sz w:val="24"/>
          <w:szCs w:val="24"/>
        </w:rPr>
        <w:t>oskytovatele, případně osob</w:t>
      </w:r>
      <w:r w:rsidRPr="00EA451D">
        <w:rPr>
          <w:sz w:val="24"/>
          <w:szCs w:val="24"/>
        </w:rPr>
        <w:t xml:space="preserve"> zmocněných nebo pověřených </w:t>
      </w:r>
      <w:r>
        <w:rPr>
          <w:sz w:val="24"/>
          <w:szCs w:val="24"/>
        </w:rPr>
        <w:t>p</w:t>
      </w:r>
      <w:r w:rsidRPr="006417FE">
        <w:rPr>
          <w:sz w:val="24"/>
          <w:szCs w:val="24"/>
        </w:rPr>
        <w:t xml:space="preserve">oskytovatelem k podpisu Smlouvy. Poskytovatel výslovně prohlašuje, že souhlas všech dotčených osob </w:t>
      </w:r>
      <w:r>
        <w:rPr>
          <w:sz w:val="24"/>
          <w:szCs w:val="24"/>
        </w:rPr>
        <w:t>p</w:t>
      </w:r>
      <w:r w:rsidRPr="006417FE">
        <w:rPr>
          <w:sz w:val="24"/>
          <w:szCs w:val="24"/>
        </w:rPr>
        <w:t xml:space="preserve">oskytovatele s tímto uveřejněním zajistil. Totéž prohlašuje, </w:t>
      </w:r>
      <w:r w:rsidRPr="00EA451D">
        <w:rPr>
          <w:sz w:val="24"/>
          <w:szCs w:val="24"/>
        </w:rPr>
        <w:t xml:space="preserve">že zajistí </w:t>
      </w:r>
      <w:r>
        <w:rPr>
          <w:sz w:val="24"/>
          <w:szCs w:val="24"/>
        </w:rPr>
        <w:t>o</w:t>
      </w:r>
      <w:r w:rsidRPr="006417FE">
        <w:rPr>
          <w:sz w:val="24"/>
          <w:szCs w:val="24"/>
        </w:rPr>
        <w:t xml:space="preserve">bjednatel. </w:t>
      </w:r>
    </w:p>
    <w:p w:rsidR="00C349DE" w:rsidRDefault="00C349DE" w:rsidP="006417FE">
      <w:pPr>
        <w:outlineLvl w:val="0"/>
        <w:rPr>
          <w:b/>
          <w:sz w:val="24"/>
        </w:rPr>
      </w:pPr>
    </w:p>
    <w:p w:rsidR="00C349DE" w:rsidRPr="00850864" w:rsidRDefault="00C349DE" w:rsidP="006417FE">
      <w:pPr>
        <w:spacing w:after="120"/>
        <w:jc w:val="center"/>
        <w:outlineLvl w:val="0"/>
        <w:rPr>
          <w:b/>
          <w:sz w:val="24"/>
        </w:rPr>
      </w:pPr>
      <w:r>
        <w:rPr>
          <w:b/>
          <w:sz w:val="24"/>
        </w:rPr>
        <w:t>Čl. III</w:t>
      </w:r>
      <w:r w:rsidRPr="00850864">
        <w:rPr>
          <w:b/>
          <w:sz w:val="24"/>
        </w:rPr>
        <w:t>.</w:t>
      </w:r>
    </w:p>
    <w:p w:rsidR="003F1F6F" w:rsidRDefault="003F1F6F" w:rsidP="006417FE">
      <w:pPr>
        <w:numPr>
          <w:ilvl w:val="0"/>
          <w:numId w:val="22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sz w:val="24"/>
          <w:szCs w:val="24"/>
        </w:rPr>
      </w:pPr>
      <w:r w:rsidRPr="00EF48B6">
        <w:rPr>
          <w:sz w:val="24"/>
          <w:szCs w:val="24"/>
        </w:rPr>
        <w:t>Tento D</w:t>
      </w:r>
      <w:r>
        <w:rPr>
          <w:sz w:val="24"/>
          <w:szCs w:val="24"/>
        </w:rPr>
        <w:t>odatek č. 2</w:t>
      </w:r>
      <w:r w:rsidRPr="00EF48B6">
        <w:rPr>
          <w:sz w:val="24"/>
          <w:szCs w:val="24"/>
        </w:rPr>
        <w:t xml:space="preserve"> nabývá</w:t>
      </w:r>
      <w:r>
        <w:rPr>
          <w:sz w:val="24"/>
          <w:szCs w:val="24"/>
        </w:rPr>
        <w:t> platnosti dnem jeho podpisu oběma smluvními str</w:t>
      </w:r>
      <w:r w:rsidR="00385388">
        <w:rPr>
          <w:sz w:val="24"/>
          <w:szCs w:val="24"/>
        </w:rPr>
        <w:t>a</w:t>
      </w:r>
      <w:r>
        <w:rPr>
          <w:sz w:val="24"/>
          <w:szCs w:val="24"/>
        </w:rPr>
        <w:t>nami a účinnosti dnem</w:t>
      </w:r>
      <w:r w:rsidR="00385388">
        <w:rPr>
          <w:sz w:val="24"/>
          <w:szCs w:val="24"/>
        </w:rPr>
        <w:t xml:space="preserve"> </w:t>
      </w:r>
      <w:r w:rsidR="00CF57D7">
        <w:rPr>
          <w:sz w:val="24"/>
          <w:szCs w:val="24"/>
        </w:rPr>
        <w:t xml:space="preserve">1. </w:t>
      </w:r>
      <w:r w:rsidR="00F72260">
        <w:rPr>
          <w:sz w:val="24"/>
          <w:szCs w:val="24"/>
        </w:rPr>
        <w:t>8</w:t>
      </w:r>
      <w:r w:rsidR="00CF57D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2016 </w:t>
      </w:r>
      <w:r w:rsidRPr="00EF48B6">
        <w:rPr>
          <w:sz w:val="24"/>
          <w:szCs w:val="24"/>
        </w:rPr>
        <w:t>a </w:t>
      </w:r>
      <w:r w:rsidR="00385388">
        <w:rPr>
          <w:sz w:val="24"/>
          <w:szCs w:val="24"/>
        </w:rPr>
        <w:t>spolu s Přílohami č. 1 až 3 se stává</w:t>
      </w:r>
      <w:r w:rsidRPr="00EF48B6">
        <w:rPr>
          <w:sz w:val="24"/>
          <w:szCs w:val="24"/>
        </w:rPr>
        <w:t xml:space="preserve"> nedílnou součástí předmětné smlouvy.</w:t>
      </w:r>
    </w:p>
    <w:p w:rsidR="004E5E03" w:rsidRPr="00EF48B6" w:rsidRDefault="004E5E03" w:rsidP="006417FE">
      <w:pPr>
        <w:numPr>
          <w:ilvl w:val="0"/>
          <w:numId w:val="22"/>
        </w:numPr>
        <w:tabs>
          <w:tab w:val="clear" w:pos="720"/>
          <w:tab w:val="num" w:pos="426"/>
        </w:tabs>
        <w:spacing w:after="120"/>
        <w:ind w:left="425" w:hanging="414"/>
        <w:jc w:val="both"/>
        <w:rPr>
          <w:sz w:val="24"/>
          <w:szCs w:val="24"/>
        </w:rPr>
      </w:pPr>
      <w:r w:rsidRPr="00EF48B6">
        <w:rPr>
          <w:sz w:val="24"/>
          <w:szCs w:val="24"/>
        </w:rPr>
        <w:t xml:space="preserve">Ostatní ustanovení předmětné smlouvy, </w:t>
      </w:r>
      <w:r>
        <w:rPr>
          <w:sz w:val="24"/>
          <w:szCs w:val="24"/>
        </w:rPr>
        <w:t xml:space="preserve">která nejsou tímto Dodatkem č. </w:t>
      </w:r>
      <w:r w:rsidR="00760931">
        <w:rPr>
          <w:sz w:val="24"/>
          <w:szCs w:val="24"/>
        </w:rPr>
        <w:t>2</w:t>
      </w:r>
      <w:r w:rsidRPr="00EF48B6">
        <w:rPr>
          <w:sz w:val="24"/>
          <w:szCs w:val="24"/>
        </w:rPr>
        <w:t xml:space="preserve"> dotčena, zůstávají v platnosti v nezměněném znění. </w:t>
      </w:r>
    </w:p>
    <w:p w:rsidR="00704B54" w:rsidRDefault="004E5E03" w:rsidP="006417FE">
      <w:pPr>
        <w:numPr>
          <w:ilvl w:val="0"/>
          <w:numId w:val="22"/>
        </w:numPr>
        <w:tabs>
          <w:tab w:val="clear" w:pos="720"/>
          <w:tab w:val="num" w:pos="426"/>
        </w:tabs>
        <w:spacing w:after="120"/>
        <w:ind w:left="425" w:hanging="414"/>
        <w:jc w:val="both"/>
        <w:rPr>
          <w:sz w:val="24"/>
          <w:szCs w:val="24"/>
        </w:rPr>
      </w:pPr>
      <w:r w:rsidRPr="00EF48B6">
        <w:rPr>
          <w:sz w:val="24"/>
          <w:szCs w:val="24"/>
        </w:rPr>
        <w:t>Te</w:t>
      </w:r>
      <w:r>
        <w:rPr>
          <w:sz w:val="24"/>
          <w:szCs w:val="24"/>
        </w:rPr>
        <w:t xml:space="preserve">nto Dodatek č. </w:t>
      </w:r>
      <w:r w:rsidR="00760931">
        <w:rPr>
          <w:sz w:val="24"/>
          <w:szCs w:val="24"/>
        </w:rPr>
        <w:t>2</w:t>
      </w:r>
      <w:r>
        <w:rPr>
          <w:sz w:val="24"/>
          <w:szCs w:val="24"/>
        </w:rPr>
        <w:t xml:space="preserve"> je vyhotoven ve</w:t>
      </w:r>
      <w:r w:rsidRPr="00EF48B6">
        <w:rPr>
          <w:sz w:val="24"/>
          <w:szCs w:val="24"/>
        </w:rPr>
        <w:t xml:space="preserve"> </w:t>
      </w:r>
      <w:r w:rsidR="001B58AC">
        <w:rPr>
          <w:sz w:val="24"/>
          <w:szCs w:val="24"/>
        </w:rPr>
        <w:t xml:space="preserve">třech </w:t>
      </w:r>
      <w:r w:rsidRPr="00EF48B6">
        <w:rPr>
          <w:sz w:val="24"/>
          <w:szCs w:val="24"/>
        </w:rPr>
        <w:t>stejnopisech s platností originálu</w:t>
      </w:r>
      <w:r w:rsidR="00385388">
        <w:rPr>
          <w:sz w:val="24"/>
          <w:szCs w:val="24"/>
        </w:rPr>
        <w:t xml:space="preserve">. Objednatel obdrží dvě a Poskytovatel jedno vyhotovení stejnopisu Dodatku č. 3. </w:t>
      </w:r>
      <w:r w:rsidR="002374C8">
        <w:rPr>
          <w:sz w:val="24"/>
          <w:szCs w:val="24"/>
        </w:rPr>
        <w:t xml:space="preserve">Jeho nedílnou součástí jsou následující přílohy: </w:t>
      </w:r>
    </w:p>
    <w:p w:rsidR="004E5E03" w:rsidRPr="00EF48B6" w:rsidRDefault="009E09C4" w:rsidP="00984AAC">
      <w:pPr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1 – </w:t>
      </w:r>
      <w:r w:rsidR="00FA5D92">
        <w:rPr>
          <w:sz w:val="24"/>
          <w:szCs w:val="24"/>
        </w:rPr>
        <w:t>Výčet zadavatelem poptávaných služeb dle jednotlivých míst plnění - změny</w:t>
      </w:r>
    </w:p>
    <w:p w:rsidR="00D83C44" w:rsidRDefault="003936CB" w:rsidP="00984AAC">
      <w:pPr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Příloha č. 2</w:t>
      </w:r>
      <w:r w:rsidR="009E09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FA5D92">
        <w:rPr>
          <w:sz w:val="24"/>
          <w:szCs w:val="24"/>
        </w:rPr>
        <w:t>Cenová nabídka Poskytovatele ze dne 21. 10. 2013 – Úklidové služby – vnitřní úklidy a úklidy chodníků a zatravněných ploch v bezprostředním okolí objektů poboček Jihočeského kraje - Rekapitulace</w:t>
      </w:r>
    </w:p>
    <w:p w:rsidR="00E1021A" w:rsidRDefault="00E1021A" w:rsidP="00984AAC">
      <w:pPr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Příloha č. 3 – Soupis pověřených zaměstnanců</w:t>
      </w:r>
    </w:p>
    <w:p w:rsidR="004E5E03" w:rsidRPr="00EF48B6" w:rsidRDefault="004E5E03" w:rsidP="006417FE">
      <w:pPr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EF48B6">
        <w:rPr>
          <w:sz w:val="24"/>
          <w:szCs w:val="24"/>
        </w:rPr>
        <w:lastRenderedPageBreak/>
        <w:t xml:space="preserve">Smluvní strany si </w:t>
      </w:r>
      <w:r>
        <w:rPr>
          <w:sz w:val="24"/>
          <w:szCs w:val="24"/>
        </w:rPr>
        <w:t xml:space="preserve">před podpisem tento Dodatek č. </w:t>
      </w:r>
      <w:r w:rsidR="00760931">
        <w:rPr>
          <w:sz w:val="24"/>
          <w:szCs w:val="24"/>
        </w:rPr>
        <w:t>2</w:t>
      </w:r>
      <w:r w:rsidRPr="00EF48B6">
        <w:rPr>
          <w:sz w:val="24"/>
          <w:szCs w:val="24"/>
        </w:rPr>
        <w:t xml:space="preserve"> řádně přečetly a svůj souhlas s obsahem </w:t>
      </w:r>
      <w:r w:rsidR="00340BB4">
        <w:rPr>
          <w:sz w:val="24"/>
          <w:szCs w:val="24"/>
        </w:rPr>
        <w:t xml:space="preserve">jeho </w:t>
      </w:r>
      <w:r w:rsidRPr="00EF48B6">
        <w:rPr>
          <w:sz w:val="24"/>
          <w:szCs w:val="24"/>
        </w:rPr>
        <w:t>jednotlivých ustanovení</w:t>
      </w:r>
      <w:r w:rsidR="003936CB">
        <w:rPr>
          <w:sz w:val="24"/>
          <w:szCs w:val="24"/>
        </w:rPr>
        <w:t>,</w:t>
      </w:r>
      <w:r w:rsidRPr="00EF48B6">
        <w:rPr>
          <w:sz w:val="24"/>
          <w:szCs w:val="24"/>
        </w:rPr>
        <w:t xml:space="preserve"> </w:t>
      </w:r>
      <w:r w:rsidR="00340BB4">
        <w:rPr>
          <w:sz w:val="24"/>
          <w:szCs w:val="24"/>
        </w:rPr>
        <w:t>včetně všech příloh</w:t>
      </w:r>
      <w:r w:rsidR="003936CB">
        <w:rPr>
          <w:sz w:val="24"/>
          <w:szCs w:val="24"/>
        </w:rPr>
        <w:t>,</w:t>
      </w:r>
      <w:r w:rsidRPr="00EF48B6">
        <w:rPr>
          <w:sz w:val="24"/>
          <w:szCs w:val="24"/>
        </w:rPr>
        <w:t xml:space="preserve"> stvrzují svým podpisem.  </w:t>
      </w:r>
    </w:p>
    <w:p w:rsidR="00357570" w:rsidRDefault="00357570" w:rsidP="005E42A5">
      <w:pPr>
        <w:jc w:val="both"/>
        <w:rPr>
          <w:sz w:val="24"/>
        </w:rPr>
      </w:pPr>
    </w:p>
    <w:p w:rsidR="005E42A5" w:rsidRPr="00F85486" w:rsidRDefault="005E42A5" w:rsidP="005E42A5">
      <w:pPr>
        <w:jc w:val="both"/>
        <w:rPr>
          <w:sz w:val="24"/>
        </w:rPr>
      </w:pPr>
      <w:r w:rsidRPr="00850864">
        <w:rPr>
          <w:sz w:val="24"/>
        </w:rPr>
        <w:t>V</w:t>
      </w:r>
      <w:r w:rsidR="00C166A7">
        <w:rPr>
          <w:sz w:val="24"/>
        </w:rPr>
        <w:t> </w:t>
      </w:r>
      <w:r w:rsidR="006D7D86">
        <w:rPr>
          <w:sz w:val="24"/>
        </w:rPr>
        <w:t>Praze</w:t>
      </w:r>
      <w:r w:rsidR="00C166A7">
        <w:rPr>
          <w:sz w:val="24"/>
        </w:rPr>
        <w:t xml:space="preserve"> </w:t>
      </w:r>
      <w:r w:rsidRPr="00850864">
        <w:rPr>
          <w:sz w:val="24"/>
        </w:rPr>
        <w:t>dne</w:t>
      </w:r>
      <w:r w:rsidR="002E6F57">
        <w:rPr>
          <w:sz w:val="24"/>
        </w:rPr>
        <w:t>:</w:t>
      </w:r>
      <w:r w:rsidR="00941899">
        <w:rPr>
          <w:sz w:val="24"/>
        </w:rPr>
        <w:t xml:space="preserve"> </w:t>
      </w:r>
      <w:r w:rsidR="00941899">
        <w:rPr>
          <w:sz w:val="24"/>
        </w:rPr>
        <w:tab/>
      </w:r>
      <w:r w:rsidR="00941899">
        <w:rPr>
          <w:sz w:val="24"/>
        </w:rPr>
        <w:tab/>
      </w:r>
      <w:r w:rsidRPr="00850864">
        <w:rPr>
          <w:sz w:val="24"/>
        </w:rPr>
        <w:tab/>
      </w:r>
      <w:r w:rsidRPr="00850864">
        <w:rPr>
          <w:sz w:val="24"/>
        </w:rPr>
        <w:tab/>
      </w:r>
      <w:r w:rsidR="00A0545C">
        <w:rPr>
          <w:sz w:val="24"/>
        </w:rPr>
        <w:tab/>
      </w:r>
      <w:r w:rsidR="00A0545C">
        <w:rPr>
          <w:sz w:val="24"/>
        </w:rPr>
        <w:tab/>
      </w:r>
      <w:r w:rsidRPr="00850864">
        <w:rPr>
          <w:sz w:val="24"/>
        </w:rPr>
        <w:t>V</w:t>
      </w:r>
      <w:r w:rsidR="00D83C44">
        <w:rPr>
          <w:sz w:val="24"/>
        </w:rPr>
        <w:t> Českých Budějovicích</w:t>
      </w:r>
      <w:r w:rsidR="000E25B3">
        <w:rPr>
          <w:sz w:val="24"/>
        </w:rPr>
        <w:t xml:space="preserve"> </w:t>
      </w:r>
      <w:r w:rsidR="004B6231">
        <w:rPr>
          <w:sz w:val="24"/>
        </w:rPr>
        <w:t>dne</w:t>
      </w:r>
      <w:r w:rsidR="002E6F57" w:rsidRPr="00F85486">
        <w:rPr>
          <w:sz w:val="24"/>
        </w:rPr>
        <w:t>:</w:t>
      </w:r>
      <w:r w:rsidR="00A87612">
        <w:rPr>
          <w:sz w:val="24"/>
        </w:rPr>
        <w:t xml:space="preserve"> </w:t>
      </w:r>
    </w:p>
    <w:p w:rsidR="00233A28" w:rsidRDefault="00233A28" w:rsidP="005E42A5">
      <w:pPr>
        <w:pStyle w:val="Nzev"/>
        <w:tabs>
          <w:tab w:val="left" w:pos="1701"/>
        </w:tabs>
        <w:jc w:val="left"/>
        <w:rPr>
          <w:b w:val="0"/>
          <w:sz w:val="24"/>
        </w:rPr>
      </w:pPr>
    </w:p>
    <w:p w:rsidR="00001946" w:rsidRDefault="007F2B43" w:rsidP="00941899">
      <w:pPr>
        <w:pStyle w:val="Nzev"/>
        <w:tabs>
          <w:tab w:val="left" w:pos="1701"/>
        </w:tabs>
        <w:jc w:val="left"/>
        <w:rPr>
          <w:b w:val="0"/>
          <w:sz w:val="24"/>
        </w:rPr>
      </w:pPr>
      <w:r>
        <w:rPr>
          <w:b w:val="0"/>
          <w:sz w:val="24"/>
        </w:rPr>
        <w:t>Objednatel</w:t>
      </w:r>
      <w:r w:rsidR="009E09C4">
        <w:rPr>
          <w:b w:val="0"/>
          <w:sz w:val="24"/>
        </w:rPr>
        <w:t>: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9F4647">
        <w:rPr>
          <w:b w:val="0"/>
          <w:sz w:val="24"/>
        </w:rPr>
        <w:t>Poskytovatel</w:t>
      </w:r>
      <w:r w:rsidR="002E6F57">
        <w:rPr>
          <w:b w:val="0"/>
          <w:sz w:val="24"/>
        </w:rPr>
        <w:t>:</w:t>
      </w:r>
      <w:r w:rsidR="005E42A5" w:rsidRPr="001B6FCB">
        <w:rPr>
          <w:b w:val="0"/>
          <w:sz w:val="24"/>
        </w:rPr>
        <w:tab/>
      </w:r>
    </w:p>
    <w:p w:rsidR="004E5E03" w:rsidRDefault="004E5E03" w:rsidP="00941899">
      <w:pPr>
        <w:pStyle w:val="Nzev"/>
        <w:tabs>
          <w:tab w:val="left" w:pos="1701"/>
        </w:tabs>
        <w:jc w:val="left"/>
        <w:rPr>
          <w:b w:val="0"/>
          <w:sz w:val="24"/>
        </w:rPr>
      </w:pPr>
    </w:p>
    <w:p w:rsidR="005E42A5" w:rsidRDefault="005E42A5" w:rsidP="00941899">
      <w:pPr>
        <w:pStyle w:val="Nzev"/>
        <w:tabs>
          <w:tab w:val="left" w:pos="1701"/>
        </w:tabs>
        <w:jc w:val="left"/>
        <w:rPr>
          <w:b w:val="0"/>
          <w:sz w:val="24"/>
        </w:rPr>
      </w:pPr>
      <w:r w:rsidRPr="001B6FCB">
        <w:rPr>
          <w:b w:val="0"/>
          <w:sz w:val="24"/>
        </w:rPr>
        <w:tab/>
      </w:r>
    </w:p>
    <w:p w:rsidR="00620079" w:rsidRDefault="00620079" w:rsidP="00941899">
      <w:pPr>
        <w:pStyle w:val="Nzev"/>
        <w:tabs>
          <w:tab w:val="left" w:pos="1701"/>
        </w:tabs>
        <w:jc w:val="left"/>
        <w:rPr>
          <w:b w:val="0"/>
          <w:sz w:val="24"/>
        </w:rPr>
      </w:pPr>
    </w:p>
    <w:p w:rsidR="001A585B" w:rsidRPr="00941899" w:rsidRDefault="001A585B" w:rsidP="00941899">
      <w:pPr>
        <w:pStyle w:val="Nzev"/>
        <w:tabs>
          <w:tab w:val="left" w:pos="1701"/>
        </w:tabs>
        <w:jc w:val="left"/>
        <w:rPr>
          <w:b w:val="0"/>
          <w:sz w:val="24"/>
        </w:rPr>
      </w:pPr>
    </w:p>
    <w:p w:rsidR="00E310A5" w:rsidRDefault="001A585B" w:rsidP="00E310A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B09A0">
        <w:rPr>
          <w:sz w:val="24"/>
          <w:szCs w:val="24"/>
        </w:rPr>
        <w:t>____________________</w:t>
      </w:r>
      <w:r w:rsidR="002E6C99">
        <w:rPr>
          <w:sz w:val="24"/>
          <w:szCs w:val="24"/>
        </w:rPr>
        <w:t>____</w:t>
      </w:r>
      <w:r w:rsidR="00A87612">
        <w:rPr>
          <w:sz w:val="24"/>
          <w:szCs w:val="24"/>
        </w:rPr>
        <w:tab/>
      </w:r>
      <w:r w:rsidR="00A87612">
        <w:rPr>
          <w:sz w:val="24"/>
          <w:szCs w:val="24"/>
        </w:rPr>
        <w:tab/>
      </w:r>
      <w:r w:rsidR="00A87612">
        <w:rPr>
          <w:sz w:val="24"/>
          <w:szCs w:val="24"/>
        </w:rPr>
        <w:tab/>
        <w:t>_________________________</w:t>
      </w:r>
    </w:p>
    <w:p w:rsidR="005E42A5" w:rsidRPr="00E310A5" w:rsidRDefault="008B4EA7" w:rsidP="00E310A5">
      <w:pPr>
        <w:rPr>
          <w:sz w:val="24"/>
          <w:szCs w:val="24"/>
        </w:rPr>
      </w:pPr>
      <w:r>
        <w:rPr>
          <w:sz w:val="24"/>
        </w:rPr>
        <w:t xml:space="preserve">          </w:t>
      </w:r>
      <w:r w:rsidR="007E4F56">
        <w:rPr>
          <w:sz w:val="24"/>
        </w:rPr>
        <w:t>Ing.</w:t>
      </w:r>
      <w:r w:rsidR="002E6C99">
        <w:rPr>
          <w:sz w:val="24"/>
        </w:rPr>
        <w:t xml:space="preserve"> Zdeněk Kabátek</w:t>
      </w:r>
      <w:r w:rsidR="00760931">
        <w:rPr>
          <w:b/>
          <w:sz w:val="24"/>
        </w:rPr>
        <w:tab/>
        <w:t xml:space="preserve">  </w:t>
      </w:r>
      <w:r w:rsidR="005E42A5" w:rsidRPr="001B6FCB">
        <w:rPr>
          <w:b/>
          <w:sz w:val="24"/>
        </w:rPr>
        <w:t xml:space="preserve">  </w:t>
      </w:r>
      <w:r w:rsidR="005E42A5" w:rsidRPr="001B6FCB">
        <w:rPr>
          <w:b/>
          <w:sz w:val="24"/>
        </w:rPr>
        <w:tab/>
        <w:t xml:space="preserve">       </w:t>
      </w:r>
      <w:r>
        <w:rPr>
          <w:b/>
          <w:sz w:val="24"/>
        </w:rPr>
        <w:t xml:space="preserve">        </w:t>
      </w:r>
      <w:r w:rsidR="002E6C99">
        <w:rPr>
          <w:b/>
          <w:sz w:val="24"/>
        </w:rPr>
        <w:tab/>
        <w:t xml:space="preserve">       </w:t>
      </w:r>
      <w:r w:rsidR="002F4374">
        <w:rPr>
          <w:sz w:val="24"/>
        </w:rPr>
        <w:t>Ing. Lubor Matoušek</w:t>
      </w:r>
    </w:p>
    <w:p w:rsidR="00F25E6B" w:rsidRDefault="002E6C99" w:rsidP="00F25E6B">
      <w:pPr>
        <w:pStyle w:val="Nzev"/>
        <w:tabs>
          <w:tab w:val="left" w:pos="170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ředitel VZP ČR</w:t>
      </w:r>
      <w:r w:rsidR="00E70325">
        <w:rPr>
          <w:b w:val="0"/>
          <w:sz w:val="24"/>
        </w:rPr>
        <w:tab/>
      </w:r>
      <w:r w:rsidR="00E70325">
        <w:rPr>
          <w:b w:val="0"/>
          <w:sz w:val="24"/>
        </w:rPr>
        <w:tab/>
      </w:r>
      <w:r w:rsidR="008B4EA7">
        <w:rPr>
          <w:b w:val="0"/>
          <w:sz w:val="24"/>
        </w:rPr>
        <w:t xml:space="preserve">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</w:t>
      </w:r>
      <w:r w:rsidR="00E70325">
        <w:rPr>
          <w:b w:val="0"/>
          <w:sz w:val="24"/>
        </w:rPr>
        <w:t>s</w:t>
      </w:r>
      <w:r w:rsidR="002F4374">
        <w:rPr>
          <w:b w:val="0"/>
          <w:sz w:val="24"/>
        </w:rPr>
        <w:t>polečník</w:t>
      </w:r>
    </w:p>
    <w:p w:rsidR="00F25E6B" w:rsidRDefault="00F25E6B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F25E6B" w:rsidRDefault="00F25E6B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F25E6B" w:rsidRDefault="00F25E6B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F25E6B" w:rsidRDefault="00F25E6B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F25E6B" w:rsidRDefault="00F25E6B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F25E6B" w:rsidRDefault="00F25E6B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F25E6B" w:rsidRDefault="00F25E6B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F25E6B" w:rsidRDefault="00F25E6B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F25E6B" w:rsidRDefault="00F25E6B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F25E6B" w:rsidRDefault="00F25E6B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EA451D" w:rsidRDefault="00EA451D" w:rsidP="00F25E6B">
      <w:pPr>
        <w:pStyle w:val="Nzev"/>
        <w:tabs>
          <w:tab w:val="left" w:pos="1701"/>
        </w:tabs>
        <w:jc w:val="left"/>
        <w:rPr>
          <w:sz w:val="24"/>
          <w:szCs w:val="24"/>
        </w:rPr>
      </w:pPr>
    </w:p>
    <w:p w:rsidR="00937694" w:rsidRPr="00F25E6B" w:rsidRDefault="00937694" w:rsidP="00F25E6B">
      <w:pPr>
        <w:pStyle w:val="Nzev"/>
        <w:tabs>
          <w:tab w:val="left" w:pos="1701"/>
        </w:tabs>
        <w:jc w:val="left"/>
        <w:rPr>
          <w:b w:val="0"/>
          <w:sz w:val="24"/>
        </w:rPr>
      </w:pPr>
      <w:r w:rsidRPr="00FA5D92">
        <w:rPr>
          <w:sz w:val="24"/>
          <w:szCs w:val="24"/>
        </w:rPr>
        <w:lastRenderedPageBreak/>
        <w:t>Příloha č. 1</w:t>
      </w:r>
      <w:r w:rsidR="00FA5D92" w:rsidRPr="00FA5D92">
        <w:rPr>
          <w:sz w:val="24"/>
          <w:szCs w:val="24"/>
        </w:rPr>
        <w:t xml:space="preserve"> k Dodatku č. 2 ke smlouvě č. 056/OPI/2013</w:t>
      </w:r>
      <w:r w:rsidRPr="002C65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FA5D92">
        <w:rPr>
          <w:sz w:val="24"/>
          <w:szCs w:val="24"/>
        </w:rPr>
        <w:t>Výčet zadavatelem poptávaných služeb dle jednotlivých míst plnění – změny</w:t>
      </w:r>
    </w:p>
    <w:p w:rsidR="00A87612" w:rsidRPr="00A3729C" w:rsidRDefault="00A87612" w:rsidP="00A87612">
      <w:pPr>
        <w:spacing w:line="280" w:lineRule="atLeast"/>
        <w:jc w:val="both"/>
        <w:rPr>
          <w:rFonts w:ascii="Arial" w:hAnsi="Arial" w:cs="Arial"/>
          <w:bCs/>
          <w:iCs/>
          <w:sz w:val="16"/>
          <w:szCs w:val="16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3"/>
        <w:gridCol w:w="897"/>
        <w:gridCol w:w="897"/>
        <w:gridCol w:w="897"/>
        <w:gridCol w:w="897"/>
        <w:gridCol w:w="1273"/>
      </w:tblGrid>
      <w:tr w:rsidR="00A87612" w:rsidRPr="00A3729C" w:rsidTr="001E47DF">
        <w:trPr>
          <w:trHeight w:val="307"/>
        </w:trPr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</w:rPr>
              <w:t>Písek, Nábřeží 1.Máje 2518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7612" w:rsidRPr="00A3729C" w:rsidTr="001E47DF">
        <w:trPr>
          <w:trHeight w:val="555"/>
        </w:trPr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Specifikace</w:t>
            </w:r>
            <w:r w:rsidRPr="008F06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plochy</w:t>
            </w:r>
          </w:p>
        </w:tc>
        <w:tc>
          <w:tcPr>
            <w:tcW w:w="358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četnost úklidu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7612" w:rsidRPr="00A3729C" w:rsidTr="001E47DF">
        <w:trPr>
          <w:trHeight w:val="1051"/>
        </w:trPr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7612" w:rsidRPr="00930223" w:rsidRDefault="00A87612" w:rsidP="001E47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enně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týdně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měsíčně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x ročně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 m</w:t>
            </w: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A87612" w:rsidRPr="00A3729C" w:rsidTr="001E47DF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Koberec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302,37</w:t>
            </w:r>
          </w:p>
        </w:tc>
      </w:tr>
      <w:tr w:rsidR="00A87612" w:rsidRPr="00A3729C" w:rsidTr="001E47DF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dlažba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449,29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455,63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PVC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22,81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133,62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159,31</w:t>
            </w:r>
          </w:p>
        </w:tc>
      </w:tr>
      <w:tr w:rsidR="00A87612" w:rsidRPr="00A3729C" w:rsidTr="001E47DF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plocha WC + umýváren (vč. zařízení)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23,51</w:t>
            </w:r>
          </w:p>
        </w:tc>
      </w:tr>
      <w:tr w:rsidR="00A87612" w:rsidRPr="00A3729C" w:rsidTr="001E47DF">
        <w:trPr>
          <w:trHeight w:val="307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 plocha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704,76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29,1</w:t>
            </w: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940</w:t>
            </w: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</w:tr>
      <w:tr w:rsidR="00A87612" w:rsidRPr="00A3729C" w:rsidTr="001E47DF">
        <w:trPr>
          <w:trHeight w:val="321"/>
        </w:trPr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7612" w:rsidRPr="00A3729C" w:rsidTr="001E47DF">
        <w:trPr>
          <w:trHeight w:val="1110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další požadované činnosti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denně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týdně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měsíčně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x ročně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 m</w:t>
            </w:r>
            <w:r w:rsidRPr="00A372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vynášení košů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 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výměna PVC pytlů z odp. košů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 ks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mytí a desinfekce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kuchyněk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 ks)</w:t>
            </w: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, vč. kuchyňských linek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mytí a desinfekce WC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(6 ks)</w:t>
            </w: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, umyvadel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(6 ks) </w:t>
            </w: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a obkladů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doplňování spotřebního materiálu (papír,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ručníky,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mýdlo..)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stírání prachu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vymetání pavučin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čištění koberců mokrou cestou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čištění čalounění židlí mokrou cestou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cca15 ks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venkovní úklid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404,00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dveře včetně zárubní a kování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ks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272,00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okna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(oboustranná skla) </w:t>
            </w: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včetně rámů, parapetů a okenních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žaluzií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ks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386,00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skla - přepážky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skla,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zrcadl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 - ostatní plochy, včetně rámů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čištění osvětlovacích těles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Radiátory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počet ks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čištění balkonů a teras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ks, 84 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Výtahy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ks  (1,5 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počet ks</w:t>
            </w: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-vytření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čištění zrcadel,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madel a ohmatů nerez.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ploch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úklid bezbariérových přístupů (nájezdových ramp)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1E47DF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zametení garáží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F25E6B">
        <w:trPr>
          <w:trHeight w:val="292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čištění anglických dvorků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87612" w:rsidRPr="00A3729C" w:rsidTr="00F25E6B">
        <w:trPr>
          <w:trHeight w:val="292"/>
        </w:trPr>
        <w:tc>
          <w:tcPr>
            <w:tcW w:w="4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sekání trávy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729C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Pr="00A3729C" w:rsidRDefault="00A87612" w:rsidP="001E4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Pr="00A3729C" w:rsidRDefault="00A87612" w:rsidP="001E4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68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</w:tc>
      </w:tr>
      <w:tr w:rsidR="00A87612" w:rsidRPr="00A3729C" w:rsidTr="00F25E6B">
        <w:trPr>
          <w:trHeight w:val="292"/>
        </w:trPr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3729C" w:rsidRDefault="00A87612" w:rsidP="001E47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87612" w:rsidRDefault="00A87612" w:rsidP="00A87612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Kontaktní osoba: </w:t>
      </w:r>
    </w:p>
    <w:p w:rsidR="00A87612" w:rsidRPr="003D72A5" w:rsidRDefault="00A87612" w:rsidP="00A87612">
      <w:pPr>
        <w:tabs>
          <w:tab w:val="left" w:pos="180"/>
        </w:tabs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Doba úklidu pro vnitřní plochy</w:t>
      </w:r>
      <w:r w:rsidRPr="003D72A5">
        <w:rPr>
          <w:rFonts w:ascii="Arial" w:hAnsi="Arial" w:cs="Arial"/>
          <w:b/>
          <w:color w:val="000000"/>
          <w:sz w:val="16"/>
          <w:szCs w:val="16"/>
        </w:rPr>
        <w:t>:      PO+ST od 17 - 22 hod</w:t>
      </w:r>
    </w:p>
    <w:p w:rsidR="00A87612" w:rsidRPr="003D72A5" w:rsidRDefault="00A87612" w:rsidP="00A87612">
      <w:pPr>
        <w:tabs>
          <w:tab w:val="left" w:pos="180"/>
        </w:tabs>
        <w:rPr>
          <w:rFonts w:ascii="Arial" w:hAnsi="Arial" w:cs="Arial"/>
          <w:b/>
          <w:color w:val="000000"/>
          <w:sz w:val="16"/>
          <w:szCs w:val="16"/>
        </w:rPr>
      </w:pPr>
      <w:r w:rsidRPr="003D72A5"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    </w:t>
      </w:r>
      <w:r w:rsidRPr="003D72A5">
        <w:rPr>
          <w:rFonts w:ascii="Arial" w:hAnsi="Arial" w:cs="Arial"/>
          <w:b/>
          <w:color w:val="000000"/>
          <w:sz w:val="16"/>
          <w:szCs w:val="16"/>
        </w:rPr>
        <w:t>ÚT,ČT,PÁ  15 - 22 hod</w:t>
      </w:r>
    </w:p>
    <w:p w:rsidR="00A87612" w:rsidRPr="003D72A5" w:rsidRDefault="00A87612" w:rsidP="00A87612">
      <w:pPr>
        <w:spacing w:line="280" w:lineRule="atLeast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3D72A5">
        <w:rPr>
          <w:rFonts w:ascii="Arial" w:hAnsi="Arial" w:cs="Arial"/>
          <w:b/>
          <w:color w:val="000000"/>
          <w:sz w:val="16"/>
          <w:szCs w:val="16"/>
        </w:rPr>
        <w:t xml:space="preserve">Doba úklidu pro vnější plochy:  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  </w:t>
      </w:r>
      <w:r w:rsidRPr="003D72A5">
        <w:rPr>
          <w:rFonts w:ascii="Arial" w:hAnsi="Arial" w:cs="Arial"/>
          <w:b/>
          <w:color w:val="000000"/>
          <w:sz w:val="16"/>
          <w:szCs w:val="16"/>
        </w:rPr>
        <w:t>PO až  PÁ  8 – 18 hod</w:t>
      </w:r>
    </w:p>
    <w:p w:rsidR="00A87612" w:rsidRDefault="00A87612" w:rsidP="00A87612">
      <w:pPr>
        <w:spacing w:line="280" w:lineRule="atLeast"/>
        <w:jc w:val="both"/>
        <w:rPr>
          <w:rFonts w:ascii="Arial" w:hAnsi="Arial" w:cs="Arial"/>
          <w:bCs/>
          <w:iCs/>
          <w:sz w:val="16"/>
          <w:szCs w:val="16"/>
        </w:rPr>
      </w:pPr>
    </w:p>
    <w:p w:rsidR="00EA451D" w:rsidRDefault="00EA451D" w:rsidP="00A87612">
      <w:pPr>
        <w:spacing w:line="280" w:lineRule="atLeast"/>
        <w:jc w:val="both"/>
        <w:rPr>
          <w:rFonts w:ascii="Arial" w:hAnsi="Arial" w:cs="Arial"/>
          <w:bCs/>
          <w:iCs/>
          <w:sz w:val="16"/>
          <w:szCs w:val="16"/>
        </w:rPr>
      </w:pPr>
    </w:p>
    <w:tbl>
      <w:tblPr>
        <w:tblW w:w="92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916"/>
        <w:gridCol w:w="916"/>
        <w:gridCol w:w="916"/>
        <w:gridCol w:w="918"/>
        <w:gridCol w:w="1104"/>
      </w:tblGrid>
      <w:tr w:rsidR="00A87612" w:rsidTr="001E47DF">
        <w:trPr>
          <w:trHeight w:val="308"/>
        </w:trPr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Tábor, Tř. 9. května 678 + 1576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612" w:rsidTr="001E47DF">
        <w:trPr>
          <w:trHeight w:val="556"/>
        </w:trPr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7612" w:rsidRPr="00930223" w:rsidRDefault="00A87612" w:rsidP="001E4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30223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Specifikace</w:t>
            </w:r>
            <w:r w:rsidRPr="00930223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br/>
              <w:t>plochy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Pr="00930223" w:rsidRDefault="00A87612" w:rsidP="001E4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30223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četnost úklidu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7612" w:rsidRPr="00930223" w:rsidRDefault="00A87612" w:rsidP="001E47D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A87612" w:rsidTr="001E47DF">
        <w:trPr>
          <w:trHeight w:val="893"/>
        </w:trPr>
        <w:tc>
          <w:tcPr>
            <w:tcW w:w="4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2" w:rsidRPr="00930223" w:rsidRDefault="00A87612" w:rsidP="001E47D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7612" w:rsidRPr="00930223" w:rsidRDefault="00A87612" w:rsidP="001E4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vertAlign w:val="superscript"/>
              </w:rPr>
            </w:pPr>
            <w:r w:rsidRPr="00930223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denně m</w:t>
            </w:r>
            <w:r w:rsidRPr="00930223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vertAlign w:val="superscript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612" w:rsidRPr="00930223" w:rsidRDefault="00A87612" w:rsidP="001E4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30223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týdně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612" w:rsidRPr="00930223" w:rsidRDefault="00A87612" w:rsidP="001E4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30223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měsíčně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87612" w:rsidRPr="00930223" w:rsidRDefault="00A87612" w:rsidP="001E4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30223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 x ročně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87612" w:rsidRPr="00930223" w:rsidRDefault="00A87612" w:rsidP="001E47D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930223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celkem m</w:t>
            </w:r>
            <w:r w:rsidRPr="00930223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vertAlign w:val="superscript"/>
              </w:rPr>
              <w:t>2</w:t>
            </w:r>
          </w:p>
        </w:tc>
      </w:tr>
      <w:tr w:rsidR="00A87612" w:rsidTr="001E47DF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koberec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</w:t>
            </w:r>
          </w:p>
        </w:tc>
      </w:tr>
      <w:tr w:rsidR="00A87612" w:rsidTr="001E47DF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dlažba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45,00</w:t>
            </w:r>
          </w:p>
        </w:tc>
      </w:tr>
      <w:tr w:rsidR="00A87612" w:rsidTr="001E47DF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PVC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A87612" w:rsidTr="001E47DF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plocha WC + umýváren (vč. zařízení)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</w:t>
            </w:r>
          </w:p>
        </w:tc>
      </w:tr>
      <w:tr w:rsidR="00A87612" w:rsidTr="001E47DF">
        <w:trPr>
          <w:trHeight w:val="308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 plocha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87612" w:rsidRDefault="00A87612" w:rsidP="001E47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87612" w:rsidRDefault="00A87612" w:rsidP="001E47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260,00</w:t>
            </w:r>
          </w:p>
        </w:tc>
      </w:tr>
      <w:tr w:rsidR="00A87612" w:rsidTr="001E47DF">
        <w:trPr>
          <w:trHeight w:val="322"/>
        </w:trPr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87612" w:rsidTr="001E47DF">
        <w:trPr>
          <w:trHeight w:val="966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další požadované činnosti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denně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x ročně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612" w:rsidRDefault="00A87612" w:rsidP="001E47D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vynášení košů 12 ks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výměna PVC pytlů z odp. košů 12 ks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mytí a desinfekce kuchyněk (1 ks), vč. kuchyňských linek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mytí a desinfekce WC (3 ks) umyvadel (2 ks) a obkladů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doplňování spotřebního materiálu (papír, ručníky, mýdlo..)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stírání prachu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vymetání pavučin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čištění koberců mokrou cestou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čištění čalounění židlí mokrou cestou 12 ks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venkovní úklid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dveře včetně zárubní a kování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ks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47,00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(oboustranná skla)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včetně rámů, parapetů a okenních žaluzií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 ks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74,00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skla – přepážky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52,00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skla – ostatní plochy, včetně rámů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čištění osvětlovacích těles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2,50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radiátory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 ks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výtahy-vytření,čištění zrcadel,madel a ohmatů nerez.ploch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úklid bezbariérových přístupů (nájezdových ramp)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zametení garáží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7612" w:rsidTr="001E47DF">
        <w:trPr>
          <w:trHeight w:val="293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čištění anglických dvorků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87612" w:rsidRDefault="00A87612" w:rsidP="001E4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612" w:rsidRDefault="00A87612" w:rsidP="001E47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87612" w:rsidRPr="00A11CA4" w:rsidTr="001E47DF">
        <w:trPr>
          <w:trHeight w:val="308"/>
        </w:trPr>
        <w:tc>
          <w:tcPr>
            <w:tcW w:w="44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11CA4" w:rsidRDefault="00A87612" w:rsidP="001E47D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11CA4" w:rsidRDefault="00A87612" w:rsidP="001E47D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11CA4" w:rsidRDefault="00A87612" w:rsidP="001E47D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11CA4" w:rsidRDefault="00A87612" w:rsidP="001E47D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11CA4" w:rsidRDefault="00A87612" w:rsidP="001E47D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612" w:rsidRPr="00A11CA4" w:rsidRDefault="00A87612" w:rsidP="001E47D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A87612" w:rsidRDefault="00A87612" w:rsidP="00A87612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Kontaktní osoba</w:t>
      </w:r>
    </w:p>
    <w:p w:rsidR="00A87612" w:rsidRPr="003D72A5" w:rsidRDefault="00A87612" w:rsidP="00A87612">
      <w:pPr>
        <w:tabs>
          <w:tab w:val="left" w:pos="180"/>
        </w:tabs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Doba úklidu pro vnitřní plochy</w:t>
      </w:r>
      <w:r w:rsidRPr="003D72A5">
        <w:rPr>
          <w:rFonts w:ascii="Arial" w:hAnsi="Arial" w:cs="Arial"/>
          <w:b/>
          <w:color w:val="000000"/>
          <w:sz w:val="16"/>
          <w:szCs w:val="16"/>
        </w:rPr>
        <w:t xml:space="preserve">:     PO+ST od 17 </w:t>
      </w:r>
      <w:r>
        <w:rPr>
          <w:rFonts w:ascii="Arial" w:hAnsi="Arial" w:cs="Arial"/>
          <w:b/>
          <w:color w:val="000000"/>
          <w:sz w:val="16"/>
          <w:szCs w:val="16"/>
        </w:rPr>
        <w:t>–</w:t>
      </w:r>
      <w:r w:rsidRPr="003D72A5">
        <w:rPr>
          <w:rFonts w:ascii="Arial" w:hAnsi="Arial" w:cs="Arial"/>
          <w:b/>
          <w:color w:val="000000"/>
          <w:sz w:val="16"/>
          <w:szCs w:val="16"/>
        </w:rPr>
        <w:t xml:space="preserve"> 22 hod</w:t>
      </w:r>
    </w:p>
    <w:p w:rsidR="00A87612" w:rsidRPr="003D72A5" w:rsidRDefault="00A87612" w:rsidP="00A87612">
      <w:pPr>
        <w:tabs>
          <w:tab w:val="left" w:pos="180"/>
        </w:tabs>
        <w:rPr>
          <w:rFonts w:ascii="Arial" w:hAnsi="Arial" w:cs="Arial"/>
          <w:b/>
          <w:color w:val="000000"/>
          <w:sz w:val="16"/>
          <w:szCs w:val="16"/>
        </w:rPr>
      </w:pPr>
      <w:r w:rsidRPr="003D72A5"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   </w:t>
      </w:r>
      <w:r w:rsidRPr="003D72A5">
        <w:rPr>
          <w:rFonts w:ascii="Arial" w:hAnsi="Arial" w:cs="Arial"/>
          <w:b/>
          <w:color w:val="000000"/>
          <w:sz w:val="16"/>
          <w:szCs w:val="16"/>
        </w:rPr>
        <w:t xml:space="preserve">ÚT,ČT,PÁ 15 </w:t>
      </w:r>
      <w:r>
        <w:rPr>
          <w:rFonts w:ascii="Arial" w:hAnsi="Arial" w:cs="Arial"/>
          <w:b/>
          <w:color w:val="000000"/>
          <w:sz w:val="16"/>
          <w:szCs w:val="16"/>
        </w:rPr>
        <w:t>–</w:t>
      </w:r>
      <w:r w:rsidRPr="003D72A5">
        <w:rPr>
          <w:rFonts w:ascii="Arial" w:hAnsi="Arial" w:cs="Arial"/>
          <w:b/>
          <w:color w:val="000000"/>
          <w:sz w:val="16"/>
          <w:szCs w:val="16"/>
        </w:rPr>
        <w:t xml:space="preserve"> 22 hod</w:t>
      </w:r>
    </w:p>
    <w:p w:rsidR="00A87612" w:rsidRPr="004847F4" w:rsidRDefault="00A87612" w:rsidP="00A87612">
      <w:pPr>
        <w:spacing w:line="280" w:lineRule="atLeast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3D72A5">
        <w:rPr>
          <w:rFonts w:ascii="Arial" w:hAnsi="Arial" w:cs="Arial"/>
          <w:b/>
          <w:color w:val="000000"/>
          <w:sz w:val="16"/>
          <w:szCs w:val="16"/>
        </w:rPr>
        <w:t xml:space="preserve">Doba úklidu pro vnější plochy:  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 </w:t>
      </w:r>
      <w:r w:rsidRPr="003D72A5">
        <w:rPr>
          <w:rFonts w:ascii="Arial" w:hAnsi="Arial" w:cs="Arial"/>
          <w:b/>
          <w:color w:val="000000"/>
          <w:sz w:val="16"/>
          <w:szCs w:val="16"/>
        </w:rPr>
        <w:t xml:space="preserve">PO až  PÁ  8 </w:t>
      </w:r>
      <w:r>
        <w:rPr>
          <w:rFonts w:ascii="Arial" w:hAnsi="Arial" w:cs="Arial"/>
          <w:b/>
          <w:color w:val="000000"/>
          <w:sz w:val="16"/>
          <w:szCs w:val="16"/>
        </w:rPr>
        <w:t>–</w:t>
      </w:r>
      <w:r w:rsidRPr="003D72A5">
        <w:rPr>
          <w:rFonts w:ascii="Arial" w:hAnsi="Arial" w:cs="Arial"/>
          <w:b/>
          <w:color w:val="000000"/>
          <w:sz w:val="16"/>
          <w:szCs w:val="16"/>
        </w:rPr>
        <w:t xml:space="preserve"> 18 hod</w:t>
      </w:r>
    </w:p>
    <w:p w:rsidR="00937694" w:rsidRPr="002C65AA" w:rsidRDefault="00937694" w:rsidP="00937694">
      <w:pPr>
        <w:pStyle w:val="Nzev"/>
        <w:jc w:val="left"/>
        <w:rPr>
          <w:sz w:val="24"/>
          <w:szCs w:val="24"/>
        </w:rPr>
      </w:pPr>
    </w:p>
    <w:p w:rsidR="00EA451D" w:rsidRDefault="00EA451D" w:rsidP="00937694">
      <w:pPr>
        <w:pStyle w:val="Nzev"/>
        <w:jc w:val="left"/>
        <w:rPr>
          <w:sz w:val="24"/>
          <w:szCs w:val="24"/>
        </w:rPr>
      </w:pPr>
    </w:p>
    <w:p w:rsidR="00EA451D" w:rsidRDefault="00EA451D" w:rsidP="00937694">
      <w:pPr>
        <w:pStyle w:val="Nzev"/>
        <w:jc w:val="left"/>
        <w:rPr>
          <w:sz w:val="24"/>
          <w:szCs w:val="24"/>
        </w:rPr>
      </w:pPr>
    </w:p>
    <w:p w:rsidR="00EA451D" w:rsidRDefault="00EA451D" w:rsidP="00937694">
      <w:pPr>
        <w:pStyle w:val="Nzev"/>
        <w:jc w:val="left"/>
        <w:rPr>
          <w:sz w:val="24"/>
          <w:szCs w:val="24"/>
        </w:rPr>
      </w:pPr>
    </w:p>
    <w:p w:rsidR="00EA451D" w:rsidRDefault="00EA451D" w:rsidP="00937694">
      <w:pPr>
        <w:pStyle w:val="Nzev"/>
        <w:jc w:val="left"/>
        <w:rPr>
          <w:sz w:val="24"/>
          <w:szCs w:val="24"/>
        </w:rPr>
      </w:pPr>
    </w:p>
    <w:p w:rsidR="00EA451D" w:rsidRDefault="00EA451D" w:rsidP="00937694">
      <w:pPr>
        <w:pStyle w:val="Nzev"/>
        <w:jc w:val="left"/>
        <w:rPr>
          <w:sz w:val="24"/>
          <w:szCs w:val="24"/>
        </w:rPr>
      </w:pPr>
    </w:p>
    <w:p w:rsidR="00937694" w:rsidRDefault="00937694" w:rsidP="00937694">
      <w:pPr>
        <w:pStyle w:val="Nzev"/>
        <w:jc w:val="left"/>
        <w:rPr>
          <w:sz w:val="24"/>
          <w:szCs w:val="24"/>
        </w:rPr>
      </w:pPr>
      <w:r w:rsidRPr="00FA5D92">
        <w:rPr>
          <w:sz w:val="24"/>
          <w:szCs w:val="24"/>
        </w:rPr>
        <w:lastRenderedPageBreak/>
        <w:t>Příloha č. 2</w:t>
      </w:r>
      <w:r w:rsidR="00FA5D92" w:rsidRPr="00FA5D92">
        <w:rPr>
          <w:sz w:val="24"/>
          <w:szCs w:val="24"/>
        </w:rPr>
        <w:t xml:space="preserve"> k Dodatku č. 2 ke smlouvě č. 056/OPI/2013</w:t>
      </w:r>
      <w:r w:rsidR="00FA5D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FA5D92">
        <w:rPr>
          <w:sz w:val="24"/>
          <w:szCs w:val="24"/>
        </w:rPr>
        <w:t>Cenová nabídka Poskytovatele ze dne 21. 10. 2013 – Úklidové služby – vnitřní úklidy a úklidy chodníků a zatravněných ploch v bezprostředním okolí objektů poboček Jihočeského kraje - Rekapitulace</w:t>
      </w:r>
      <w:r>
        <w:rPr>
          <w:sz w:val="24"/>
          <w:szCs w:val="24"/>
        </w:rPr>
        <w:t xml:space="preserve"> </w:t>
      </w:r>
    </w:p>
    <w:p w:rsidR="005835AD" w:rsidRDefault="005835AD" w:rsidP="00937694">
      <w:pPr>
        <w:pStyle w:val="Nzev"/>
        <w:jc w:val="left"/>
        <w:rPr>
          <w:sz w:val="24"/>
          <w:szCs w:val="24"/>
        </w:rPr>
      </w:pPr>
    </w:p>
    <w:p w:rsidR="00F25E6B" w:rsidRDefault="00F25E6B" w:rsidP="00937694">
      <w:pPr>
        <w:pStyle w:val="Nzev"/>
        <w:jc w:val="left"/>
        <w:rPr>
          <w:sz w:val="24"/>
          <w:szCs w:val="24"/>
        </w:rPr>
      </w:pPr>
    </w:p>
    <w:p w:rsidR="005835AD" w:rsidRDefault="005835AD" w:rsidP="00937694">
      <w:pPr>
        <w:pStyle w:val="Nzev"/>
        <w:jc w:val="left"/>
        <w:rPr>
          <w:sz w:val="24"/>
          <w:szCs w:val="24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720"/>
        <w:gridCol w:w="1360"/>
        <w:gridCol w:w="1360"/>
        <w:gridCol w:w="1900"/>
      </w:tblGrid>
      <w:tr w:rsidR="005835AD" w:rsidRPr="004F56CF" w:rsidTr="001E47DF">
        <w:trPr>
          <w:trHeight w:val="300"/>
        </w:trPr>
        <w:tc>
          <w:tcPr>
            <w:tcW w:w="90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Úklidové služby – vnitřní úklidy a úklidy chodníků a zatravněných ploch v bezprostředním okolí objektů</w:t>
            </w:r>
          </w:p>
        </w:tc>
      </w:tr>
      <w:tr w:rsidR="005835AD" w:rsidRPr="004F56CF" w:rsidTr="001E47DF">
        <w:trPr>
          <w:trHeight w:val="315"/>
        </w:trPr>
        <w:tc>
          <w:tcPr>
            <w:tcW w:w="90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poboček Jihočeského kraje – Rekapitulace</w:t>
            </w:r>
          </w:p>
        </w:tc>
      </w:tr>
      <w:tr w:rsidR="005835AD" w:rsidRPr="004F56CF" w:rsidTr="001E47DF">
        <w:trPr>
          <w:trHeight w:val="510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color w:val="000000"/>
              </w:rPr>
            </w:pPr>
            <w:r w:rsidRPr="004F56CF">
              <w:rPr>
                <w:rFonts w:ascii="Arial" w:hAnsi="Arial" w:cs="Arial"/>
                <w:color w:val="000000"/>
              </w:rPr>
              <w:t>Objekty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color w:val="000000"/>
              </w:rPr>
            </w:pPr>
            <w:r w:rsidRPr="004F56CF">
              <w:rPr>
                <w:rFonts w:ascii="Arial" w:hAnsi="Arial" w:cs="Arial"/>
                <w:color w:val="000000"/>
              </w:rPr>
              <w:t xml:space="preserve">Paušální cena za 1 měsíc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color w:val="000000"/>
              </w:rPr>
            </w:pPr>
            <w:r w:rsidRPr="004F56CF">
              <w:rPr>
                <w:rFonts w:ascii="Arial" w:hAnsi="Arial" w:cs="Arial"/>
                <w:color w:val="000000"/>
              </w:rPr>
              <w:t>Cena celkem za 1 rok bez DPH v Kč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color w:val="000000"/>
              </w:rPr>
            </w:pPr>
            <w:r w:rsidRPr="004F56CF">
              <w:rPr>
                <w:rFonts w:ascii="Arial" w:hAnsi="Arial" w:cs="Arial"/>
                <w:color w:val="000000"/>
              </w:rPr>
              <w:t>Celkem DPH  v Kč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color w:val="000000"/>
              </w:rPr>
            </w:pPr>
            <w:r w:rsidRPr="004F56CF">
              <w:rPr>
                <w:rFonts w:ascii="Arial" w:hAnsi="Arial" w:cs="Arial"/>
                <w:color w:val="000000"/>
              </w:rPr>
              <w:t>Cena celkem za 1 rok vč. DPH v Kč</w:t>
            </w:r>
          </w:p>
        </w:tc>
      </w:tr>
      <w:tr w:rsidR="005835AD" w:rsidRPr="004F56CF" w:rsidTr="001E47DF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color w:val="000000"/>
              </w:rPr>
            </w:pPr>
            <w:r w:rsidRPr="004F56CF">
              <w:rPr>
                <w:rFonts w:ascii="Arial" w:hAnsi="Arial" w:cs="Arial"/>
                <w:color w:val="000000"/>
              </w:rPr>
              <w:t>v Kč bez DPH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color w:val="000000"/>
              </w:rPr>
            </w:pPr>
          </w:p>
        </w:tc>
      </w:tr>
      <w:tr w:rsidR="005835AD" w:rsidRPr="004F56CF" w:rsidTr="001E47DF">
        <w:trPr>
          <w:trHeight w:val="58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KLIPR Č. Budějovice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478,00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233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736,00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49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084,56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282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820,56</w:t>
            </w:r>
          </w:p>
        </w:tc>
      </w:tr>
      <w:tr w:rsidR="005835AD" w:rsidRPr="004F56CF" w:rsidTr="001E47DF">
        <w:trPr>
          <w:trHeight w:val="6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KLIPR Český Krumlov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834,10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58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009,20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181,93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70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191,13</w:t>
            </w:r>
          </w:p>
        </w:tc>
      </w:tr>
      <w:tr w:rsidR="005835AD" w:rsidRPr="004F56CF" w:rsidTr="001E47DF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KLIPR Písek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7 946,53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95 358,36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20 025,26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115 383,62</w:t>
            </w:r>
          </w:p>
        </w:tc>
      </w:tr>
      <w:tr w:rsidR="005835AD" w:rsidRPr="004F56CF" w:rsidTr="001E47DF">
        <w:trPr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KLIPR Strakonice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2 098,70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25 184,4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5 288,72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30 473,12</w:t>
            </w:r>
          </w:p>
        </w:tc>
      </w:tr>
      <w:tr w:rsidR="005835AD" w:rsidRPr="004F56CF" w:rsidTr="001E47DF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KLIPR Tábor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3 175,05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38 100,60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8 001,26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46 101,86</w:t>
            </w:r>
          </w:p>
        </w:tc>
      </w:tr>
      <w:tr w:rsidR="005835AD" w:rsidRPr="004F56CF" w:rsidTr="001E47DF">
        <w:trPr>
          <w:trHeight w:val="6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KLIPR Prachatice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271,20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51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254,40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763,42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62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F56CF">
              <w:rPr>
                <w:rFonts w:ascii="Arial" w:hAnsi="Arial" w:cs="Arial"/>
                <w:b/>
                <w:bCs/>
                <w:color w:val="000000"/>
              </w:rPr>
              <w:t>017,82</w:t>
            </w:r>
          </w:p>
        </w:tc>
      </w:tr>
      <w:tr w:rsidR="005835AD" w:rsidRPr="004F56CF" w:rsidTr="001E47DF">
        <w:trPr>
          <w:trHeight w:val="300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F56CF">
              <w:rPr>
                <w:rFonts w:ascii="Arial" w:hAnsi="Arial" w:cs="Arial"/>
                <w:b/>
                <w:bCs/>
                <w:color w:val="000000"/>
              </w:rPr>
              <w:t>CENA CELKEM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41 803,58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35AD" w:rsidRPr="004F56CF" w:rsidRDefault="005835AD" w:rsidP="001E47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501 642,96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35AD" w:rsidRPr="004F56CF" w:rsidRDefault="005835AD" w:rsidP="001E47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105 345,15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35AD" w:rsidRPr="004F56CF" w:rsidRDefault="005835AD" w:rsidP="001E4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606 988,11</w:t>
            </w:r>
          </w:p>
        </w:tc>
      </w:tr>
      <w:tr w:rsidR="005835AD" w:rsidRPr="004F56CF" w:rsidTr="001E47DF">
        <w:trPr>
          <w:trHeight w:val="23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35AD" w:rsidRPr="004F56CF" w:rsidTr="001E47DF">
        <w:trPr>
          <w:trHeight w:val="23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5AD" w:rsidRPr="004F56CF" w:rsidRDefault="005835AD" w:rsidP="001E47D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5835AD" w:rsidRPr="002C65AA" w:rsidRDefault="005835AD" w:rsidP="00937694">
      <w:pPr>
        <w:pStyle w:val="Nzev"/>
        <w:jc w:val="left"/>
        <w:rPr>
          <w:sz w:val="24"/>
          <w:szCs w:val="24"/>
        </w:rPr>
      </w:pPr>
    </w:p>
    <w:p w:rsidR="00937694" w:rsidRDefault="00937694" w:rsidP="00B94E73">
      <w:pPr>
        <w:pStyle w:val="Nzev"/>
        <w:jc w:val="left"/>
        <w:rPr>
          <w:b w:val="0"/>
          <w:sz w:val="24"/>
        </w:rPr>
      </w:pPr>
    </w:p>
    <w:p w:rsidR="00937694" w:rsidRDefault="00937694" w:rsidP="00B94E73">
      <w:pPr>
        <w:pStyle w:val="Nzev"/>
        <w:jc w:val="left"/>
        <w:rPr>
          <w:sz w:val="24"/>
          <w:szCs w:val="24"/>
        </w:rPr>
      </w:pPr>
    </w:p>
    <w:p w:rsidR="00937694" w:rsidRDefault="00937694" w:rsidP="00B94E73">
      <w:pPr>
        <w:pStyle w:val="Nzev"/>
        <w:jc w:val="left"/>
        <w:rPr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F25E6B" w:rsidRDefault="00F25E6B" w:rsidP="00937694">
      <w:pPr>
        <w:rPr>
          <w:b/>
          <w:sz w:val="24"/>
          <w:szCs w:val="24"/>
        </w:rPr>
      </w:pPr>
    </w:p>
    <w:p w:rsidR="00937694" w:rsidRPr="00937694" w:rsidRDefault="00937694" w:rsidP="00937694">
      <w:pPr>
        <w:rPr>
          <w:b/>
          <w:sz w:val="24"/>
          <w:szCs w:val="24"/>
        </w:rPr>
      </w:pPr>
      <w:r w:rsidRPr="00937694">
        <w:rPr>
          <w:b/>
          <w:sz w:val="24"/>
          <w:szCs w:val="24"/>
        </w:rPr>
        <w:lastRenderedPageBreak/>
        <w:t>Příloha č. 3 k Dodatku č. 2 ke smlouvě č. 056/OPI/2013</w:t>
      </w:r>
    </w:p>
    <w:p w:rsidR="00937694" w:rsidRPr="00B6572E" w:rsidRDefault="00937694" w:rsidP="00937694">
      <w:pPr>
        <w:jc w:val="center"/>
        <w:rPr>
          <w:b/>
          <w:color w:val="1F497D"/>
          <w:sz w:val="24"/>
          <w:szCs w:val="24"/>
          <w:u w:val="single"/>
        </w:rPr>
      </w:pPr>
    </w:p>
    <w:p w:rsidR="00937694" w:rsidRPr="00B6572E" w:rsidRDefault="00937694" w:rsidP="00937694">
      <w:pPr>
        <w:jc w:val="center"/>
        <w:rPr>
          <w:b/>
          <w:sz w:val="24"/>
          <w:szCs w:val="24"/>
          <w:u w:val="single"/>
        </w:rPr>
      </w:pPr>
      <w:r w:rsidRPr="00B6572E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oupis pověřených zaměstnanců </w:t>
      </w:r>
      <w:r w:rsidRPr="00B6572E">
        <w:rPr>
          <w:b/>
          <w:sz w:val="24"/>
          <w:szCs w:val="24"/>
          <w:u w:val="single"/>
        </w:rPr>
        <w:t>Objednatele</w:t>
      </w:r>
    </w:p>
    <w:p w:rsidR="00937694" w:rsidRPr="00B6572E" w:rsidRDefault="00937694" w:rsidP="00937694">
      <w:pPr>
        <w:rPr>
          <w:b/>
          <w:sz w:val="24"/>
          <w:szCs w:val="24"/>
        </w:rPr>
      </w:pPr>
    </w:p>
    <w:p w:rsidR="00937694" w:rsidRPr="00B6572E" w:rsidRDefault="00937694" w:rsidP="00937694">
      <w:pPr>
        <w:rPr>
          <w:sz w:val="24"/>
          <w:szCs w:val="24"/>
        </w:rPr>
      </w:pPr>
    </w:p>
    <w:p w:rsidR="00937694" w:rsidRPr="00B6572E" w:rsidRDefault="00937694" w:rsidP="0093769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Objekt</w:t>
      </w:r>
      <w:r w:rsidRPr="00B6572E">
        <w:rPr>
          <w:b/>
          <w:sz w:val="24"/>
          <w:szCs w:val="24"/>
        </w:rPr>
        <w:tab/>
        <w:t xml:space="preserve">          jméno</w:t>
      </w:r>
      <w:r w:rsidRPr="00B6572E">
        <w:rPr>
          <w:b/>
          <w:sz w:val="24"/>
          <w:szCs w:val="24"/>
        </w:rPr>
        <w:tab/>
        <w:t xml:space="preserve">                         tel.:č. </w:t>
      </w:r>
      <w:r w:rsidRPr="00B6572E">
        <w:rPr>
          <w:b/>
          <w:sz w:val="24"/>
          <w:szCs w:val="24"/>
        </w:rPr>
        <w:tab/>
      </w:r>
      <w:r w:rsidRPr="00B6572E">
        <w:rPr>
          <w:b/>
          <w:sz w:val="24"/>
          <w:szCs w:val="24"/>
        </w:rPr>
        <w:tab/>
        <w:t xml:space="preserve">  e-mail:</w:t>
      </w:r>
    </w:p>
    <w:tbl>
      <w:tblPr>
        <w:tblW w:w="10303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57"/>
        <w:gridCol w:w="2410"/>
        <w:gridCol w:w="1418"/>
        <w:gridCol w:w="3118"/>
      </w:tblGrid>
      <w:tr w:rsidR="00937694" w:rsidRPr="00F319A3" w:rsidTr="00326165">
        <w:trPr>
          <w:trHeight w:val="340"/>
        </w:trPr>
        <w:tc>
          <w:tcPr>
            <w:tcW w:w="335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  <w:lang w:val="en-US"/>
              </w:rPr>
            </w:pPr>
            <w:r w:rsidRPr="00F319A3">
              <w:rPr>
                <w:b/>
                <w:sz w:val="24"/>
                <w:szCs w:val="24"/>
              </w:rPr>
              <w:t>České</w:t>
            </w:r>
            <w:r w:rsidRPr="00F319A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319A3">
              <w:rPr>
                <w:b/>
                <w:sz w:val="24"/>
                <w:szCs w:val="24"/>
              </w:rPr>
              <w:t>Budějovice</w:t>
            </w:r>
            <w:r w:rsidRPr="00F319A3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F319A3">
              <w:rPr>
                <w:sz w:val="24"/>
                <w:szCs w:val="24"/>
              </w:rPr>
              <w:t>Žižkova</w:t>
            </w:r>
            <w:r w:rsidRPr="00F319A3">
              <w:rPr>
                <w:sz w:val="24"/>
                <w:szCs w:val="24"/>
                <w:lang w:val="en-US"/>
              </w:rPr>
              <w:t xml:space="preserve"> 22</w:t>
            </w:r>
          </w:p>
        </w:tc>
        <w:tc>
          <w:tcPr>
            <w:tcW w:w="2410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7694" w:rsidRPr="00F319A3" w:rsidRDefault="00937694" w:rsidP="00326165">
            <w:pPr>
              <w:rPr>
                <w:color w:val="023C9A"/>
                <w:sz w:val="24"/>
                <w:szCs w:val="24"/>
                <w:u w:val="single"/>
              </w:rPr>
            </w:pPr>
          </w:p>
        </w:tc>
      </w:tr>
      <w:tr w:rsidR="00937694" w:rsidRPr="00F319A3" w:rsidTr="00326165">
        <w:trPr>
          <w:trHeight w:val="340"/>
        </w:trPr>
        <w:tc>
          <w:tcPr>
            <w:tcW w:w="335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  <w:lang w:val="en-US"/>
              </w:rPr>
            </w:pPr>
            <w:r w:rsidRPr="00F319A3">
              <w:rPr>
                <w:b/>
                <w:sz w:val="24"/>
                <w:szCs w:val="24"/>
              </w:rPr>
              <w:t>Český</w:t>
            </w:r>
            <w:r w:rsidRPr="00F319A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319A3">
              <w:rPr>
                <w:b/>
                <w:sz w:val="24"/>
                <w:szCs w:val="24"/>
              </w:rPr>
              <w:t>Krumlov</w:t>
            </w:r>
            <w:r w:rsidRPr="00F319A3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F319A3">
              <w:rPr>
                <w:sz w:val="24"/>
                <w:szCs w:val="24"/>
                <w:lang w:val="en-US"/>
              </w:rPr>
              <w:t xml:space="preserve">Tř. </w:t>
            </w:r>
            <w:r w:rsidRPr="00F319A3">
              <w:rPr>
                <w:sz w:val="24"/>
                <w:szCs w:val="24"/>
              </w:rPr>
              <w:t>Míru</w:t>
            </w:r>
            <w:r w:rsidRPr="00F319A3">
              <w:rPr>
                <w:sz w:val="24"/>
                <w:szCs w:val="24"/>
                <w:lang w:val="en-US"/>
              </w:rPr>
              <w:t xml:space="preserve"> 146</w:t>
            </w:r>
          </w:p>
        </w:tc>
        <w:tc>
          <w:tcPr>
            <w:tcW w:w="2410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7694" w:rsidRPr="00F319A3" w:rsidRDefault="00937694" w:rsidP="00326165">
            <w:pPr>
              <w:rPr>
                <w:color w:val="023C9A"/>
                <w:sz w:val="24"/>
                <w:szCs w:val="24"/>
                <w:u w:val="single"/>
              </w:rPr>
            </w:pPr>
          </w:p>
        </w:tc>
      </w:tr>
      <w:tr w:rsidR="00937694" w:rsidRPr="00F319A3" w:rsidTr="00326165">
        <w:trPr>
          <w:trHeight w:val="340"/>
        </w:trPr>
        <w:tc>
          <w:tcPr>
            <w:tcW w:w="335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  <w:lang w:val="en-US"/>
              </w:rPr>
            </w:pPr>
            <w:r w:rsidRPr="00F319A3">
              <w:rPr>
                <w:b/>
                <w:sz w:val="24"/>
                <w:szCs w:val="24"/>
              </w:rPr>
              <w:t>Písek</w:t>
            </w:r>
            <w:r w:rsidRPr="00F319A3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F319A3">
              <w:rPr>
                <w:sz w:val="24"/>
                <w:szCs w:val="24"/>
              </w:rPr>
              <w:t>Nábřeží</w:t>
            </w:r>
            <w:r w:rsidRPr="00F319A3">
              <w:rPr>
                <w:sz w:val="24"/>
                <w:szCs w:val="24"/>
                <w:lang w:val="en-US"/>
              </w:rPr>
              <w:t xml:space="preserve"> 1.Máje</w:t>
            </w:r>
          </w:p>
        </w:tc>
        <w:tc>
          <w:tcPr>
            <w:tcW w:w="2410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7694" w:rsidRPr="00F319A3" w:rsidRDefault="00937694" w:rsidP="00326165">
            <w:pPr>
              <w:rPr>
                <w:color w:val="023C9A"/>
                <w:sz w:val="24"/>
                <w:szCs w:val="24"/>
                <w:u w:val="single"/>
              </w:rPr>
            </w:pPr>
          </w:p>
        </w:tc>
      </w:tr>
      <w:tr w:rsidR="00937694" w:rsidRPr="00F319A3" w:rsidTr="00326165">
        <w:trPr>
          <w:trHeight w:val="340"/>
        </w:trPr>
        <w:tc>
          <w:tcPr>
            <w:tcW w:w="335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  <w:lang w:val="en-US"/>
              </w:rPr>
            </w:pPr>
            <w:r w:rsidRPr="00F319A3">
              <w:rPr>
                <w:b/>
                <w:sz w:val="24"/>
                <w:szCs w:val="24"/>
                <w:lang w:val="en-US"/>
              </w:rPr>
              <w:t xml:space="preserve">Strakonice, </w:t>
            </w:r>
            <w:r w:rsidRPr="00F319A3">
              <w:rPr>
                <w:sz w:val="24"/>
                <w:szCs w:val="24"/>
              </w:rPr>
              <w:t>Radomyšlská</w:t>
            </w:r>
            <w:r w:rsidRPr="00F319A3">
              <w:rPr>
                <w:sz w:val="24"/>
                <w:szCs w:val="24"/>
                <w:lang w:val="en-US"/>
              </w:rPr>
              <w:t xml:space="preserve"> 336</w:t>
            </w:r>
          </w:p>
        </w:tc>
        <w:tc>
          <w:tcPr>
            <w:tcW w:w="2410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7694" w:rsidRPr="00F319A3" w:rsidRDefault="00937694" w:rsidP="00326165">
            <w:pPr>
              <w:rPr>
                <w:color w:val="023C9A"/>
                <w:sz w:val="24"/>
                <w:szCs w:val="24"/>
                <w:u w:val="single"/>
              </w:rPr>
            </w:pPr>
          </w:p>
        </w:tc>
      </w:tr>
      <w:tr w:rsidR="00937694" w:rsidRPr="00F319A3" w:rsidTr="00326165">
        <w:trPr>
          <w:trHeight w:val="340"/>
        </w:trPr>
        <w:tc>
          <w:tcPr>
            <w:tcW w:w="335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  <w:lang w:val="en-US"/>
              </w:rPr>
            </w:pPr>
            <w:r w:rsidRPr="00F319A3">
              <w:rPr>
                <w:b/>
                <w:sz w:val="24"/>
                <w:szCs w:val="24"/>
              </w:rPr>
              <w:t>Tábor</w:t>
            </w:r>
            <w:r w:rsidRPr="00F319A3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F319A3">
              <w:rPr>
                <w:sz w:val="24"/>
                <w:szCs w:val="24"/>
                <w:lang w:val="en-US"/>
              </w:rPr>
              <w:t>Tř. 9.května 678, 1576</w:t>
            </w:r>
          </w:p>
        </w:tc>
        <w:tc>
          <w:tcPr>
            <w:tcW w:w="2410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937694" w:rsidRPr="00F319A3" w:rsidRDefault="00937694" w:rsidP="00326165">
            <w:pPr>
              <w:rPr>
                <w:color w:val="023C9A"/>
                <w:sz w:val="24"/>
                <w:szCs w:val="24"/>
                <w:u w:val="single"/>
                <w:lang w:val="en-US"/>
              </w:rPr>
            </w:pPr>
          </w:p>
        </w:tc>
      </w:tr>
      <w:tr w:rsidR="00937694" w:rsidRPr="00F319A3" w:rsidTr="00326165">
        <w:trPr>
          <w:trHeight w:val="340"/>
        </w:trPr>
        <w:tc>
          <w:tcPr>
            <w:tcW w:w="335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  <w:lang w:val="en-US"/>
              </w:rPr>
            </w:pPr>
            <w:r w:rsidRPr="00F319A3">
              <w:rPr>
                <w:b/>
                <w:sz w:val="24"/>
                <w:szCs w:val="24"/>
                <w:lang w:val="en-US"/>
              </w:rPr>
              <w:t xml:space="preserve">Prachatice, </w:t>
            </w:r>
            <w:r w:rsidRPr="00F319A3">
              <w:rPr>
                <w:sz w:val="24"/>
                <w:szCs w:val="24"/>
              </w:rPr>
              <w:t>Primátorská</w:t>
            </w:r>
            <w:r w:rsidRPr="00F319A3">
              <w:rPr>
                <w:sz w:val="24"/>
                <w:szCs w:val="24"/>
                <w:lang w:val="en-US"/>
              </w:rPr>
              <w:t xml:space="preserve"> 65</w:t>
            </w:r>
          </w:p>
        </w:tc>
        <w:tc>
          <w:tcPr>
            <w:tcW w:w="2410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7694" w:rsidRPr="00F319A3" w:rsidRDefault="00937694" w:rsidP="00326165">
            <w:pPr>
              <w:rPr>
                <w:color w:val="023C9A"/>
                <w:sz w:val="24"/>
                <w:szCs w:val="24"/>
                <w:u w:val="single"/>
                <w:lang w:val="en-US"/>
              </w:rPr>
            </w:pPr>
          </w:p>
        </w:tc>
      </w:tr>
    </w:tbl>
    <w:p w:rsidR="00937694" w:rsidRPr="00B6572E" w:rsidRDefault="00937694" w:rsidP="00937694">
      <w:pPr>
        <w:rPr>
          <w:color w:val="1F497D"/>
          <w:sz w:val="24"/>
          <w:szCs w:val="24"/>
        </w:rPr>
      </w:pPr>
    </w:p>
    <w:p w:rsidR="00937694" w:rsidRPr="00B6572E" w:rsidRDefault="00937694" w:rsidP="00937694">
      <w:pPr>
        <w:jc w:val="center"/>
        <w:rPr>
          <w:b/>
          <w:sz w:val="24"/>
          <w:szCs w:val="24"/>
          <w:u w:val="single"/>
        </w:rPr>
      </w:pPr>
    </w:p>
    <w:p w:rsidR="00937694" w:rsidRPr="00B6572E" w:rsidRDefault="00937694" w:rsidP="00937694">
      <w:pPr>
        <w:jc w:val="center"/>
        <w:rPr>
          <w:b/>
          <w:sz w:val="24"/>
          <w:szCs w:val="24"/>
          <w:u w:val="single"/>
        </w:rPr>
      </w:pPr>
    </w:p>
    <w:p w:rsidR="00937694" w:rsidRDefault="00937694" w:rsidP="00937694">
      <w:pPr>
        <w:jc w:val="center"/>
        <w:rPr>
          <w:b/>
          <w:sz w:val="24"/>
          <w:szCs w:val="24"/>
          <w:u w:val="single"/>
        </w:rPr>
      </w:pPr>
      <w:r w:rsidRPr="00B6572E">
        <w:rPr>
          <w:b/>
          <w:sz w:val="24"/>
          <w:szCs w:val="24"/>
          <w:u w:val="single"/>
        </w:rPr>
        <w:t xml:space="preserve">Seznam odpovědných zástupců </w:t>
      </w:r>
      <w:r>
        <w:rPr>
          <w:b/>
          <w:sz w:val="24"/>
          <w:szCs w:val="24"/>
          <w:u w:val="single"/>
        </w:rPr>
        <w:t>Poskytovatele</w:t>
      </w:r>
    </w:p>
    <w:p w:rsidR="00937694" w:rsidRPr="00B6572E" w:rsidRDefault="00937694" w:rsidP="0093769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Objekt</w:t>
      </w:r>
      <w:r w:rsidRPr="00B6572E">
        <w:rPr>
          <w:b/>
          <w:sz w:val="24"/>
          <w:szCs w:val="24"/>
        </w:rPr>
        <w:tab/>
        <w:t xml:space="preserve">          jméno</w:t>
      </w:r>
      <w:r w:rsidRPr="00B6572E">
        <w:rPr>
          <w:b/>
          <w:sz w:val="24"/>
          <w:szCs w:val="24"/>
        </w:rPr>
        <w:tab/>
        <w:t xml:space="preserve">                         tel.:č. </w:t>
      </w:r>
      <w:r w:rsidRPr="00B6572E">
        <w:rPr>
          <w:b/>
          <w:sz w:val="24"/>
          <w:szCs w:val="24"/>
        </w:rPr>
        <w:tab/>
      </w:r>
      <w:r w:rsidRPr="00B6572E">
        <w:rPr>
          <w:b/>
          <w:sz w:val="24"/>
          <w:szCs w:val="24"/>
        </w:rPr>
        <w:tab/>
        <w:t xml:space="preserve">  e-mail:</w:t>
      </w:r>
    </w:p>
    <w:tbl>
      <w:tblPr>
        <w:tblW w:w="10303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57"/>
        <w:gridCol w:w="2552"/>
        <w:gridCol w:w="1417"/>
        <w:gridCol w:w="2977"/>
      </w:tblGrid>
      <w:tr w:rsidR="00937694" w:rsidRPr="00F319A3" w:rsidTr="00326165">
        <w:trPr>
          <w:trHeight w:val="340"/>
        </w:trPr>
        <w:tc>
          <w:tcPr>
            <w:tcW w:w="335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37694" w:rsidRPr="00F319A3" w:rsidRDefault="00937694" w:rsidP="00326165">
            <w:pPr>
              <w:rPr>
                <w:color w:val="023C9A"/>
                <w:sz w:val="24"/>
                <w:szCs w:val="24"/>
                <w:u w:val="single"/>
              </w:rPr>
            </w:pPr>
          </w:p>
        </w:tc>
      </w:tr>
      <w:tr w:rsidR="00937694" w:rsidRPr="00F319A3" w:rsidTr="00326165">
        <w:trPr>
          <w:trHeight w:val="340"/>
        </w:trPr>
        <w:tc>
          <w:tcPr>
            <w:tcW w:w="335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  <w:lang w:val="en-US"/>
              </w:rPr>
            </w:pPr>
            <w:r w:rsidRPr="00F319A3">
              <w:rPr>
                <w:b/>
                <w:sz w:val="24"/>
                <w:szCs w:val="24"/>
              </w:rPr>
              <w:t>České</w:t>
            </w:r>
            <w:r w:rsidRPr="00F319A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319A3">
              <w:rPr>
                <w:b/>
                <w:sz w:val="24"/>
                <w:szCs w:val="24"/>
              </w:rPr>
              <w:t>Budějovice</w:t>
            </w:r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F319A3">
              <w:rPr>
                <w:sz w:val="24"/>
                <w:szCs w:val="24"/>
              </w:rPr>
              <w:t>Žižkova</w:t>
            </w:r>
            <w:r w:rsidRPr="00F319A3">
              <w:rPr>
                <w:sz w:val="24"/>
                <w:szCs w:val="24"/>
                <w:lang w:val="en-US"/>
              </w:rPr>
              <w:t xml:space="preserve"> 22</w:t>
            </w:r>
          </w:p>
        </w:tc>
        <w:tc>
          <w:tcPr>
            <w:tcW w:w="2552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37694" w:rsidRPr="00F319A3" w:rsidRDefault="00937694" w:rsidP="00326165">
            <w:pPr>
              <w:rPr>
                <w:color w:val="023C9A"/>
                <w:sz w:val="24"/>
                <w:szCs w:val="24"/>
                <w:u w:val="single"/>
              </w:rPr>
            </w:pPr>
          </w:p>
        </w:tc>
      </w:tr>
      <w:tr w:rsidR="00937694" w:rsidRPr="00F319A3" w:rsidTr="00326165">
        <w:trPr>
          <w:trHeight w:val="340"/>
        </w:trPr>
        <w:tc>
          <w:tcPr>
            <w:tcW w:w="335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  <w:lang w:val="en-US"/>
              </w:rPr>
            </w:pPr>
            <w:r w:rsidRPr="00F319A3">
              <w:rPr>
                <w:b/>
                <w:sz w:val="24"/>
                <w:szCs w:val="24"/>
              </w:rPr>
              <w:t>Český</w:t>
            </w:r>
            <w:r w:rsidRPr="00F319A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319A3">
              <w:rPr>
                <w:b/>
                <w:sz w:val="24"/>
                <w:szCs w:val="24"/>
              </w:rPr>
              <w:t>Krumlov</w:t>
            </w:r>
            <w:r w:rsidRPr="00F319A3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F319A3">
              <w:rPr>
                <w:sz w:val="24"/>
                <w:szCs w:val="24"/>
                <w:lang w:val="en-US"/>
              </w:rPr>
              <w:t xml:space="preserve">Tř. </w:t>
            </w:r>
            <w:r w:rsidRPr="00F319A3">
              <w:rPr>
                <w:sz w:val="24"/>
                <w:szCs w:val="24"/>
              </w:rPr>
              <w:t>Míru</w:t>
            </w:r>
            <w:r w:rsidRPr="00F319A3">
              <w:rPr>
                <w:sz w:val="24"/>
                <w:szCs w:val="24"/>
                <w:lang w:val="en-US"/>
              </w:rPr>
              <w:t xml:space="preserve"> 146</w:t>
            </w:r>
          </w:p>
        </w:tc>
        <w:tc>
          <w:tcPr>
            <w:tcW w:w="2552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37694" w:rsidRPr="00F319A3" w:rsidRDefault="00937694" w:rsidP="00326165">
            <w:pPr>
              <w:rPr>
                <w:color w:val="023C9A"/>
                <w:sz w:val="24"/>
                <w:szCs w:val="24"/>
                <w:u w:val="single"/>
              </w:rPr>
            </w:pPr>
          </w:p>
        </w:tc>
      </w:tr>
      <w:tr w:rsidR="00937694" w:rsidRPr="00F319A3" w:rsidTr="00326165">
        <w:trPr>
          <w:trHeight w:val="340"/>
        </w:trPr>
        <w:tc>
          <w:tcPr>
            <w:tcW w:w="335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  <w:lang w:val="en-US"/>
              </w:rPr>
            </w:pPr>
            <w:r w:rsidRPr="00F319A3">
              <w:rPr>
                <w:b/>
                <w:sz w:val="24"/>
                <w:szCs w:val="24"/>
              </w:rPr>
              <w:t>Písek</w:t>
            </w:r>
            <w:r w:rsidRPr="00F319A3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F319A3">
              <w:rPr>
                <w:sz w:val="24"/>
                <w:szCs w:val="24"/>
              </w:rPr>
              <w:t>Nábřeží</w:t>
            </w:r>
            <w:r w:rsidRPr="00F319A3">
              <w:rPr>
                <w:sz w:val="24"/>
                <w:szCs w:val="24"/>
                <w:lang w:val="en-US"/>
              </w:rPr>
              <w:t xml:space="preserve"> 1.Máje</w:t>
            </w:r>
          </w:p>
        </w:tc>
        <w:tc>
          <w:tcPr>
            <w:tcW w:w="2552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37694" w:rsidRPr="00F319A3" w:rsidRDefault="00937694" w:rsidP="00326165">
            <w:pPr>
              <w:rPr>
                <w:color w:val="023C9A"/>
                <w:sz w:val="24"/>
                <w:szCs w:val="24"/>
                <w:u w:val="single"/>
              </w:rPr>
            </w:pPr>
          </w:p>
        </w:tc>
      </w:tr>
      <w:tr w:rsidR="00937694" w:rsidRPr="00F319A3" w:rsidTr="00326165">
        <w:trPr>
          <w:trHeight w:val="340"/>
        </w:trPr>
        <w:tc>
          <w:tcPr>
            <w:tcW w:w="335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  <w:lang w:val="en-US"/>
              </w:rPr>
            </w:pPr>
            <w:r w:rsidRPr="00F319A3">
              <w:rPr>
                <w:b/>
                <w:sz w:val="24"/>
                <w:szCs w:val="24"/>
                <w:lang w:val="en-US"/>
              </w:rPr>
              <w:t xml:space="preserve">Strakonice, </w:t>
            </w:r>
            <w:r w:rsidRPr="00F319A3">
              <w:rPr>
                <w:sz w:val="24"/>
                <w:szCs w:val="24"/>
              </w:rPr>
              <w:t>Radomyšlská</w:t>
            </w:r>
            <w:r w:rsidRPr="00F319A3">
              <w:rPr>
                <w:sz w:val="24"/>
                <w:szCs w:val="24"/>
                <w:lang w:val="en-US"/>
              </w:rPr>
              <w:t xml:space="preserve"> 336</w:t>
            </w:r>
          </w:p>
        </w:tc>
        <w:tc>
          <w:tcPr>
            <w:tcW w:w="2552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37694" w:rsidRPr="00F319A3" w:rsidRDefault="00937694" w:rsidP="00326165">
            <w:pPr>
              <w:rPr>
                <w:color w:val="023C9A"/>
                <w:sz w:val="24"/>
                <w:szCs w:val="24"/>
                <w:u w:val="single"/>
              </w:rPr>
            </w:pPr>
          </w:p>
        </w:tc>
      </w:tr>
      <w:tr w:rsidR="00937694" w:rsidRPr="00F319A3" w:rsidTr="00326165">
        <w:trPr>
          <w:trHeight w:val="340"/>
        </w:trPr>
        <w:tc>
          <w:tcPr>
            <w:tcW w:w="335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  <w:lang w:val="en-US"/>
              </w:rPr>
            </w:pPr>
            <w:r w:rsidRPr="00F319A3">
              <w:rPr>
                <w:b/>
                <w:sz w:val="24"/>
                <w:szCs w:val="24"/>
              </w:rPr>
              <w:t>Tábor</w:t>
            </w:r>
            <w:r w:rsidRPr="00F319A3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F319A3">
              <w:rPr>
                <w:sz w:val="24"/>
                <w:szCs w:val="24"/>
                <w:lang w:val="en-US"/>
              </w:rPr>
              <w:t>Tř. 9.května 678, 1576</w:t>
            </w:r>
          </w:p>
        </w:tc>
        <w:tc>
          <w:tcPr>
            <w:tcW w:w="2552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37694" w:rsidRPr="00F319A3" w:rsidRDefault="00937694" w:rsidP="00326165">
            <w:pPr>
              <w:rPr>
                <w:color w:val="023C9A"/>
                <w:sz w:val="24"/>
                <w:szCs w:val="24"/>
                <w:u w:val="single"/>
                <w:lang w:val="en-US"/>
              </w:rPr>
            </w:pPr>
          </w:p>
        </w:tc>
      </w:tr>
      <w:tr w:rsidR="00937694" w:rsidRPr="00F319A3" w:rsidTr="00326165">
        <w:trPr>
          <w:trHeight w:val="340"/>
        </w:trPr>
        <w:tc>
          <w:tcPr>
            <w:tcW w:w="335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  <w:lang w:val="en-US"/>
              </w:rPr>
            </w:pPr>
            <w:r w:rsidRPr="00F319A3">
              <w:rPr>
                <w:b/>
                <w:sz w:val="24"/>
                <w:szCs w:val="24"/>
                <w:lang w:val="en-US"/>
              </w:rPr>
              <w:t xml:space="preserve">Prachatice, </w:t>
            </w:r>
            <w:r w:rsidRPr="00F319A3">
              <w:rPr>
                <w:sz w:val="24"/>
                <w:szCs w:val="24"/>
              </w:rPr>
              <w:t>Primátorská</w:t>
            </w:r>
            <w:r w:rsidRPr="00F319A3">
              <w:rPr>
                <w:sz w:val="24"/>
                <w:szCs w:val="24"/>
                <w:lang w:val="en-US"/>
              </w:rPr>
              <w:t xml:space="preserve"> 65</w:t>
            </w:r>
          </w:p>
        </w:tc>
        <w:tc>
          <w:tcPr>
            <w:tcW w:w="2552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694" w:rsidRPr="00F319A3" w:rsidRDefault="00937694" w:rsidP="003261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37694" w:rsidRPr="00F319A3" w:rsidRDefault="00937694" w:rsidP="00326165">
            <w:pPr>
              <w:rPr>
                <w:color w:val="023C9A"/>
                <w:sz w:val="24"/>
                <w:szCs w:val="24"/>
                <w:u w:val="single"/>
                <w:lang w:val="en-US"/>
              </w:rPr>
            </w:pPr>
          </w:p>
        </w:tc>
      </w:tr>
    </w:tbl>
    <w:p w:rsidR="00937694" w:rsidRPr="00B6572E" w:rsidRDefault="00937694" w:rsidP="00937694">
      <w:pPr>
        <w:jc w:val="center"/>
        <w:rPr>
          <w:sz w:val="24"/>
          <w:szCs w:val="24"/>
        </w:rPr>
      </w:pPr>
      <w:r w:rsidRPr="00B6572E">
        <w:rPr>
          <w:sz w:val="24"/>
          <w:szCs w:val="24"/>
        </w:rPr>
        <w:t>Další odpovědné osoby na základě plné moci</w:t>
      </w:r>
    </w:p>
    <w:p w:rsidR="00937694" w:rsidRPr="00BB417A" w:rsidRDefault="00937694" w:rsidP="00B94E73">
      <w:pPr>
        <w:pStyle w:val="Nzev"/>
        <w:jc w:val="left"/>
        <w:rPr>
          <w:b w:val="0"/>
          <w:sz w:val="24"/>
        </w:rPr>
      </w:pPr>
    </w:p>
    <w:sectPr w:rsidR="00937694" w:rsidRPr="00BB417A" w:rsidSect="00B97B38">
      <w:headerReference w:type="default" r:id="rId8"/>
      <w:footerReference w:type="default" r:id="rId9"/>
      <w:footerReference w:type="first" r:id="rId10"/>
      <w:pgSz w:w="11906" w:h="16838"/>
      <w:pgMar w:top="567" w:right="1418" w:bottom="567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02" w:rsidRDefault="00820F02">
      <w:r>
        <w:separator/>
      </w:r>
    </w:p>
  </w:endnote>
  <w:endnote w:type="continuationSeparator" w:id="0">
    <w:p w:rsidR="00820F02" w:rsidRDefault="00820F02">
      <w:r>
        <w:continuationSeparator/>
      </w:r>
    </w:p>
  </w:endnote>
  <w:endnote w:type="continuationNotice" w:id="1">
    <w:p w:rsidR="00820F02" w:rsidRDefault="00820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0C" w:rsidRDefault="0070300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F7F12">
      <w:rPr>
        <w:noProof/>
      </w:rPr>
      <w:t>7</w:t>
    </w:r>
    <w:r>
      <w:fldChar w:fldCharType="end"/>
    </w:r>
  </w:p>
  <w:p w:rsidR="0070300C" w:rsidRDefault="0070300C" w:rsidP="00AA3705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0C" w:rsidRDefault="0070300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F7F12">
      <w:rPr>
        <w:noProof/>
      </w:rPr>
      <w:t>1</w:t>
    </w:r>
    <w:r>
      <w:fldChar w:fldCharType="end"/>
    </w:r>
  </w:p>
  <w:p w:rsidR="0070300C" w:rsidRDefault="007030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02" w:rsidRDefault="00820F02">
      <w:r>
        <w:separator/>
      </w:r>
    </w:p>
  </w:footnote>
  <w:footnote w:type="continuationSeparator" w:id="0">
    <w:p w:rsidR="00820F02" w:rsidRDefault="00820F02">
      <w:r>
        <w:continuationSeparator/>
      </w:r>
    </w:p>
  </w:footnote>
  <w:footnote w:type="continuationNotice" w:id="1">
    <w:p w:rsidR="00820F02" w:rsidRDefault="00820F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0C" w:rsidRPr="00C71864" w:rsidRDefault="0070300C" w:rsidP="00C71864">
    <w:pPr>
      <w:pStyle w:val="Zhlav"/>
      <w:rPr>
        <w:b/>
        <w:sz w:val="22"/>
        <w:szCs w:val="22"/>
      </w:rPr>
    </w:pPr>
  </w:p>
  <w:p w:rsidR="0070300C" w:rsidRPr="00C71864" w:rsidRDefault="0070300C" w:rsidP="00C718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62ED"/>
    <w:multiLevelType w:val="hybridMultilevel"/>
    <w:tmpl w:val="92AC57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72694"/>
    <w:multiLevelType w:val="hybridMultilevel"/>
    <w:tmpl w:val="6826131C"/>
    <w:lvl w:ilvl="0" w:tplc="96B07BA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A307DCD"/>
    <w:multiLevelType w:val="hybridMultilevel"/>
    <w:tmpl w:val="7766FD62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02E5"/>
    <w:multiLevelType w:val="multilevel"/>
    <w:tmpl w:val="E7540866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6242D3"/>
    <w:multiLevelType w:val="multilevel"/>
    <w:tmpl w:val="E754086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BF5AEE"/>
    <w:multiLevelType w:val="hybridMultilevel"/>
    <w:tmpl w:val="40CC4092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31D70"/>
    <w:multiLevelType w:val="hybridMultilevel"/>
    <w:tmpl w:val="EBCA2B2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1C6A41BB"/>
    <w:multiLevelType w:val="hybridMultilevel"/>
    <w:tmpl w:val="AF10A252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B70066"/>
    <w:multiLevelType w:val="multilevel"/>
    <w:tmpl w:val="E7540866"/>
    <w:name w:val="WW8Num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A47383"/>
    <w:multiLevelType w:val="multilevel"/>
    <w:tmpl w:val="E7540866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1391654"/>
    <w:multiLevelType w:val="hybridMultilevel"/>
    <w:tmpl w:val="92AC57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6956B8"/>
    <w:multiLevelType w:val="hybridMultilevel"/>
    <w:tmpl w:val="3CAC125E"/>
    <w:lvl w:ilvl="0" w:tplc="E9C030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741E3"/>
    <w:multiLevelType w:val="multilevel"/>
    <w:tmpl w:val="E7540866"/>
    <w:name w:val="WW8Num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908326E"/>
    <w:multiLevelType w:val="multilevel"/>
    <w:tmpl w:val="E754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4">
    <w:nsid w:val="41FC354D"/>
    <w:multiLevelType w:val="hybridMultilevel"/>
    <w:tmpl w:val="3C6C5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46732"/>
    <w:multiLevelType w:val="hybridMultilevel"/>
    <w:tmpl w:val="6E08B418"/>
    <w:lvl w:ilvl="0" w:tplc="4E5ED9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D22C1"/>
    <w:multiLevelType w:val="hybridMultilevel"/>
    <w:tmpl w:val="A5A88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47F3B"/>
    <w:multiLevelType w:val="hybridMultilevel"/>
    <w:tmpl w:val="AC665AE6"/>
    <w:lvl w:ilvl="0" w:tplc="A87ABEF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8761D"/>
    <w:multiLevelType w:val="hybridMultilevel"/>
    <w:tmpl w:val="FF1C9D52"/>
    <w:lvl w:ilvl="0" w:tplc="D7FEE7E0">
      <w:start w:val="2018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8F44FA2"/>
    <w:multiLevelType w:val="hybridMultilevel"/>
    <w:tmpl w:val="3138BE3E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91EF5"/>
    <w:multiLevelType w:val="hybridMultilevel"/>
    <w:tmpl w:val="50F8A9F4"/>
    <w:lvl w:ilvl="0" w:tplc="7C1239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1A2439"/>
    <w:multiLevelType w:val="hybridMultilevel"/>
    <w:tmpl w:val="D22EE8B8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1B2901"/>
    <w:multiLevelType w:val="hybridMultilevel"/>
    <w:tmpl w:val="089C842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62547BCF"/>
    <w:multiLevelType w:val="hybridMultilevel"/>
    <w:tmpl w:val="307EE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7B71"/>
    <w:multiLevelType w:val="hybridMultilevel"/>
    <w:tmpl w:val="C836324A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AD6F22"/>
    <w:multiLevelType w:val="hybridMultilevel"/>
    <w:tmpl w:val="E74AB2AA"/>
    <w:lvl w:ilvl="0" w:tplc="1404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372BD"/>
    <w:multiLevelType w:val="hybridMultilevel"/>
    <w:tmpl w:val="104CB438"/>
    <w:lvl w:ilvl="0" w:tplc="2D78A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2"/>
  </w:num>
  <w:num w:numId="4">
    <w:abstractNumId w:val="7"/>
  </w:num>
  <w:num w:numId="5">
    <w:abstractNumId w:val="25"/>
  </w:num>
  <w:num w:numId="6">
    <w:abstractNumId w:val="20"/>
  </w:num>
  <w:num w:numId="7">
    <w:abstractNumId w:val="5"/>
  </w:num>
  <w:num w:numId="8">
    <w:abstractNumId w:val="24"/>
  </w:num>
  <w:num w:numId="9">
    <w:abstractNumId w:val="0"/>
  </w:num>
  <w:num w:numId="10">
    <w:abstractNumId w:val="17"/>
  </w:num>
  <w:num w:numId="11">
    <w:abstractNumId w:val="11"/>
  </w:num>
  <w:num w:numId="12">
    <w:abstractNumId w:val="2"/>
  </w:num>
  <w:num w:numId="13">
    <w:abstractNumId w:val="26"/>
  </w:num>
  <w:num w:numId="14">
    <w:abstractNumId w:val="16"/>
  </w:num>
  <w:num w:numId="15">
    <w:abstractNumId w:val="19"/>
  </w:num>
  <w:num w:numId="16">
    <w:abstractNumId w:val="27"/>
  </w:num>
  <w:num w:numId="17">
    <w:abstractNumId w:val="21"/>
  </w:num>
  <w:num w:numId="18">
    <w:abstractNumId w:val="1"/>
  </w:num>
  <w:num w:numId="19">
    <w:abstractNumId w:val="6"/>
  </w:num>
  <w:num w:numId="20">
    <w:abstractNumId w:val="14"/>
  </w:num>
  <w:num w:numId="21">
    <w:abstractNumId w:val="23"/>
  </w:num>
  <w:num w:numId="22">
    <w:abstractNumId w:val="10"/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48"/>
    <w:rsid w:val="00000060"/>
    <w:rsid w:val="00001946"/>
    <w:rsid w:val="0000764A"/>
    <w:rsid w:val="00011004"/>
    <w:rsid w:val="00011625"/>
    <w:rsid w:val="00011770"/>
    <w:rsid w:val="000123A0"/>
    <w:rsid w:val="000140D4"/>
    <w:rsid w:val="00015A0D"/>
    <w:rsid w:val="0002177C"/>
    <w:rsid w:val="000228D5"/>
    <w:rsid w:val="0002370A"/>
    <w:rsid w:val="00023AEE"/>
    <w:rsid w:val="000260B0"/>
    <w:rsid w:val="00031373"/>
    <w:rsid w:val="00033388"/>
    <w:rsid w:val="00034BF2"/>
    <w:rsid w:val="000352F0"/>
    <w:rsid w:val="000361A1"/>
    <w:rsid w:val="00040454"/>
    <w:rsid w:val="00040BF5"/>
    <w:rsid w:val="00043EB0"/>
    <w:rsid w:val="000471EA"/>
    <w:rsid w:val="00051A9A"/>
    <w:rsid w:val="00052305"/>
    <w:rsid w:val="00054CD3"/>
    <w:rsid w:val="000571E1"/>
    <w:rsid w:val="000624C1"/>
    <w:rsid w:val="00065466"/>
    <w:rsid w:val="00072C1D"/>
    <w:rsid w:val="00080EF0"/>
    <w:rsid w:val="0008304E"/>
    <w:rsid w:val="0008417C"/>
    <w:rsid w:val="00094CE8"/>
    <w:rsid w:val="000A06E8"/>
    <w:rsid w:val="000A2FE7"/>
    <w:rsid w:val="000A39E0"/>
    <w:rsid w:val="000A5D69"/>
    <w:rsid w:val="000B46C1"/>
    <w:rsid w:val="000B5D23"/>
    <w:rsid w:val="000C2B7B"/>
    <w:rsid w:val="000C398B"/>
    <w:rsid w:val="000C4EB9"/>
    <w:rsid w:val="000C5044"/>
    <w:rsid w:val="000C7CD2"/>
    <w:rsid w:val="000D0695"/>
    <w:rsid w:val="000D09C8"/>
    <w:rsid w:val="000D7C0B"/>
    <w:rsid w:val="000E1B25"/>
    <w:rsid w:val="000E25B3"/>
    <w:rsid w:val="000E3408"/>
    <w:rsid w:val="000E4F74"/>
    <w:rsid w:val="000E4F84"/>
    <w:rsid w:val="000F3AE1"/>
    <w:rsid w:val="00102C87"/>
    <w:rsid w:val="00104DFE"/>
    <w:rsid w:val="001053D5"/>
    <w:rsid w:val="0010614C"/>
    <w:rsid w:val="00107FBA"/>
    <w:rsid w:val="00111083"/>
    <w:rsid w:val="00116047"/>
    <w:rsid w:val="00123132"/>
    <w:rsid w:val="00125FD7"/>
    <w:rsid w:val="00125FDB"/>
    <w:rsid w:val="00131EEF"/>
    <w:rsid w:val="00132D84"/>
    <w:rsid w:val="00135291"/>
    <w:rsid w:val="0013553E"/>
    <w:rsid w:val="001362AC"/>
    <w:rsid w:val="00136999"/>
    <w:rsid w:val="0014014E"/>
    <w:rsid w:val="00141F07"/>
    <w:rsid w:val="001443A3"/>
    <w:rsid w:val="001509A2"/>
    <w:rsid w:val="001519A1"/>
    <w:rsid w:val="00152E8A"/>
    <w:rsid w:val="00152FAB"/>
    <w:rsid w:val="001532ED"/>
    <w:rsid w:val="001555FD"/>
    <w:rsid w:val="00157BDA"/>
    <w:rsid w:val="00167EA4"/>
    <w:rsid w:val="0017238B"/>
    <w:rsid w:val="00175CB4"/>
    <w:rsid w:val="00176666"/>
    <w:rsid w:val="00180858"/>
    <w:rsid w:val="001815CB"/>
    <w:rsid w:val="001834C3"/>
    <w:rsid w:val="001914F7"/>
    <w:rsid w:val="001949BF"/>
    <w:rsid w:val="00194BDD"/>
    <w:rsid w:val="001A0EAE"/>
    <w:rsid w:val="001A585B"/>
    <w:rsid w:val="001B10B7"/>
    <w:rsid w:val="001B1432"/>
    <w:rsid w:val="001B3365"/>
    <w:rsid w:val="001B58AC"/>
    <w:rsid w:val="001B7237"/>
    <w:rsid w:val="001C04FA"/>
    <w:rsid w:val="001C1982"/>
    <w:rsid w:val="001C2A2A"/>
    <w:rsid w:val="001C39E9"/>
    <w:rsid w:val="001C4EB2"/>
    <w:rsid w:val="001D1283"/>
    <w:rsid w:val="001D1AE0"/>
    <w:rsid w:val="001D3869"/>
    <w:rsid w:val="001D3D1E"/>
    <w:rsid w:val="001D7331"/>
    <w:rsid w:val="001D7495"/>
    <w:rsid w:val="001D7F99"/>
    <w:rsid w:val="001E148A"/>
    <w:rsid w:val="001E3D1A"/>
    <w:rsid w:val="001E47DF"/>
    <w:rsid w:val="001E5CBC"/>
    <w:rsid w:val="001F218E"/>
    <w:rsid w:val="001F23A9"/>
    <w:rsid w:val="001F256C"/>
    <w:rsid w:val="001F66AD"/>
    <w:rsid w:val="001F7F12"/>
    <w:rsid w:val="00201197"/>
    <w:rsid w:val="00202A5C"/>
    <w:rsid w:val="00203056"/>
    <w:rsid w:val="00204DF0"/>
    <w:rsid w:val="002124B2"/>
    <w:rsid w:val="00215E36"/>
    <w:rsid w:val="002162FC"/>
    <w:rsid w:val="00220778"/>
    <w:rsid w:val="00220AC2"/>
    <w:rsid w:val="00221F83"/>
    <w:rsid w:val="00222A1F"/>
    <w:rsid w:val="00225EA4"/>
    <w:rsid w:val="00233A28"/>
    <w:rsid w:val="002352AB"/>
    <w:rsid w:val="00236D58"/>
    <w:rsid w:val="0023725E"/>
    <w:rsid w:val="002374C8"/>
    <w:rsid w:val="00243270"/>
    <w:rsid w:val="00245831"/>
    <w:rsid w:val="00250E95"/>
    <w:rsid w:val="00251194"/>
    <w:rsid w:val="0025134E"/>
    <w:rsid w:val="00251C34"/>
    <w:rsid w:val="002530BE"/>
    <w:rsid w:val="0026159A"/>
    <w:rsid w:val="00263DA7"/>
    <w:rsid w:val="00264797"/>
    <w:rsid w:val="00264CC7"/>
    <w:rsid w:val="002656B6"/>
    <w:rsid w:val="002675BD"/>
    <w:rsid w:val="00271876"/>
    <w:rsid w:val="00272FBE"/>
    <w:rsid w:val="002768C2"/>
    <w:rsid w:val="00276AA9"/>
    <w:rsid w:val="0028197A"/>
    <w:rsid w:val="002827A6"/>
    <w:rsid w:val="002879E5"/>
    <w:rsid w:val="00291882"/>
    <w:rsid w:val="00293C12"/>
    <w:rsid w:val="00294CA9"/>
    <w:rsid w:val="0029507B"/>
    <w:rsid w:val="0029545A"/>
    <w:rsid w:val="002A08E5"/>
    <w:rsid w:val="002A2186"/>
    <w:rsid w:val="002A27B0"/>
    <w:rsid w:val="002A2C8C"/>
    <w:rsid w:val="002A5A12"/>
    <w:rsid w:val="002A79E6"/>
    <w:rsid w:val="002B0AB4"/>
    <w:rsid w:val="002B2181"/>
    <w:rsid w:val="002B41E2"/>
    <w:rsid w:val="002B55E2"/>
    <w:rsid w:val="002B6B71"/>
    <w:rsid w:val="002B6C11"/>
    <w:rsid w:val="002B7838"/>
    <w:rsid w:val="002C1D75"/>
    <w:rsid w:val="002C26AB"/>
    <w:rsid w:val="002C41F1"/>
    <w:rsid w:val="002C5837"/>
    <w:rsid w:val="002C59B5"/>
    <w:rsid w:val="002C5A69"/>
    <w:rsid w:val="002D0E0A"/>
    <w:rsid w:val="002D0F43"/>
    <w:rsid w:val="002E401B"/>
    <w:rsid w:val="002E5264"/>
    <w:rsid w:val="002E5481"/>
    <w:rsid w:val="002E5DD9"/>
    <w:rsid w:val="002E6C99"/>
    <w:rsid w:val="002E6F57"/>
    <w:rsid w:val="002E7532"/>
    <w:rsid w:val="002E7FAD"/>
    <w:rsid w:val="002F27AA"/>
    <w:rsid w:val="002F4374"/>
    <w:rsid w:val="002F43E7"/>
    <w:rsid w:val="002F7FAE"/>
    <w:rsid w:val="003002AE"/>
    <w:rsid w:val="00300DBE"/>
    <w:rsid w:val="0030458F"/>
    <w:rsid w:val="003061CE"/>
    <w:rsid w:val="00311190"/>
    <w:rsid w:val="00313B96"/>
    <w:rsid w:val="00322B79"/>
    <w:rsid w:val="003238B1"/>
    <w:rsid w:val="0032538B"/>
    <w:rsid w:val="00326165"/>
    <w:rsid w:val="0033433C"/>
    <w:rsid w:val="00334FFB"/>
    <w:rsid w:val="00336A06"/>
    <w:rsid w:val="003377AC"/>
    <w:rsid w:val="00337EE3"/>
    <w:rsid w:val="00340875"/>
    <w:rsid w:val="00340BB4"/>
    <w:rsid w:val="00345626"/>
    <w:rsid w:val="00353373"/>
    <w:rsid w:val="0035451B"/>
    <w:rsid w:val="00354FF5"/>
    <w:rsid w:val="00357570"/>
    <w:rsid w:val="0036579B"/>
    <w:rsid w:val="003677DF"/>
    <w:rsid w:val="00371A6B"/>
    <w:rsid w:val="003725AD"/>
    <w:rsid w:val="0037404C"/>
    <w:rsid w:val="00375830"/>
    <w:rsid w:val="00380205"/>
    <w:rsid w:val="00380A45"/>
    <w:rsid w:val="00381E47"/>
    <w:rsid w:val="00383652"/>
    <w:rsid w:val="00384E5C"/>
    <w:rsid w:val="00385388"/>
    <w:rsid w:val="00385E9C"/>
    <w:rsid w:val="00386A2F"/>
    <w:rsid w:val="00390342"/>
    <w:rsid w:val="0039185C"/>
    <w:rsid w:val="0039298D"/>
    <w:rsid w:val="003936CB"/>
    <w:rsid w:val="00395547"/>
    <w:rsid w:val="00397AA1"/>
    <w:rsid w:val="003A0472"/>
    <w:rsid w:val="003A2965"/>
    <w:rsid w:val="003A3CFB"/>
    <w:rsid w:val="003A54C7"/>
    <w:rsid w:val="003A7095"/>
    <w:rsid w:val="003B4412"/>
    <w:rsid w:val="003B4871"/>
    <w:rsid w:val="003B78C5"/>
    <w:rsid w:val="003C24B6"/>
    <w:rsid w:val="003C2D54"/>
    <w:rsid w:val="003C35F0"/>
    <w:rsid w:val="003C5E77"/>
    <w:rsid w:val="003D5951"/>
    <w:rsid w:val="003E0AC4"/>
    <w:rsid w:val="003E0E7C"/>
    <w:rsid w:val="003E24F3"/>
    <w:rsid w:val="003E302E"/>
    <w:rsid w:val="003E388B"/>
    <w:rsid w:val="003E3AFB"/>
    <w:rsid w:val="003F1F6F"/>
    <w:rsid w:val="003F422B"/>
    <w:rsid w:val="003F5327"/>
    <w:rsid w:val="003F63C6"/>
    <w:rsid w:val="00401B98"/>
    <w:rsid w:val="00402DB2"/>
    <w:rsid w:val="00404663"/>
    <w:rsid w:val="00404C16"/>
    <w:rsid w:val="0040621A"/>
    <w:rsid w:val="00410EBA"/>
    <w:rsid w:val="004138F7"/>
    <w:rsid w:val="004150EF"/>
    <w:rsid w:val="0041671F"/>
    <w:rsid w:val="00423B95"/>
    <w:rsid w:val="0042672A"/>
    <w:rsid w:val="0043224C"/>
    <w:rsid w:val="004343F8"/>
    <w:rsid w:val="0045332D"/>
    <w:rsid w:val="0045463B"/>
    <w:rsid w:val="00457DDA"/>
    <w:rsid w:val="004653BE"/>
    <w:rsid w:val="0046690E"/>
    <w:rsid w:val="004718AB"/>
    <w:rsid w:val="00474918"/>
    <w:rsid w:val="0047685E"/>
    <w:rsid w:val="0048027A"/>
    <w:rsid w:val="00484C10"/>
    <w:rsid w:val="0048796C"/>
    <w:rsid w:val="00490CF0"/>
    <w:rsid w:val="004912E0"/>
    <w:rsid w:val="00491F25"/>
    <w:rsid w:val="00492A8C"/>
    <w:rsid w:val="0049541D"/>
    <w:rsid w:val="0049612E"/>
    <w:rsid w:val="00496199"/>
    <w:rsid w:val="004A22EF"/>
    <w:rsid w:val="004A3AB0"/>
    <w:rsid w:val="004B07C2"/>
    <w:rsid w:val="004B0C2D"/>
    <w:rsid w:val="004B107F"/>
    <w:rsid w:val="004B22E0"/>
    <w:rsid w:val="004B2CBB"/>
    <w:rsid w:val="004B3B10"/>
    <w:rsid w:val="004B5859"/>
    <w:rsid w:val="004B58CC"/>
    <w:rsid w:val="004B6231"/>
    <w:rsid w:val="004B6DFA"/>
    <w:rsid w:val="004C0AAD"/>
    <w:rsid w:val="004C288C"/>
    <w:rsid w:val="004C2C7B"/>
    <w:rsid w:val="004C303C"/>
    <w:rsid w:val="004C4B4B"/>
    <w:rsid w:val="004C6715"/>
    <w:rsid w:val="004C7236"/>
    <w:rsid w:val="004D700D"/>
    <w:rsid w:val="004E5478"/>
    <w:rsid w:val="004E5E03"/>
    <w:rsid w:val="004E664A"/>
    <w:rsid w:val="004E7BB0"/>
    <w:rsid w:val="004F17B8"/>
    <w:rsid w:val="004F1DA0"/>
    <w:rsid w:val="004F2ACD"/>
    <w:rsid w:val="004F584B"/>
    <w:rsid w:val="004F7185"/>
    <w:rsid w:val="0050026A"/>
    <w:rsid w:val="00500B48"/>
    <w:rsid w:val="0050220E"/>
    <w:rsid w:val="005035CE"/>
    <w:rsid w:val="00503A10"/>
    <w:rsid w:val="00507882"/>
    <w:rsid w:val="005117FA"/>
    <w:rsid w:val="00511C27"/>
    <w:rsid w:val="00513825"/>
    <w:rsid w:val="00517F53"/>
    <w:rsid w:val="0053294C"/>
    <w:rsid w:val="00532F70"/>
    <w:rsid w:val="00545B56"/>
    <w:rsid w:val="005510D6"/>
    <w:rsid w:val="00560E41"/>
    <w:rsid w:val="0056206F"/>
    <w:rsid w:val="00565B62"/>
    <w:rsid w:val="005676BC"/>
    <w:rsid w:val="00567CD9"/>
    <w:rsid w:val="0057114F"/>
    <w:rsid w:val="0057156A"/>
    <w:rsid w:val="0057477F"/>
    <w:rsid w:val="00577A09"/>
    <w:rsid w:val="00577F5C"/>
    <w:rsid w:val="0058047D"/>
    <w:rsid w:val="005818C6"/>
    <w:rsid w:val="005835AD"/>
    <w:rsid w:val="00584A4D"/>
    <w:rsid w:val="00591694"/>
    <w:rsid w:val="00595B0C"/>
    <w:rsid w:val="0059636D"/>
    <w:rsid w:val="005A2920"/>
    <w:rsid w:val="005A41D0"/>
    <w:rsid w:val="005A68EF"/>
    <w:rsid w:val="005B1C4F"/>
    <w:rsid w:val="005B69B4"/>
    <w:rsid w:val="005B7CEE"/>
    <w:rsid w:val="005C2532"/>
    <w:rsid w:val="005C3448"/>
    <w:rsid w:val="005C61D1"/>
    <w:rsid w:val="005C7B13"/>
    <w:rsid w:val="005D3349"/>
    <w:rsid w:val="005D3D1E"/>
    <w:rsid w:val="005D56D7"/>
    <w:rsid w:val="005E1925"/>
    <w:rsid w:val="005E42A5"/>
    <w:rsid w:val="005E59C8"/>
    <w:rsid w:val="005E7AAD"/>
    <w:rsid w:val="005E7FD1"/>
    <w:rsid w:val="005F1232"/>
    <w:rsid w:val="005F1E4D"/>
    <w:rsid w:val="005F6410"/>
    <w:rsid w:val="0060453B"/>
    <w:rsid w:val="0061462A"/>
    <w:rsid w:val="00620079"/>
    <w:rsid w:val="00620BCD"/>
    <w:rsid w:val="006228CF"/>
    <w:rsid w:val="00630166"/>
    <w:rsid w:val="00631F5D"/>
    <w:rsid w:val="00634DFE"/>
    <w:rsid w:val="00635C84"/>
    <w:rsid w:val="00637BBE"/>
    <w:rsid w:val="006417FE"/>
    <w:rsid w:val="0064341E"/>
    <w:rsid w:val="00645A87"/>
    <w:rsid w:val="0064655C"/>
    <w:rsid w:val="0065075D"/>
    <w:rsid w:val="00652C4E"/>
    <w:rsid w:val="00653365"/>
    <w:rsid w:val="00654928"/>
    <w:rsid w:val="00655FA4"/>
    <w:rsid w:val="0066279A"/>
    <w:rsid w:val="00665A83"/>
    <w:rsid w:val="00672D91"/>
    <w:rsid w:val="00673B75"/>
    <w:rsid w:val="00677557"/>
    <w:rsid w:val="006801A5"/>
    <w:rsid w:val="00680E22"/>
    <w:rsid w:val="00681964"/>
    <w:rsid w:val="00692579"/>
    <w:rsid w:val="00697236"/>
    <w:rsid w:val="00697FC3"/>
    <w:rsid w:val="006B0EEC"/>
    <w:rsid w:val="006B415D"/>
    <w:rsid w:val="006B4291"/>
    <w:rsid w:val="006B59D1"/>
    <w:rsid w:val="006B7C72"/>
    <w:rsid w:val="006C0F5D"/>
    <w:rsid w:val="006C42AC"/>
    <w:rsid w:val="006C599D"/>
    <w:rsid w:val="006C5CA9"/>
    <w:rsid w:val="006C7484"/>
    <w:rsid w:val="006D0520"/>
    <w:rsid w:val="006D1389"/>
    <w:rsid w:val="006D20D7"/>
    <w:rsid w:val="006D7D86"/>
    <w:rsid w:val="006E0E47"/>
    <w:rsid w:val="006E51D0"/>
    <w:rsid w:val="006E5727"/>
    <w:rsid w:val="006E5EE7"/>
    <w:rsid w:val="006F0161"/>
    <w:rsid w:val="006F0BB4"/>
    <w:rsid w:val="006F3974"/>
    <w:rsid w:val="006F5513"/>
    <w:rsid w:val="006F5893"/>
    <w:rsid w:val="006F6C7C"/>
    <w:rsid w:val="00701934"/>
    <w:rsid w:val="00701D0A"/>
    <w:rsid w:val="00701D13"/>
    <w:rsid w:val="00701D4D"/>
    <w:rsid w:val="00701F74"/>
    <w:rsid w:val="0070300C"/>
    <w:rsid w:val="007044CE"/>
    <w:rsid w:val="00704B54"/>
    <w:rsid w:val="0070720C"/>
    <w:rsid w:val="00711AD2"/>
    <w:rsid w:val="00712178"/>
    <w:rsid w:val="00720532"/>
    <w:rsid w:val="00720DC3"/>
    <w:rsid w:val="0072139F"/>
    <w:rsid w:val="00725FE2"/>
    <w:rsid w:val="007308B4"/>
    <w:rsid w:val="00733C69"/>
    <w:rsid w:val="007421C1"/>
    <w:rsid w:val="00746A7E"/>
    <w:rsid w:val="00754C0C"/>
    <w:rsid w:val="007551E7"/>
    <w:rsid w:val="00760931"/>
    <w:rsid w:val="007640D7"/>
    <w:rsid w:val="00764475"/>
    <w:rsid w:val="00765A87"/>
    <w:rsid w:val="00770256"/>
    <w:rsid w:val="00772FB2"/>
    <w:rsid w:val="00776529"/>
    <w:rsid w:val="0078023C"/>
    <w:rsid w:val="00796C33"/>
    <w:rsid w:val="00797F2B"/>
    <w:rsid w:val="007A0293"/>
    <w:rsid w:val="007A070B"/>
    <w:rsid w:val="007A52B6"/>
    <w:rsid w:val="007A63BA"/>
    <w:rsid w:val="007A7EB5"/>
    <w:rsid w:val="007B701E"/>
    <w:rsid w:val="007B7583"/>
    <w:rsid w:val="007C2DF8"/>
    <w:rsid w:val="007C5241"/>
    <w:rsid w:val="007C7E22"/>
    <w:rsid w:val="007D022D"/>
    <w:rsid w:val="007D2015"/>
    <w:rsid w:val="007D5FEE"/>
    <w:rsid w:val="007E0DF2"/>
    <w:rsid w:val="007E260F"/>
    <w:rsid w:val="007E4B0B"/>
    <w:rsid w:val="007E4C52"/>
    <w:rsid w:val="007E4F56"/>
    <w:rsid w:val="007E51A1"/>
    <w:rsid w:val="007E53EC"/>
    <w:rsid w:val="007F0472"/>
    <w:rsid w:val="007F0B38"/>
    <w:rsid w:val="007F26C3"/>
    <w:rsid w:val="007F2B43"/>
    <w:rsid w:val="007F37FB"/>
    <w:rsid w:val="007F456F"/>
    <w:rsid w:val="007F699A"/>
    <w:rsid w:val="007F787D"/>
    <w:rsid w:val="00800ECA"/>
    <w:rsid w:val="0080156D"/>
    <w:rsid w:val="0080363E"/>
    <w:rsid w:val="00807494"/>
    <w:rsid w:val="00813897"/>
    <w:rsid w:val="00814AF2"/>
    <w:rsid w:val="00815428"/>
    <w:rsid w:val="00816B7F"/>
    <w:rsid w:val="00817557"/>
    <w:rsid w:val="008177D5"/>
    <w:rsid w:val="008178F2"/>
    <w:rsid w:val="00820154"/>
    <w:rsid w:val="00820F02"/>
    <w:rsid w:val="00822718"/>
    <w:rsid w:val="0082302D"/>
    <w:rsid w:val="00824CCC"/>
    <w:rsid w:val="008254AE"/>
    <w:rsid w:val="00825F7C"/>
    <w:rsid w:val="008310E5"/>
    <w:rsid w:val="008321A8"/>
    <w:rsid w:val="00837BCB"/>
    <w:rsid w:val="0084118C"/>
    <w:rsid w:val="00845653"/>
    <w:rsid w:val="00846C5B"/>
    <w:rsid w:val="008471B0"/>
    <w:rsid w:val="00850864"/>
    <w:rsid w:val="008512D3"/>
    <w:rsid w:val="00851651"/>
    <w:rsid w:val="008568D2"/>
    <w:rsid w:val="00857865"/>
    <w:rsid w:val="00861FD8"/>
    <w:rsid w:val="00864A14"/>
    <w:rsid w:val="00866637"/>
    <w:rsid w:val="00871083"/>
    <w:rsid w:val="008712C9"/>
    <w:rsid w:val="00872257"/>
    <w:rsid w:val="00872BDD"/>
    <w:rsid w:val="00873CA8"/>
    <w:rsid w:val="00873FDF"/>
    <w:rsid w:val="008751F6"/>
    <w:rsid w:val="00876BE9"/>
    <w:rsid w:val="0088263A"/>
    <w:rsid w:val="00882BD7"/>
    <w:rsid w:val="00884E67"/>
    <w:rsid w:val="00885585"/>
    <w:rsid w:val="00885671"/>
    <w:rsid w:val="008858A7"/>
    <w:rsid w:val="00885F5F"/>
    <w:rsid w:val="008874F3"/>
    <w:rsid w:val="008877AE"/>
    <w:rsid w:val="0089061E"/>
    <w:rsid w:val="00891994"/>
    <w:rsid w:val="00891BCE"/>
    <w:rsid w:val="00891DE8"/>
    <w:rsid w:val="00893025"/>
    <w:rsid w:val="00893785"/>
    <w:rsid w:val="008944C2"/>
    <w:rsid w:val="008954EE"/>
    <w:rsid w:val="008A6B10"/>
    <w:rsid w:val="008B4C81"/>
    <w:rsid w:val="008B4EA7"/>
    <w:rsid w:val="008B5F9E"/>
    <w:rsid w:val="008B6EE1"/>
    <w:rsid w:val="008C15D6"/>
    <w:rsid w:val="008C2520"/>
    <w:rsid w:val="008C4EE3"/>
    <w:rsid w:val="008C74F9"/>
    <w:rsid w:val="008D0A1B"/>
    <w:rsid w:val="008D1304"/>
    <w:rsid w:val="008D1D2A"/>
    <w:rsid w:val="008D7875"/>
    <w:rsid w:val="008E0EF2"/>
    <w:rsid w:val="008F0187"/>
    <w:rsid w:val="008F2BF0"/>
    <w:rsid w:val="008F382F"/>
    <w:rsid w:val="008F3AEC"/>
    <w:rsid w:val="008F541F"/>
    <w:rsid w:val="008F6FC8"/>
    <w:rsid w:val="00907E90"/>
    <w:rsid w:val="009107F8"/>
    <w:rsid w:val="009110E6"/>
    <w:rsid w:val="00916D93"/>
    <w:rsid w:val="009170A9"/>
    <w:rsid w:val="00917708"/>
    <w:rsid w:val="009237DD"/>
    <w:rsid w:val="00925877"/>
    <w:rsid w:val="0092691B"/>
    <w:rsid w:val="00927570"/>
    <w:rsid w:val="0092758C"/>
    <w:rsid w:val="0093227B"/>
    <w:rsid w:val="009340CE"/>
    <w:rsid w:val="009352CE"/>
    <w:rsid w:val="00935EEB"/>
    <w:rsid w:val="00936745"/>
    <w:rsid w:val="00937694"/>
    <w:rsid w:val="00941899"/>
    <w:rsid w:val="00943807"/>
    <w:rsid w:val="009473DD"/>
    <w:rsid w:val="00950AB6"/>
    <w:rsid w:val="0095218C"/>
    <w:rsid w:val="00954985"/>
    <w:rsid w:val="009568E0"/>
    <w:rsid w:val="00960979"/>
    <w:rsid w:val="00964484"/>
    <w:rsid w:val="0096577C"/>
    <w:rsid w:val="009704E1"/>
    <w:rsid w:val="00974252"/>
    <w:rsid w:val="0097530B"/>
    <w:rsid w:val="00977AA4"/>
    <w:rsid w:val="00983C23"/>
    <w:rsid w:val="00984AAC"/>
    <w:rsid w:val="00985837"/>
    <w:rsid w:val="00985F32"/>
    <w:rsid w:val="009866A0"/>
    <w:rsid w:val="009935AA"/>
    <w:rsid w:val="00994656"/>
    <w:rsid w:val="00997845"/>
    <w:rsid w:val="009A18DA"/>
    <w:rsid w:val="009A1BFD"/>
    <w:rsid w:val="009A4376"/>
    <w:rsid w:val="009B6ED0"/>
    <w:rsid w:val="009B77CB"/>
    <w:rsid w:val="009C1645"/>
    <w:rsid w:val="009C183D"/>
    <w:rsid w:val="009C4792"/>
    <w:rsid w:val="009C5640"/>
    <w:rsid w:val="009C7A82"/>
    <w:rsid w:val="009E09C4"/>
    <w:rsid w:val="009E1A6C"/>
    <w:rsid w:val="009E6CA5"/>
    <w:rsid w:val="009E6E0A"/>
    <w:rsid w:val="009F11A4"/>
    <w:rsid w:val="009F2641"/>
    <w:rsid w:val="009F2C2F"/>
    <w:rsid w:val="009F3431"/>
    <w:rsid w:val="009F359D"/>
    <w:rsid w:val="009F3A99"/>
    <w:rsid w:val="009F44E2"/>
    <w:rsid w:val="009F4647"/>
    <w:rsid w:val="009F59A7"/>
    <w:rsid w:val="009F71CA"/>
    <w:rsid w:val="00A0192A"/>
    <w:rsid w:val="00A0489E"/>
    <w:rsid w:val="00A0545C"/>
    <w:rsid w:val="00A07B6B"/>
    <w:rsid w:val="00A07E90"/>
    <w:rsid w:val="00A11CA9"/>
    <w:rsid w:val="00A129F5"/>
    <w:rsid w:val="00A14E91"/>
    <w:rsid w:val="00A14EDB"/>
    <w:rsid w:val="00A2158D"/>
    <w:rsid w:val="00A22CB4"/>
    <w:rsid w:val="00A239CE"/>
    <w:rsid w:val="00A25983"/>
    <w:rsid w:val="00A27B18"/>
    <w:rsid w:val="00A30609"/>
    <w:rsid w:val="00A32E47"/>
    <w:rsid w:val="00A32F3D"/>
    <w:rsid w:val="00A36176"/>
    <w:rsid w:val="00A36274"/>
    <w:rsid w:val="00A37751"/>
    <w:rsid w:val="00A4108A"/>
    <w:rsid w:val="00A45996"/>
    <w:rsid w:val="00A45E56"/>
    <w:rsid w:val="00A50258"/>
    <w:rsid w:val="00A50297"/>
    <w:rsid w:val="00A50BFD"/>
    <w:rsid w:val="00A51D14"/>
    <w:rsid w:val="00A6211C"/>
    <w:rsid w:val="00A62566"/>
    <w:rsid w:val="00A63352"/>
    <w:rsid w:val="00A63D77"/>
    <w:rsid w:val="00A75747"/>
    <w:rsid w:val="00A76375"/>
    <w:rsid w:val="00A7685B"/>
    <w:rsid w:val="00A83F54"/>
    <w:rsid w:val="00A87612"/>
    <w:rsid w:val="00A905B2"/>
    <w:rsid w:val="00A907EC"/>
    <w:rsid w:val="00A91317"/>
    <w:rsid w:val="00A91342"/>
    <w:rsid w:val="00A91C1E"/>
    <w:rsid w:val="00A91F1E"/>
    <w:rsid w:val="00A91FD9"/>
    <w:rsid w:val="00A92409"/>
    <w:rsid w:val="00A92954"/>
    <w:rsid w:val="00A9408E"/>
    <w:rsid w:val="00AA0A3C"/>
    <w:rsid w:val="00AA1C10"/>
    <w:rsid w:val="00AA2A7C"/>
    <w:rsid w:val="00AA3705"/>
    <w:rsid w:val="00AA49E7"/>
    <w:rsid w:val="00AA4B52"/>
    <w:rsid w:val="00AA636C"/>
    <w:rsid w:val="00AA66FD"/>
    <w:rsid w:val="00AA73D0"/>
    <w:rsid w:val="00AB37CE"/>
    <w:rsid w:val="00AB3A4C"/>
    <w:rsid w:val="00AC1FD6"/>
    <w:rsid w:val="00AD00CC"/>
    <w:rsid w:val="00AD2EE0"/>
    <w:rsid w:val="00AD32A4"/>
    <w:rsid w:val="00AE3860"/>
    <w:rsid w:val="00AE40BA"/>
    <w:rsid w:val="00AE41DB"/>
    <w:rsid w:val="00AE4347"/>
    <w:rsid w:val="00AE574E"/>
    <w:rsid w:val="00AF02A0"/>
    <w:rsid w:val="00AF0885"/>
    <w:rsid w:val="00AF6949"/>
    <w:rsid w:val="00B00C38"/>
    <w:rsid w:val="00B031D0"/>
    <w:rsid w:val="00B03DA9"/>
    <w:rsid w:val="00B03FD0"/>
    <w:rsid w:val="00B04442"/>
    <w:rsid w:val="00B1163C"/>
    <w:rsid w:val="00B11FDF"/>
    <w:rsid w:val="00B12BD7"/>
    <w:rsid w:val="00B13E01"/>
    <w:rsid w:val="00B1624F"/>
    <w:rsid w:val="00B2319B"/>
    <w:rsid w:val="00B2358A"/>
    <w:rsid w:val="00B25E20"/>
    <w:rsid w:val="00B2691F"/>
    <w:rsid w:val="00B33172"/>
    <w:rsid w:val="00B3347E"/>
    <w:rsid w:val="00B40ACE"/>
    <w:rsid w:val="00B40D47"/>
    <w:rsid w:val="00B4102F"/>
    <w:rsid w:val="00B4413C"/>
    <w:rsid w:val="00B47620"/>
    <w:rsid w:val="00B50BCB"/>
    <w:rsid w:val="00B5308E"/>
    <w:rsid w:val="00B53ABB"/>
    <w:rsid w:val="00B568B0"/>
    <w:rsid w:val="00B56B2C"/>
    <w:rsid w:val="00B63082"/>
    <w:rsid w:val="00B6508B"/>
    <w:rsid w:val="00B70D8A"/>
    <w:rsid w:val="00B7423A"/>
    <w:rsid w:val="00B75687"/>
    <w:rsid w:val="00B764A9"/>
    <w:rsid w:val="00B76624"/>
    <w:rsid w:val="00B767F0"/>
    <w:rsid w:val="00B8350B"/>
    <w:rsid w:val="00B83EFE"/>
    <w:rsid w:val="00B844D3"/>
    <w:rsid w:val="00B90ECA"/>
    <w:rsid w:val="00B9377A"/>
    <w:rsid w:val="00B94E73"/>
    <w:rsid w:val="00B95479"/>
    <w:rsid w:val="00B97B38"/>
    <w:rsid w:val="00BA24E7"/>
    <w:rsid w:val="00BA3D18"/>
    <w:rsid w:val="00BA541F"/>
    <w:rsid w:val="00BA70DC"/>
    <w:rsid w:val="00BB201E"/>
    <w:rsid w:val="00BB2672"/>
    <w:rsid w:val="00BB29F8"/>
    <w:rsid w:val="00BB417A"/>
    <w:rsid w:val="00BB6FE3"/>
    <w:rsid w:val="00BC338A"/>
    <w:rsid w:val="00BC46ED"/>
    <w:rsid w:val="00BC5F37"/>
    <w:rsid w:val="00BD064C"/>
    <w:rsid w:val="00BD2229"/>
    <w:rsid w:val="00BD2E4F"/>
    <w:rsid w:val="00BD5803"/>
    <w:rsid w:val="00BE12AD"/>
    <w:rsid w:val="00BE19BE"/>
    <w:rsid w:val="00BE330D"/>
    <w:rsid w:val="00BE45BA"/>
    <w:rsid w:val="00BE4C29"/>
    <w:rsid w:val="00BE6FEB"/>
    <w:rsid w:val="00BE72C7"/>
    <w:rsid w:val="00BE7A56"/>
    <w:rsid w:val="00BF0A27"/>
    <w:rsid w:val="00BF225C"/>
    <w:rsid w:val="00BF4DB0"/>
    <w:rsid w:val="00BF5545"/>
    <w:rsid w:val="00BF77D5"/>
    <w:rsid w:val="00C038EB"/>
    <w:rsid w:val="00C115A9"/>
    <w:rsid w:val="00C121BC"/>
    <w:rsid w:val="00C1251A"/>
    <w:rsid w:val="00C16028"/>
    <w:rsid w:val="00C166A7"/>
    <w:rsid w:val="00C2115E"/>
    <w:rsid w:val="00C22044"/>
    <w:rsid w:val="00C22E9B"/>
    <w:rsid w:val="00C2436E"/>
    <w:rsid w:val="00C25DD7"/>
    <w:rsid w:val="00C26DF1"/>
    <w:rsid w:val="00C349DE"/>
    <w:rsid w:val="00C368AC"/>
    <w:rsid w:val="00C37D11"/>
    <w:rsid w:val="00C410F8"/>
    <w:rsid w:val="00C453CD"/>
    <w:rsid w:val="00C47050"/>
    <w:rsid w:val="00C50A52"/>
    <w:rsid w:val="00C60111"/>
    <w:rsid w:val="00C64B6E"/>
    <w:rsid w:val="00C65265"/>
    <w:rsid w:val="00C660FB"/>
    <w:rsid w:val="00C66632"/>
    <w:rsid w:val="00C71864"/>
    <w:rsid w:val="00C72BDB"/>
    <w:rsid w:val="00C73758"/>
    <w:rsid w:val="00C7554D"/>
    <w:rsid w:val="00C84146"/>
    <w:rsid w:val="00C869AE"/>
    <w:rsid w:val="00C92330"/>
    <w:rsid w:val="00C92FAC"/>
    <w:rsid w:val="00C95046"/>
    <w:rsid w:val="00C97757"/>
    <w:rsid w:val="00C97F90"/>
    <w:rsid w:val="00CA7B28"/>
    <w:rsid w:val="00CA7E7C"/>
    <w:rsid w:val="00CB09A0"/>
    <w:rsid w:val="00CB18B2"/>
    <w:rsid w:val="00CB2A95"/>
    <w:rsid w:val="00CB3E56"/>
    <w:rsid w:val="00CB441B"/>
    <w:rsid w:val="00CB4EBD"/>
    <w:rsid w:val="00CC110E"/>
    <w:rsid w:val="00CC4A04"/>
    <w:rsid w:val="00CD28D6"/>
    <w:rsid w:val="00CD5155"/>
    <w:rsid w:val="00CD515F"/>
    <w:rsid w:val="00CE0D7D"/>
    <w:rsid w:val="00CE177F"/>
    <w:rsid w:val="00CE2C66"/>
    <w:rsid w:val="00CE363F"/>
    <w:rsid w:val="00CF0636"/>
    <w:rsid w:val="00CF0EE2"/>
    <w:rsid w:val="00CF2078"/>
    <w:rsid w:val="00CF270C"/>
    <w:rsid w:val="00CF2B26"/>
    <w:rsid w:val="00CF2D81"/>
    <w:rsid w:val="00CF57D7"/>
    <w:rsid w:val="00D05708"/>
    <w:rsid w:val="00D1234D"/>
    <w:rsid w:val="00D14372"/>
    <w:rsid w:val="00D16D9C"/>
    <w:rsid w:val="00D2224A"/>
    <w:rsid w:val="00D24B34"/>
    <w:rsid w:val="00D26A01"/>
    <w:rsid w:val="00D27879"/>
    <w:rsid w:val="00D31290"/>
    <w:rsid w:val="00D3295D"/>
    <w:rsid w:val="00D36487"/>
    <w:rsid w:val="00D419AA"/>
    <w:rsid w:val="00D45F9E"/>
    <w:rsid w:val="00D46D76"/>
    <w:rsid w:val="00D471DC"/>
    <w:rsid w:val="00D5497B"/>
    <w:rsid w:val="00D54D69"/>
    <w:rsid w:val="00D61CE0"/>
    <w:rsid w:val="00D62790"/>
    <w:rsid w:val="00D66932"/>
    <w:rsid w:val="00D705D3"/>
    <w:rsid w:val="00D72135"/>
    <w:rsid w:val="00D7239D"/>
    <w:rsid w:val="00D80DCF"/>
    <w:rsid w:val="00D83C44"/>
    <w:rsid w:val="00D86B96"/>
    <w:rsid w:val="00D8759A"/>
    <w:rsid w:val="00D915B4"/>
    <w:rsid w:val="00D91FAB"/>
    <w:rsid w:val="00D933AC"/>
    <w:rsid w:val="00D94AC0"/>
    <w:rsid w:val="00D95357"/>
    <w:rsid w:val="00D95C1F"/>
    <w:rsid w:val="00DA0BF3"/>
    <w:rsid w:val="00DA414E"/>
    <w:rsid w:val="00DA563D"/>
    <w:rsid w:val="00DB0B47"/>
    <w:rsid w:val="00DB0D32"/>
    <w:rsid w:val="00DB17BB"/>
    <w:rsid w:val="00DB2B8B"/>
    <w:rsid w:val="00DB744B"/>
    <w:rsid w:val="00DC3EE0"/>
    <w:rsid w:val="00DC5115"/>
    <w:rsid w:val="00DC67F8"/>
    <w:rsid w:val="00DC7733"/>
    <w:rsid w:val="00DD16FE"/>
    <w:rsid w:val="00DD29BD"/>
    <w:rsid w:val="00DD76C4"/>
    <w:rsid w:val="00DE0DE5"/>
    <w:rsid w:val="00DE140A"/>
    <w:rsid w:val="00DE628A"/>
    <w:rsid w:val="00DE734F"/>
    <w:rsid w:val="00DF0BBC"/>
    <w:rsid w:val="00DF1C9D"/>
    <w:rsid w:val="00DF3B5C"/>
    <w:rsid w:val="00DF47A4"/>
    <w:rsid w:val="00DF531A"/>
    <w:rsid w:val="00DF7870"/>
    <w:rsid w:val="00E01B3D"/>
    <w:rsid w:val="00E01CC7"/>
    <w:rsid w:val="00E04BFD"/>
    <w:rsid w:val="00E065AE"/>
    <w:rsid w:val="00E1021A"/>
    <w:rsid w:val="00E15288"/>
    <w:rsid w:val="00E15838"/>
    <w:rsid w:val="00E20FBE"/>
    <w:rsid w:val="00E22F24"/>
    <w:rsid w:val="00E2598F"/>
    <w:rsid w:val="00E310A5"/>
    <w:rsid w:val="00E3175B"/>
    <w:rsid w:val="00E31D0D"/>
    <w:rsid w:val="00E326E1"/>
    <w:rsid w:val="00E340D9"/>
    <w:rsid w:val="00E3450B"/>
    <w:rsid w:val="00E362D1"/>
    <w:rsid w:val="00E417DD"/>
    <w:rsid w:val="00E425A6"/>
    <w:rsid w:val="00E4355B"/>
    <w:rsid w:val="00E44F7C"/>
    <w:rsid w:val="00E47014"/>
    <w:rsid w:val="00E47669"/>
    <w:rsid w:val="00E518BA"/>
    <w:rsid w:val="00E53CF0"/>
    <w:rsid w:val="00E600A5"/>
    <w:rsid w:val="00E60F18"/>
    <w:rsid w:val="00E64E78"/>
    <w:rsid w:val="00E65310"/>
    <w:rsid w:val="00E70325"/>
    <w:rsid w:val="00E709DC"/>
    <w:rsid w:val="00E731C7"/>
    <w:rsid w:val="00E74101"/>
    <w:rsid w:val="00E751BB"/>
    <w:rsid w:val="00E76D09"/>
    <w:rsid w:val="00E81A53"/>
    <w:rsid w:val="00E83E7F"/>
    <w:rsid w:val="00E84CA6"/>
    <w:rsid w:val="00E86179"/>
    <w:rsid w:val="00E95894"/>
    <w:rsid w:val="00E97020"/>
    <w:rsid w:val="00E97108"/>
    <w:rsid w:val="00E97794"/>
    <w:rsid w:val="00EA0524"/>
    <w:rsid w:val="00EA2EA8"/>
    <w:rsid w:val="00EA39D8"/>
    <w:rsid w:val="00EA451D"/>
    <w:rsid w:val="00EA5D79"/>
    <w:rsid w:val="00EB5B06"/>
    <w:rsid w:val="00EB7A02"/>
    <w:rsid w:val="00EB7E74"/>
    <w:rsid w:val="00EC00B3"/>
    <w:rsid w:val="00EC24A4"/>
    <w:rsid w:val="00EC743F"/>
    <w:rsid w:val="00ED00A7"/>
    <w:rsid w:val="00ED27F8"/>
    <w:rsid w:val="00ED3491"/>
    <w:rsid w:val="00ED74C7"/>
    <w:rsid w:val="00EE22A5"/>
    <w:rsid w:val="00EE2951"/>
    <w:rsid w:val="00EE35FF"/>
    <w:rsid w:val="00EE366D"/>
    <w:rsid w:val="00EF04D8"/>
    <w:rsid w:val="00EF05AD"/>
    <w:rsid w:val="00EF35E5"/>
    <w:rsid w:val="00F010E3"/>
    <w:rsid w:val="00F0619C"/>
    <w:rsid w:val="00F06758"/>
    <w:rsid w:val="00F109EB"/>
    <w:rsid w:val="00F2024B"/>
    <w:rsid w:val="00F25E6B"/>
    <w:rsid w:val="00F2774D"/>
    <w:rsid w:val="00F31E75"/>
    <w:rsid w:val="00F3258F"/>
    <w:rsid w:val="00F35E03"/>
    <w:rsid w:val="00F42254"/>
    <w:rsid w:val="00F53832"/>
    <w:rsid w:val="00F5468F"/>
    <w:rsid w:val="00F54BA0"/>
    <w:rsid w:val="00F5628F"/>
    <w:rsid w:val="00F60B67"/>
    <w:rsid w:val="00F610C8"/>
    <w:rsid w:val="00F63A81"/>
    <w:rsid w:val="00F63F48"/>
    <w:rsid w:val="00F65881"/>
    <w:rsid w:val="00F67A85"/>
    <w:rsid w:val="00F72260"/>
    <w:rsid w:val="00F740ED"/>
    <w:rsid w:val="00F76263"/>
    <w:rsid w:val="00F802A8"/>
    <w:rsid w:val="00F8066D"/>
    <w:rsid w:val="00F816D9"/>
    <w:rsid w:val="00F82F26"/>
    <w:rsid w:val="00F832F9"/>
    <w:rsid w:val="00F83FEB"/>
    <w:rsid w:val="00F85434"/>
    <w:rsid w:val="00F85486"/>
    <w:rsid w:val="00F9224E"/>
    <w:rsid w:val="00F9565D"/>
    <w:rsid w:val="00FA0364"/>
    <w:rsid w:val="00FA23EF"/>
    <w:rsid w:val="00FA3F6A"/>
    <w:rsid w:val="00FA5D92"/>
    <w:rsid w:val="00FB21E4"/>
    <w:rsid w:val="00FB4533"/>
    <w:rsid w:val="00FB6747"/>
    <w:rsid w:val="00FB7F80"/>
    <w:rsid w:val="00FC319A"/>
    <w:rsid w:val="00FC341E"/>
    <w:rsid w:val="00FC4DF4"/>
    <w:rsid w:val="00FC5FE9"/>
    <w:rsid w:val="00FC780C"/>
    <w:rsid w:val="00FC7B91"/>
    <w:rsid w:val="00FD1DDF"/>
    <w:rsid w:val="00FD3CBA"/>
    <w:rsid w:val="00FD4C80"/>
    <w:rsid w:val="00FD7D96"/>
    <w:rsid w:val="00FE059F"/>
    <w:rsid w:val="00FE2F5D"/>
    <w:rsid w:val="00FE3EDD"/>
    <w:rsid w:val="00FF4564"/>
    <w:rsid w:val="00FF48ED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0EE2"/>
  </w:style>
  <w:style w:type="paragraph" w:styleId="Nadpis1">
    <w:name w:val="heading 1"/>
    <w:basedOn w:val="Normln"/>
    <w:next w:val="Normln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b/>
      <w:kern w:val="32"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tabs>
        <w:tab w:val="left" w:pos="1008"/>
      </w:tabs>
      <w:spacing w:before="240" w:after="60"/>
      <w:ind w:left="1008" w:hanging="1008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tabs>
        <w:tab w:val="left" w:pos="1152"/>
      </w:tabs>
      <w:spacing w:before="240" w:after="60"/>
      <w:ind w:left="1152" w:hanging="1152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spacing w:after="120"/>
      <w:ind w:left="45"/>
      <w:jc w:val="both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Pr>
      <w:sz w:val="24"/>
    </w:rPr>
  </w:style>
  <w:style w:type="paragraph" w:customStyle="1" w:styleId="Odsazenstylpravidel">
    <w:name w:val="Odsazený styl pravidel"/>
    <w:basedOn w:val="Normln"/>
    <w:pPr>
      <w:spacing w:line="360" w:lineRule="auto"/>
      <w:ind w:left="357"/>
      <w:jc w:val="both"/>
    </w:pPr>
    <w:rPr>
      <w:sz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</w:rPr>
  </w:style>
  <w:style w:type="paragraph" w:customStyle="1" w:styleId="Stylpravideltuen">
    <w:name w:val="Styl pravidel tuený"/>
    <w:basedOn w:val="Stylpravidel"/>
    <w:next w:val="Stylpravidel"/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center"/>
    </w:pPr>
    <w:rPr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Zkladntext21">
    <w:name w:val="Základní text 21"/>
    <w:basedOn w:val="Normln"/>
    <w:pPr>
      <w:ind w:left="284"/>
    </w:pPr>
    <w:rPr>
      <w:i/>
      <w:sz w:val="24"/>
    </w:rPr>
  </w:style>
  <w:style w:type="paragraph" w:styleId="Zkladntext2">
    <w:name w:val="Body Text 2"/>
    <w:basedOn w:val="Normln"/>
    <w:rPr>
      <w:i/>
      <w:sz w:val="24"/>
    </w:rPr>
  </w:style>
  <w:style w:type="paragraph" w:customStyle="1" w:styleId="Styl1">
    <w:name w:val="Styl1"/>
    <w:basedOn w:val="Normln"/>
    <w:rPr>
      <w:sz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firstLine="426"/>
      <w:jc w:val="both"/>
    </w:pPr>
    <w:rPr>
      <w:sz w:val="24"/>
    </w:rPr>
  </w:style>
  <w:style w:type="paragraph" w:styleId="Textpoznpodarou">
    <w:name w:val="footnote text"/>
    <w:basedOn w:val="Normln"/>
    <w:semiHidden/>
    <w:rPr>
      <w:rFonts w:ascii="Arial" w:hAnsi="Arial"/>
    </w:rPr>
  </w:style>
  <w:style w:type="paragraph" w:styleId="Zkladntext3">
    <w:name w:val="Body Text 3"/>
    <w:basedOn w:val="Normln"/>
    <w:pPr>
      <w:jc w:val="both"/>
    </w:pPr>
    <w:rPr>
      <w:i/>
      <w:sz w:val="24"/>
    </w:rPr>
  </w:style>
  <w:style w:type="paragraph" w:styleId="Podtitul">
    <w:name w:val="Subtitle"/>
    <w:basedOn w:val="Normln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pPr>
      <w:spacing w:before="120"/>
      <w:ind w:left="567"/>
    </w:pPr>
    <w:rPr>
      <w:i/>
      <w:sz w:val="24"/>
    </w:rPr>
  </w:style>
  <w:style w:type="paragraph" w:styleId="Titulek">
    <w:name w:val="caption"/>
    <w:basedOn w:val="Normln"/>
    <w:next w:val="Normln"/>
    <w:qFormat/>
    <w:pPr>
      <w:numPr>
        <w:ilvl w:val="12"/>
      </w:numPr>
      <w:jc w:val="center"/>
    </w:pPr>
    <w:rPr>
      <w:i/>
    </w:rPr>
  </w:style>
  <w:style w:type="character" w:styleId="Odkaznakoment">
    <w:name w:val="annotation reference"/>
    <w:rsid w:val="00AE38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E3860"/>
  </w:style>
  <w:style w:type="paragraph" w:styleId="Pedmtkomente">
    <w:name w:val="annotation subject"/>
    <w:basedOn w:val="Textkomente"/>
    <w:next w:val="Textkomente"/>
    <w:semiHidden/>
    <w:rsid w:val="00AE3860"/>
    <w:rPr>
      <w:b/>
      <w:bCs/>
    </w:rPr>
  </w:style>
  <w:style w:type="paragraph" w:styleId="Textbubliny">
    <w:name w:val="Balloon Text"/>
    <w:basedOn w:val="Normln"/>
    <w:semiHidden/>
    <w:rsid w:val="00AE386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907EC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5E42A5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194BDD"/>
    <w:pPr>
      <w:suppressAutoHyphens/>
      <w:spacing w:after="113" w:line="346" w:lineRule="auto"/>
      <w:ind w:firstLine="567"/>
      <w:jc w:val="both"/>
    </w:pPr>
    <w:rPr>
      <w:sz w:val="24"/>
    </w:rPr>
  </w:style>
  <w:style w:type="table" w:styleId="Mkatabulky">
    <w:name w:val="Table Grid"/>
    <w:basedOn w:val="Normlntabulka"/>
    <w:rsid w:val="00CE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Undefined">
    <w:name w:val="RTF_Undefined"/>
    <w:basedOn w:val="Normln"/>
    <w:rsid w:val="00FF6AF1"/>
    <w:pPr>
      <w:widowControl w:val="0"/>
      <w:suppressAutoHyphens/>
    </w:pPr>
    <w:rPr>
      <w:rFonts w:ascii="Arial" w:hAnsi="Arial"/>
    </w:rPr>
  </w:style>
  <w:style w:type="paragraph" w:styleId="Revize">
    <w:name w:val="Revision"/>
    <w:hidden/>
    <w:uiPriority w:val="99"/>
    <w:semiHidden/>
    <w:rsid w:val="009935AA"/>
  </w:style>
  <w:style w:type="character" w:customStyle="1" w:styleId="ZpatChar">
    <w:name w:val="Zápatí Char"/>
    <w:link w:val="Zpat"/>
    <w:uiPriority w:val="99"/>
    <w:rsid w:val="00AA3705"/>
    <w:rPr>
      <w:sz w:val="24"/>
    </w:rPr>
  </w:style>
  <w:style w:type="character" w:styleId="Hypertextovodkaz">
    <w:name w:val="Hyperlink"/>
    <w:uiPriority w:val="99"/>
    <w:rsid w:val="00937694"/>
    <w:rPr>
      <w:rFonts w:cs="Times New Roman"/>
      <w:color w:val="0000FF"/>
      <w:u w:val="single"/>
    </w:rPr>
  </w:style>
  <w:style w:type="paragraph" w:customStyle="1" w:styleId="Default">
    <w:name w:val="Default"/>
    <w:rsid w:val="00A876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C349DE"/>
  </w:style>
  <w:style w:type="paragraph" w:styleId="Odstavecseseznamem">
    <w:name w:val="List Paragraph"/>
    <w:basedOn w:val="Normln"/>
    <w:link w:val="OdstavecseseznamemChar"/>
    <w:uiPriority w:val="34"/>
    <w:qFormat/>
    <w:rsid w:val="00C349DE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C349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0EE2"/>
  </w:style>
  <w:style w:type="paragraph" w:styleId="Nadpis1">
    <w:name w:val="heading 1"/>
    <w:basedOn w:val="Normln"/>
    <w:next w:val="Normln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b/>
      <w:kern w:val="32"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tabs>
        <w:tab w:val="left" w:pos="1008"/>
      </w:tabs>
      <w:spacing w:before="240" w:after="60"/>
      <w:ind w:left="1008" w:hanging="1008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tabs>
        <w:tab w:val="left" w:pos="1152"/>
      </w:tabs>
      <w:spacing w:before="240" w:after="60"/>
      <w:ind w:left="1152" w:hanging="1152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spacing w:after="120"/>
      <w:ind w:left="45"/>
      <w:jc w:val="both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Pr>
      <w:sz w:val="24"/>
    </w:rPr>
  </w:style>
  <w:style w:type="paragraph" w:customStyle="1" w:styleId="Odsazenstylpravidel">
    <w:name w:val="Odsazený styl pravidel"/>
    <w:basedOn w:val="Normln"/>
    <w:pPr>
      <w:spacing w:line="360" w:lineRule="auto"/>
      <w:ind w:left="357"/>
      <w:jc w:val="both"/>
    </w:pPr>
    <w:rPr>
      <w:sz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</w:rPr>
  </w:style>
  <w:style w:type="paragraph" w:customStyle="1" w:styleId="Stylpravideltuen">
    <w:name w:val="Styl pravidel tuený"/>
    <w:basedOn w:val="Stylpravidel"/>
    <w:next w:val="Stylpravidel"/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center"/>
    </w:pPr>
    <w:rPr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Zkladntext21">
    <w:name w:val="Základní text 21"/>
    <w:basedOn w:val="Normln"/>
    <w:pPr>
      <w:ind w:left="284"/>
    </w:pPr>
    <w:rPr>
      <w:i/>
      <w:sz w:val="24"/>
    </w:rPr>
  </w:style>
  <w:style w:type="paragraph" w:styleId="Zkladntext2">
    <w:name w:val="Body Text 2"/>
    <w:basedOn w:val="Normln"/>
    <w:rPr>
      <w:i/>
      <w:sz w:val="24"/>
    </w:rPr>
  </w:style>
  <w:style w:type="paragraph" w:customStyle="1" w:styleId="Styl1">
    <w:name w:val="Styl1"/>
    <w:basedOn w:val="Normln"/>
    <w:rPr>
      <w:sz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firstLine="426"/>
      <w:jc w:val="both"/>
    </w:pPr>
    <w:rPr>
      <w:sz w:val="24"/>
    </w:rPr>
  </w:style>
  <w:style w:type="paragraph" w:styleId="Textpoznpodarou">
    <w:name w:val="footnote text"/>
    <w:basedOn w:val="Normln"/>
    <w:semiHidden/>
    <w:rPr>
      <w:rFonts w:ascii="Arial" w:hAnsi="Arial"/>
    </w:rPr>
  </w:style>
  <w:style w:type="paragraph" w:styleId="Zkladntext3">
    <w:name w:val="Body Text 3"/>
    <w:basedOn w:val="Normln"/>
    <w:pPr>
      <w:jc w:val="both"/>
    </w:pPr>
    <w:rPr>
      <w:i/>
      <w:sz w:val="24"/>
    </w:rPr>
  </w:style>
  <w:style w:type="paragraph" w:styleId="Podtitul">
    <w:name w:val="Subtitle"/>
    <w:basedOn w:val="Normln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pPr>
      <w:spacing w:before="120"/>
      <w:ind w:left="567"/>
    </w:pPr>
    <w:rPr>
      <w:i/>
      <w:sz w:val="24"/>
    </w:rPr>
  </w:style>
  <w:style w:type="paragraph" w:styleId="Titulek">
    <w:name w:val="caption"/>
    <w:basedOn w:val="Normln"/>
    <w:next w:val="Normln"/>
    <w:qFormat/>
    <w:pPr>
      <w:numPr>
        <w:ilvl w:val="12"/>
      </w:numPr>
      <w:jc w:val="center"/>
    </w:pPr>
    <w:rPr>
      <w:i/>
    </w:rPr>
  </w:style>
  <w:style w:type="character" w:styleId="Odkaznakoment">
    <w:name w:val="annotation reference"/>
    <w:rsid w:val="00AE38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E3860"/>
  </w:style>
  <w:style w:type="paragraph" w:styleId="Pedmtkomente">
    <w:name w:val="annotation subject"/>
    <w:basedOn w:val="Textkomente"/>
    <w:next w:val="Textkomente"/>
    <w:semiHidden/>
    <w:rsid w:val="00AE3860"/>
    <w:rPr>
      <w:b/>
      <w:bCs/>
    </w:rPr>
  </w:style>
  <w:style w:type="paragraph" w:styleId="Textbubliny">
    <w:name w:val="Balloon Text"/>
    <w:basedOn w:val="Normln"/>
    <w:semiHidden/>
    <w:rsid w:val="00AE386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907EC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5E42A5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194BDD"/>
    <w:pPr>
      <w:suppressAutoHyphens/>
      <w:spacing w:after="113" w:line="346" w:lineRule="auto"/>
      <w:ind w:firstLine="567"/>
      <w:jc w:val="both"/>
    </w:pPr>
    <w:rPr>
      <w:sz w:val="24"/>
    </w:rPr>
  </w:style>
  <w:style w:type="table" w:styleId="Mkatabulky">
    <w:name w:val="Table Grid"/>
    <w:basedOn w:val="Normlntabulka"/>
    <w:rsid w:val="00CE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Undefined">
    <w:name w:val="RTF_Undefined"/>
    <w:basedOn w:val="Normln"/>
    <w:rsid w:val="00FF6AF1"/>
    <w:pPr>
      <w:widowControl w:val="0"/>
      <w:suppressAutoHyphens/>
    </w:pPr>
    <w:rPr>
      <w:rFonts w:ascii="Arial" w:hAnsi="Arial"/>
    </w:rPr>
  </w:style>
  <w:style w:type="paragraph" w:styleId="Revize">
    <w:name w:val="Revision"/>
    <w:hidden/>
    <w:uiPriority w:val="99"/>
    <w:semiHidden/>
    <w:rsid w:val="009935AA"/>
  </w:style>
  <w:style w:type="character" w:customStyle="1" w:styleId="ZpatChar">
    <w:name w:val="Zápatí Char"/>
    <w:link w:val="Zpat"/>
    <w:uiPriority w:val="99"/>
    <w:rsid w:val="00AA3705"/>
    <w:rPr>
      <w:sz w:val="24"/>
    </w:rPr>
  </w:style>
  <w:style w:type="character" w:styleId="Hypertextovodkaz">
    <w:name w:val="Hyperlink"/>
    <w:uiPriority w:val="99"/>
    <w:rsid w:val="00937694"/>
    <w:rPr>
      <w:rFonts w:cs="Times New Roman"/>
      <w:color w:val="0000FF"/>
      <w:u w:val="single"/>
    </w:rPr>
  </w:style>
  <w:style w:type="paragraph" w:customStyle="1" w:styleId="Default">
    <w:name w:val="Default"/>
    <w:rsid w:val="00A876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C349DE"/>
  </w:style>
  <w:style w:type="paragraph" w:styleId="Odstavecseseznamem">
    <w:name w:val="List Paragraph"/>
    <w:basedOn w:val="Normln"/>
    <w:link w:val="OdstavecseseznamemChar"/>
    <w:uiPriority w:val="34"/>
    <w:qFormat/>
    <w:rsid w:val="00C349DE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C34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337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06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6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2522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a speciální typy smluv</vt:lpstr>
    </vt:vector>
  </TitlesOfParts>
  <Company>VZP OP Uherské Hradiště</Company>
  <LinksUpToDate>false</LinksUpToDate>
  <CharactersWithSpaces>15410</CharactersWithSpaces>
  <SharedDoc>false</SharedDoc>
  <HLinks>
    <vt:vector size="90" baseType="variant">
      <vt:variant>
        <vt:i4>589947</vt:i4>
      </vt:variant>
      <vt:variant>
        <vt:i4>42</vt:i4>
      </vt:variant>
      <vt:variant>
        <vt:i4>0</vt:i4>
      </vt:variant>
      <vt:variant>
        <vt:i4>5</vt:i4>
      </vt:variant>
      <vt:variant>
        <vt:lpwstr>mailto:karel.paulus@vzp.cz</vt:lpwstr>
      </vt:variant>
      <vt:variant>
        <vt:lpwstr/>
      </vt:variant>
      <vt:variant>
        <vt:i4>589947</vt:i4>
      </vt:variant>
      <vt:variant>
        <vt:i4>38</vt:i4>
      </vt:variant>
      <vt:variant>
        <vt:i4>0</vt:i4>
      </vt:variant>
      <vt:variant>
        <vt:i4>5</vt:i4>
      </vt:variant>
      <vt:variant>
        <vt:lpwstr>mailto:karel.paulus@vzp.cz</vt:lpwstr>
      </vt:variant>
      <vt:variant>
        <vt:lpwstr/>
      </vt:variant>
      <vt:variant>
        <vt:i4>2687045</vt:i4>
      </vt:variant>
      <vt:variant>
        <vt:i4>36</vt:i4>
      </vt:variant>
      <vt:variant>
        <vt:i4>0</vt:i4>
      </vt:variant>
      <vt:variant>
        <vt:i4>5</vt:i4>
      </vt:variant>
      <vt:variant>
        <vt:lpwstr>mailto:jiri.drbal@vzp.cz</vt:lpwstr>
      </vt:variant>
      <vt:variant>
        <vt:lpwstr/>
      </vt:variant>
      <vt:variant>
        <vt:i4>589947</vt:i4>
      </vt:variant>
      <vt:variant>
        <vt:i4>33</vt:i4>
      </vt:variant>
      <vt:variant>
        <vt:i4>0</vt:i4>
      </vt:variant>
      <vt:variant>
        <vt:i4>5</vt:i4>
      </vt:variant>
      <vt:variant>
        <vt:lpwstr>mailto:karel.paulus@vzp.cz</vt:lpwstr>
      </vt:variant>
      <vt:variant>
        <vt:lpwstr/>
      </vt:variant>
      <vt:variant>
        <vt:i4>589947</vt:i4>
      </vt:variant>
      <vt:variant>
        <vt:i4>30</vt:i4>
      </vt:variant>
      <vt:variant>
        <vt:i4>0</vt:i4>
      </vt:variant>
      <vt:variant>
        <vt:i4>5</vt:i4>
      </vt:variant>
      <vt:variant>
        <vt:lpwstr>mailto:karel.paulus@vzp.cz</vt:lpwstr>
      </vt:variant>
      <vt:variant>
        <vt:lpwstr/>
      </vt:variant>
      <vt:variant>
        <vt:i4>589947</vt:i4>
      </vt:variant>
      <vt:variant>
        <vt:i4>26</vt:i4>
      </vt:variant>
      <vt:variant>
        <vt:i4>0</vt:i4>
      </vt:variant>
      <vt:variant>
        <vt:i4>5</vt:i4>
      </vt:variant>
      <vt:variant>
        <vt:lpwstr>mailto:karel.paulus@vzp.cz</vt:lpwstr>
      </vt:variant>
      <vt:variant>
        <vt:lpwstr/>
      </vt:variant>
      <vt:variant>
        <vt:i4>1310843</vt:i4>
      </vt:variant>
      <vt:variant>
        <vt:i4>24</vt:i4>
      </vt:variant>
      <vt:variant>
        <vt:i4>0</vt:i4>
      </vt:variant>
      <vt:variant>
        <vt:i4>5</vt:i4>
      </vt:variant>
      <vt:variant>
        <vt:lpwstr>mailto:ivana.vachalova@vzp.cz</vt:lpwstr>
      </vt:variant>
      <vt:variant>
        <vt:lpwstr/>
      </vt:variant>
      <vt:variant>
        <vt:i4>589947</vt:i4>
      </vt:variant>
      <vt:variant>
        <vt:i4>21</vt:i4>
      </vt:variant>
      <vt:variant>
        <vt:i4>0</vt:i4>
      </vt:variant>
      <vt:variant>
        <vt:i4>5</vt:i4>
      </vt:variant>
      <vt:variant>
        <vt:lpwstr>mailto:karel.paulus@vzp.cz</vt:lpwstr>
      </vt:variant>
      <vt:variant>
        <vt:lpwstr/>
      </vt:variant>
      <vt:variant>
        <vt:i4>589947</vt:i4>
      </vt:variant>
      <vt:variant>
        <vt:i4>18</vt:i4>
      </vt:variant>
      <vt:variant>
        <vt:i4>0</vt:i4>
      </vt:variant>
      <vt:variant>
        <vt:i4>5</vt:i4>
      </vt:variant>
      <vt:variant>
        <vt:lpwstr>mailto:karel.paulus@vzp.cz</vt:lpwstr>
      </vt:variant>
      <vt:variant>
        <vt:lpwstr/>
      </vt:variant>
      <vt:variant>
        <vt:i4>5308459</vt:i4>
      </vt:variant>
      <vt:variant>
        <vt:i4>15</vt:i4>
      </vt:variant>
      <vt:variant>
        <vt:i4>0</vt:i4>
      </vt:variant>
      <vt:variant>
        <vt:i4>5</vt:i4>
      </vt:variant>
      <vt:variant>
        <vt:lpwstr>mailto:milena.beldikova@vzp.cz</vt:lpwstr>
      </vt:variant>
      <vt:variant>
        <vt:lpwstr/>
      </vt:variant>
      <vt:variant>
        <vt:i4>2687045</vt:i4>
      </vt:variant>
      <vt:variant>
        <vt:i4>12</vt:i4>
      </vt:variant>
      <vt:variant>
        <vt:i4>0</vt:i4>
      </vt:variant>
      <vt:variant>
        <vt:i4>5</vt:i4>
      </vt:variant>
      <vt:variant>
        <vt:lpwstr>mailto:jiri.drbal@vzp.cz</vt:lpwstr>
      </vt:variant>
      <vt:variant>
        <vt:lpwstr/>
      </vt:variant>
      <vt:variant>
        <vt:i4>1245299</vt:i4>
      </vt:variant>
      <vt:variant>
        <vt:i4>9</vt:i4>
      </vt:variant>
      <vt:variant>
        <vt:i4>0</vt:i4>
      </vt:variant>
      <vt:variant>
        <vt:i4>5</vt:i4>
      </vt:variant>
      <vt:variant>
        <vt:lpwstr>mailto:jarmila.slapkova@vzp.cz</vt:lpwstr>
      </vt:variant>
      <vt:variant>
        <vt:lpwstr/>
      </vt:variant>
      <vt:variant>
        <vt:i4>1048674</vt:i4>
      </vt:variant>
      <vt:variant>
        <vt:i4>6</vt:i4>
      </vt:variant>
      <vt:variant>
        <vt:i4>0</vt:i4>
      </vt:variant>
      <vt:variant>
        <vt:i4>5</vt:i4>
      </vt:variant>
      <vt:variant>
        <vt:lpwstr>mailto:vladimira.rysankova@vzp.cz</vt:lpwstr>
      </vt:variant>
      <vt:variant>
        <vt:lpwstr/>
      </vt:variant>
      <vt:variant>
        <vt:i4>1310843</vt:i4>
      </vt:variant>
      <vt:variant>
        <vt:i4>3</vt:i4>
      </vt:variant>
      <vt:variant>
        <vt:i4>0</vt:i4>
      </vt:variant>
      <vt:variant>
        <vt:i4>5</vt:i4>
      </vt:variant>
      <vt:variant>
        <vt:lpwstr>mailto:ivana.vachalova@vzp.cz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mailto:karel.paulus@vzp.cz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a speciální typy smluv</dc:title>
  <dc:creator>Ing. Quido Trojan</dc:creator>
  <dc:description>Filtr T602 id:</dc:description>
  <cp:lastModifiedBy>Marie Medlínová</cp:lastModifiedBy>
  <cp:revision>2</cp:revision>
  <cp:lastPrinted>2016-06-20T11:17:00Z</cp:lastPrinted>
  <dcterms:created xsi:type="dcterms:W3CDTF">2016-10-20T14:33:00Z</dcterms:created>
  <dcterms:modified xsi:type="dcterms:W3CDTF">2016-10-20T14:33:00Z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k">
    <vt:lpwstr>2008</vt:lpwstr>
  </property>
  <property fmtid="{D5CDD505-2E9C-101B-9397-08002B2CF9AE}" pid="3" name="Zajišťuje útvar">
    <vt:lpwstr/>
  </property>
  <property fmtid="{D5CDD505-2E9C-101B-9397-08002B2CF9AE}" pid="4" name="Počítadlo přístupů">
    <vt:lpwstr>;#1;#6eacb5ec-7f6e-4367-8897-f24fc766df7d;#eff59a86-d98f-4710-adce-05cbb50103d0;#953;#http://intranetvzp.vzp.cz/vnitrni_predpisy_2008;#</vt:lpwstr>
  </property>
  <property fmtid="{D5CDD505-2E9C-101B-9397-08002B2CF9AE}" pid="5" name="Název PŘ">
    <vt:lpwstr>Jednotný postup při uzavírání smluv na Ústředí</vt:lpwstr>
  </property>
  <property fmtid="{D5CDD505-2E9C-101B-9397-08002B2CF9AE}" pid="6" name="Oblast úpravy">
    <vt:lpwstr>Právní služba</vt:lpwstr>
  </property>
  <property fmtid="{D5CDD505-2E9C-101B-9397-08002B2CF9AE}" pid="7" name="Stav předpisů">
    <vt:lpwstr>Platné</vt:lpwstr>
  </property>
  <property fmtid="{D5CDD505-2E9C-101B-9397-08002B2CF9AE}" pid="8" name="ContentType">
    <vt:lpwstr>Dokument</vt:lpwstr>
  </property>
  <property fmtid="{D5CDD505-2E9C-101B-9397-08002B2CF9AE}" pid="9" name="Číslo PŘ">
    <vt:lpwstr>111.000000000000</vt:lpwstr>
  </property>
  <property fmtid="{D5CDD505-2E9C-101B-9397-08002B2CF9AE}" pid="10" name="Druh dokumentu">
    <vt:lpwstr>Příloha 1</vt:lpwstr>
  </property>
  <property fmtid="{D5CDD505-2E9C-101B-9397-08002B2CF9AE}" pid="11" name="Věc">
    <vt:lpwstr>Základní a speciální typy smluv</vt:lpwstr>
  </property>
  <property fmtid="{D5CDD505-2E9C-101B-9397-08002B2CF9AE}" pid="12" name="Předkládá">
    <vt:lpwstr>JUDr. Karel Hlaváček</vt:lpwstr>
  </property>
  <property fmtid="{D5CDD505-2E9C-101B-9397-08002B2CF9AE}" pid="13" name="Účinnost od">
    <vt:lpwstr>2008-12-19T00:00:00Z</vt:lpwstr>
  </property>
</Properties>
</file>