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41" w:rsidRDefault="0092169B" w:rsidP="00ED7AF2">
      <w:pPr>
        <w:rPr>
          <w:rFonts w:ascii="Tahoma" w:hAnsi="Tahoma" w:cs="Tahoma"/>
        </w:rPr>
      </w:pPr>
      <w:r>
        <w:rPr>
          <w:rFonts w:ascii="Tahoma" w:hAnsi="Tahoma" w:cs="Tahoma"/>
        </w:rPr>
        <w:t>Čís. smlouvy</w:t>
      </w:r>
      <w:r w:rsidR="00D03641">
        <w:rPr>
          <w:rFonts w:ascii="Tahoma" w:hAnsi="Tahoma" w:cs="Tahoma"/>
        </w:rPr>
        <w:t>:</w:t>
      </w:r>
      <w:r w:rsidR="00DB0AEF">
        <w:rPr>
          <w:rFonts w:ascii="Tahoma" w:hAnsi="Tahoma" w:cs="Tahoma"/>
        </w:rPr>
        <w:t>405-</w:t>
      </w:r>
      <w:r w:rsidR="00ED7AF2">
        <w:rPr>
          <w:rFonts w:ascii="Tahoma" w:hAnsi="Tahoma" w:cs="Tahoma"/>
        </w:rPr>
        <w:t>S/22/IDSK/2018</w:t>
      </w:r>
    </w:p>
    <w:p w:rsidR="00DB0AEF" w:rsidRPr="00D03641" w:rsidRDefault="00DB0AEF" w:rsidP="00D03641">
      <w:pPr>
        <w:rPr>
          <w:rFonts w:ascii="Tahoma" w:hAnsi="Tahoma" w:cs="Tahoma"/>
        </w:rPr>
      </w:pPr>
    </w:p>
    <w:p w:rsidR="0013301C" w:rsidRDefault="0013301C" w:rsidP="00A4318C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Rámcová smlouva </w:t>
      </w:r>
    </w:p>
    <w:p w:rsidR="0013301C" w:rsidRDefault="0013301C" w:rsidP="0013301C">
      <w:pPr>
        <w:pStyle w:val="AKFZFnormln"/>
        <w:jc w:val="center"/>
        <w:rPr>
          <w:rFonts w:cs="Arial"/>
          <w:b/>
          <w:sz w:val="24"/>
        </w:rPr>
      </w:pPr>
      <w:r w:rsidRPr="001203A1">
        <w:rPr>
          <w:rFonts w:cs="Arial"/>
          <w:b/>
          <w:sz w:val="24"/>
        </w:rPr>
        <w:t>NASTAVENÍ</w:t>
      </w:r>
      <w:bookmarkStart w:id="0" w:name="_GoBack"/>
      <w:bookmarkEnd w:id="0"/>
      <w:r w:rsidRPr="001203A1">
        <w:rPr>
          <w:rFonts w:cs="Arial"/>
          <w:b/>
          <w:sz w:val="24"/>
        </w:rPr>
        <w:t xml:space="preserve"> NOVÝCH POSTUPŮ ZÚČTOVÁNÍ SOUVISÍCÍCH S DOPRAVNÍ INTEGRACÍ </w:t>
      </w:r>
      <w:proofErr w:type="gramStart"/>
      <w:r w:rsidRPr="001203A1">
        <w:rPr>
          <w:rFonts w:cs="Arial"/>
          <w:b/>
          <w:sz w:val="24"/>
        </w:rPr>
        <w:t>HL.M.</w:t>
      </w:r>
      <w:proofErr w:type="gramEnd"/>
      <w:r w:rsidRPr="001203A1">
        <w:rPr>
          <w:rFonts w:cs="Arial"/>
          <w:b/>
          <w:sz w:val="24"/>
        </w:rPr>
        <w:t>PRAHY A STŘEDOČESKÉHO KRAJE A PROJEKTEM MOS</w:t>
      </w:r>
      <w:r w:rsidRPr="00ED7AF2">
        <w:rPr>
          <w:rFonts w:cs="Arial"/>
          <w:b/>
          <w:sz w:val="24"/>
        </w:rPr>
        <w:t xml:space="preserve"> (Multikanálový odbavovací systém)</w:t>
      </w:r>
    </w:p>
    <w:p w:rsidR="00A4318C" w:rsidRPr="00D03641" w:rsidRDefault="00A4318C" w:rsidP="00A4318C">
      <w:pPr>
        <w:spacing w:before="60" w:after="60"/>
        <w:rPr>
          <w:rFonts w:ascii="Tahoma" w:hAnsi="Tahoma" w:cs="Tahoma"/>
        </w:rPr>
      </w:pPr>
      <w:r w:rsidRPr="00D03641">
        <w:rPr>
          <w:rFonts w:ascii="Tahoma" w:hAnsi="Tahoma" w:cs="Tahoma"/>
        </w:rPr>
        <w:t xml:space="preserve">uzavřená v souladu s § 1746 </w:t>
      </w:r>
      <w:r w:rsidR="0092169B" w:rsidRPr="00D03641">
        <w:rPr>
          <w:rFonts w:ascii="Tahoma" w:hAnsi="Tahoma" w:cs="Tahoma"/>
        </w:rPr>
        <w:t>odst. 2 zákona</w:t>
      </w:r>
      <w:r w:rsidRPr="00D03641">
        <w:rPr>
          <w:rFonts w:ascii="Tahoma" w:hAnsi="Tahoma" w:cs="Tahoma"/>
        </w:rPr>
        <w:t xml:space="preserve"> č.89/2012 Sb. v platném znění (dále jen "občanský zákoník") </w:t>
      </w:r>
      <w:proofErr w:type="gramStart"/>
      <w:r w:rsidRPr="00D03641">
        <w:rPr>
          <w:rFonts w:ascii="Tahoma" w:hAnsi="Tahoma" w:cs="Tahoma"/>
        </w:rPr>
        <w:t>mezi</w:t>
      </w:r>
      <w:proofErr w:type="gramEnd"/>
      <w:r w:rsidRPr="00D03641">
        <w:rPr>
          <w:rFonts w:ascii="Tahoma" w:hAnsi="Tahoma" w:cs="Tahoma"/>
        </w:rPr>
        <w:t xml:space="preserve">  </w:t>
      </w:r>
    </w:p>
    <w:p w:rsidR="00A4318C" w:rsidRPr="00D03641" w:rsidRDefault="00A4318C" w:rsidP="00A4318C">
      <w:pPr>
        <w:spacing w:before="60" w:after="60"/>
        <w:rPr>
          <w:rFonts w:ascii="Tahoma" w:hAnsi="Tahoma" w:cs="Tahoma"/>
          <w:b/>
        </w:rPr>
      </w:pPr>
    </w:p>
    <w:p w:rsidR="00A4318C" w:rsidRPr="00D03641" w:rsidRDefault="0013301C" w:rsidP="00A4318C">
      <w:pPr>
        <w:spacing w:before="60" w:after="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Integrovaná doprava Středočeského kraje, příspěvková organizace</w:t>
      </w:r>
    </w:p>
    <w:p w:rsidR="00A4318C" w:rsidRPr="00D03641" w:rsidRDefault="00A4318C" w:rsidP="00A4318C">
      <w:pPr>
        <w:spacing w:before="60" w:after="60"/>
        <w:rPr>
          <w:rFonts w:ascii="Tahoma" w:hAnsi="Tahoma" w:cs="Tahoma"/>
        </w:rPr>
      </w:pPr>
      <w:r w:rsidRPr="00D03641">
        <w:rPr>
          <w:rFonts w:ascii="Tahoma" w:hAnsi="Tahoma" w:cs="Tahoma"/>
        </w:rPr>
        <w:t>se sídlem:</w:t>
      </w:r>
      <w:r w:rsidRPr="00D03641">
        <w:rPr>
          <w:rFonts w:ascii="Tahoma" w:hAnsi="Tahoma" w:cs="Tahoma"/>
        </w:rPr>
        <w:tab/>
      </w:r>
      <w:r w:rsidRPr="00D03641">
        <w:rPr>
          <w:rFonts w:ascii="Tahoma" w:hAnsi="Tahoma" w:cs="Tahoma"/>
        </w:rPr>
        <w:tab/>
      </w:r>
      <w:r w:rsidRPr="00D03641">
        <w:rPr>
          <w:rFonts w:ascii="Tahoma" w:hAnsi="Tahoma" w:cs="Tahoma"/>
        </w:rPr>
        <w:tab/>
      </w:r>
      <w:r w:rsidRPr="00D03641">
        <w:rPr>
          <w:rFonts w:ascii="Tahoma" w:hAnsi="Tahoma" w:cs="Tahoma"/>
        </w:rPr>
        <w:tab/>
      </w:r>
      <w:r w:rsidR="0013301C">
        <w:rPr>
          <w:rFonts w:ascii="Tahoma" w:hAnsi="Tahoma" w:cs="Tahoma"/>
        </w:rPr>
        <w:t>Rytířská 406/10, 110 00 Praha 1</w:t>
      </w:r>
    </w:p>
    <w:p w:rsidR="00A4318C" w:rsidRPr="00D03641" w:rsidRDefault="0013301C" w:rsidP="00A4318C">
      <w:pPr>
        <w:spacing w:before="60" w:after="60"/>
        <w:rPr>
          <w:rFonts w:ascii="Tahoma" w:hAnsi="Tahoma" w:cs="Tahoma"/>
        </w:rPr>
      </w:pPr>
      <w:r>
        <w:rPr>
          <w:rFonts w:ascii="Tahoma" w:hAnsi="Tahoma" w:cs="Tahoma"/>
        </w:rPr>
        <w:t>zastoupená</w:t>
      </w:r>
      <w:r w:rsidR="00A4318C" w:rsidRPr="00D03641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Pavlem Procházkou, ředitelem</w:t>
      </w:r>
    </w:p>
    <w:p w:rsidR="00A4318C" w:rsidRPr="00D03641" w:rsidRDefault="00A4318C" w:rsidP="00A4318C">
      <w:pPr>
        <w:spacing w:before="60" w:after="60"/>
        <w:rPr>
          <w:rFonts w:ascii="Tahoma" w:hAnsi="Tahoma" w:cs="Tahoma"/>
        </w:rPr>
      </w:pPr>
      <w:r w:rsidRPr="00D03641">
        <w:rPr>
          <w:rFonts w:ascii="Tahoma" w:hAnsi="Tahoma" w:cs="Tahoma"/>
        </w:rPr>
        <w:t>IČ:</w:t>
      </w:r>
      <w:r w:rsidRPr="00D03641">
        <w:rPr>
          <w:rFonts w:ascii="Tahoma" w:hAnsi="Tahoma" w:cs="Tahoma"/>
        </w:rPr>
        <w:tab/>
      </w:r>
      <w:r w:rsidRPr="00D03641">
        <w:rPr>
          <w:rFonts w:ascii="Tahoma" w:hAnsi="Tahoma" w:cs="Tahoma"/>
        </w:rPr>
        <w:tab/>
      </w:r>
      <w:r w:rsidRPr="00D03641">
        <w:rPr>
          <w:rFonts w:ascii="Tahoma" w:hAnsi="Tahoma" w:cs="Tahoma"/>
        </w:rPr>
        <w:tab/>
      </w:r>
      <w:r w:rsidRPr="00D03641">
        <w:rPr>
          <w:rFonts w:ascii="Tahoma" w:hAnsi="Tahoma" w:cs="Tahoma"/>
        </w:rPr>
        <w:tab/>
      </w:r>
      <w:r w:rsidRPr="00D03641">
        <w:rPr>
          <w:rFonts w:ascii="Tahoma" w:hAnsi="Tahoma" w:cs="Tahoma"/>
        </w:rPr>
        <w:tab/>
      </w:r>
      <w:r w:rsidR="0013301C">
        <w:rPr>
          <w:rFonts w:ascii="Tahoma" w:hAnsi="Tahoma" w:cs="Tahoma"/>
        </w:rPr>
        <w:t>05792291</w:t>
      </w:r>
    </w:p>
    <w:p w:rsidR="00A4318C" w:rsidRPr="00D03641" w:rsidRDefault="00A4318C" w:rsidP="00A4318C">
      <w:pPr>
        <w:spacing w:before="60" w:after="60"/>
        <w:rPr>
          <w:rFonts w:ascii="Tahoma" w:hAnsi="Tahoma" w:cs="Tahoma"/>
        </w:rPr>
      </w:pPr>
      <w:r w:rsidRPr="00D03641">
        <w:rPr>
          <w:rFonts w:ascii="Tahoma" w:hAnsi="Tahoma" w:cs="Tahoma"/>
        </w:rPr>
        <w:t>DIČ:</w:t>
      </w:r>
      <w:r w:rsidRPr="00D03641">
        <w:rPr>
          <w:rFonts w:ascii="Tahoma" w:hAnsi="Tahoma" w:cs="Tahoma"/>
        </w:rPr>
        <w:tab/>
      </w:r>
      <w:r w:rsidRPr="00D03641">
        <w:rPr>
          <w:rFonts w:ascii="Tahoma" w:hAnsi="Tahoma" w:cs="Tahoma"/>
        </w:rPr>
        <w:tab/>
      </w:r>
      <w:r w:rsidRPr="00D03641">
        <w:rPr>
          <w:rFonts w:ascii="Tahoma" w:hAnsi="Tahoma" w:cs="Tahoma"/>
        </w:rPr>
        <w:tab/>
      </w:r>
      <w:r w:rsidRPr="00D03641">
        <w:rPr>
          <w:rFonts w:ascii="Tahoma" w:hAnsi="Tahoma" w:cs="Tahoma"/>
        </w:rPr>
        <w:tab/>
      </w:r>
      <w:r w:rsidRPr="00D03641">
        <w:rPr>
          <w:rFonts w:ascii="Tahoma" w:hAnsi="Tahoma" w:cs="Tahoma"/>
        </w:rPr>
        <w:tab/>
        <w:t>CZ</w:t>
      </w:r>
      <w:r w:rsidR="0013301C">
        <w:rPr>
          <w:rFonts w:ascii="Tahoma" w:hAnsi="Tahoma" w:cs="Tahoma"/>
        </w:rPr>
        <w:t>05792291</w:t>
      </w:r>
      <w:r w:rsidRPr="00D03641">
        <w:rPr>
          <w:rFonts w:ascii="Tahoma" w:hAnsi="Tahoma" w:cs="Tahoma"/>
        </w:rPr>
        <w:tab/>
      </w:r>
    </w:p>
    <w:p w:rsidR="00A4318C" w:rsidRPr="00D03641" w:rsidRDefault="00A4318C" w:rsidP="00A4318C">
      <w:pPr>
        <w:spacing w:before="60" w:after="60"/>
        <w:rPr>
          <w:rFonts w:ascii="Tahoma" w:hAnsi="Tahoma" w:cs="Tahoma"/>
        </w:rPr>
      </w:pPr>
      <w:r w:rsidRPr="00D03641">
        <w:rPr>
          <w:rFonts w:ascii="Tahoma" w:hAnsi="Tahoma" w:cs="Tahoma"/>
        </w:rPr>
        <w:t>bankovní spojení:</w:t>
      </w:r>
      <w:r w:rsidR="00DB0AEF">
        <w:rPr>
          <w:rFonts w:ascii="Tahoma" w:hAnsi="Tahoma" w:cs="Tahoma"/>
        </w:rPr>
        <w:tab/>
      </w:r>
      <w:r w:rsidR="00DB0AEF">
        <w:rPr>
          <w:rFonts w:ascii="Tahoma" w:hAnsi="Tahoma" w:cs="Tahoma"/>
        </w:rPr>
        <w:tab/>
      </w:r>
      <w:r w:rsidR="00DB0AEF">
        <w:rPr>
          <w:rFonts w:ascii="Tahoma" w:hAnsi="Tahoma" w:cs="Tahoma"/>
        </w:rPr>
        <w:tab/>
      </w:r>
      <w:r w:rsidR="00ED7AF2">
        <w:rPr>
          <w:rFonts w:ascii="Tahoma" w:hAnsi="Tahoma" w:cs="Tahoma"/>
        </w:rPr>
        <w:t>2022870006/6000</w:t>
      </w:r>
    </w:p>
    <w:p w:rsidR="00A4318C" w:rsidRPr="00D03641" w:rsidRDefault="00A4318C" w:rsidP="00A4318C">
      <w:pPr>
        <w:spacing w:before="60" w:after="60"/>
        <w:rPr>
          <w:rFonts w:ascii="Tahoma" w:hAnsi="Tahoma" w:cs="Tahoma"/>
        </w:rPr>
      </w:pPr>
      <w:r w:rsidRPr="00D03641">
        <w:rPr>
          <w:rFonts w:ascii="Tahoma" w:hAnsi="Tahoma" w:cs="Tahoma"/>
        </w:rPr>
        <w:t>Zástupce pro věcná jednání:</w:t>
      </w:r>
      <w:r w:rsidRPr="00D03641">
        <w:rPr>
          <w:rFonts w:ascii="Tahoma" w:hAnsi="Tahoma" w:cs="Tahoma"/>
        </w:rPr>
        <w:tab/>
      </w:r>
      <w:r w:rsidRPr="00D03641">
        <w:rPr>
          <w:rFonts w:ascii="Tahoma" w:hAnsi="Tahoma" w:cs="Tahoma"/>
        </w:rPr>
        <w:tab/>
      </w:r>
      <w:r w:rsidR="00ED7AF2">
        <w:rPr>
          <w:rFonts w:ascii="Tahoma" w:hAnsi="Tahoma" w:cs="Tahoma"/>
        </w:rPr>
        <w:t>Mgr. Martin Švarc</w:t>
      </w:r>
      <w:r w:rsidRPr="00D03641">
        <w:rPr>
          <w:rFonts w:ascii="Tahoma" w:hAnsi="Tahoma" w:cs="Tahoma"/>
        </w:rPr>
        <w:t xml:space="preserve"> </w:t>
      </w:r>
    </w:p>
    <w:p w:rsidR="00A4318C" w:rsidRPr="00D03641" w:rsidRDefault="00A4318C" w:rsidP="00A4318C">
      <w:pPr>
        <w:spacing w:before="60" w:after="60"/>
        <w:rPr>
          <w:rFonts w:ascii="Tahoma" w:hAnsi="Tahoma" w:cs="Tahoma"/>
        </w:rPr>
      </w:pPr>
      <w:r w:rsidRPr="00D03641">
        <w:rPr>
          <w:rFonts w:ascii="Tahoma" w:hAnsi="Tahoma" w:cs="Tahoma"/>
        </w:rPr>
        <w:t>(dále jen "</w:t>
      </w:r>
      <w:r w:rsidRPr="00D03641">
        <w:rPr>
          <w:rFonts w:ascii="Tahoma" w:hAnsi="Tahoma" w:cs="Tahoma"/>
          <w:b/>
        </w:rPr>
        <w:t>objednatel</w:t>
      </w:r>
      <w:r w:rsidRPr="00D03641">
        <w:rPr>
          <w:rFonts w:ascii="Tahoma" w:hAnsi="Tahoma" w:cs="Tahoma"/>
        </w:rPr>
        <w:t>")</w:t>
      </w:r>
    </w:p>
    <w:p w:rsidR="00A4318C" w:rsidRPr="00D03641" w:rsidRDefault="00A4318C" w:rsidP="00A4318C">
      <w:pPr>
        <w:spacing w:before="60" w:after="60"/>
        <w:rPr>
          <w:rFonts w:ascii="Tahoma" w:hAnsi="Tahoma" w:cs="Tahoma"/>
        </w:rPr>
      </w:pPr>
    </w:p>
    <w:p w:rsidR="00A4318C" w:rsidRPr="00D03641" w:rsidRDefault="00A4318C" w:rsidP="00B82432">
      <w:pPr>
        <w:spacing w:before="60" w:after="60"/>
        <w:rPr>
          <w:rFonts w:ascii="Tahoma" w:hAnsi="Tahoma" w:cs="Tahoma"/>
        </w:rPr>
      </w:pPr>
      <w:r w:rsidRPr="00D03641">
        <w:rPr>
          <w:rFonts w:ascii="Tahoma" w:hAnsi="Tahoma" w:cs="Tahoma"/>
        </w:rPr>
        <w:t>a společností</w:t>
      </w:r>
    </w:p>
    <w:p w:rsidR="00A4318C" w:rsidRPr="00D03641" w:rsidRDefault="00A4318C" w:rsidP="00A4318C">
      <w:pPr>
        <w:spacing w:before="60" w:after="60"/>
        <w:rPr>
          <w:rFonts w:ascii="Tahoma" w:hAnsi="Tahoma" w:cs="Tahoma"/>
        </w:rPr>
      </w:pPr>
    </w:p>
    <w:p w:rsidR="00A4318C" w:rsidRPr="00044E84" w:rsidRDefault="00ED7AF2" w:rsidP="00A4318C">
      <w:pPr>
        <w:spacing w:before="60" w:after="60"/>
        <w:rPr>
          <w:rFonts w:ascii="Tahoma" w:hAnsi="Tahoma" w:cs="Tahoma"/>
          <w:b/>
          <w:sz w:val="24"/>
        </w:rPr>
      </w:pPr>
      <w:proofErr w:type="spellStart"/>
      <w:r w:rsidRPr="00044E84">
        <w:rPr>
          <w:rFonts w:ascii="Tahoma" w:hAnsi="Tahoma" w:cs="Tahoma"/>
          <w:b/>
          <w:sz w:val="24"/>
        </w:rPr>
        <w:t>Deloitte</w:t>
      </w:r>
      <w:proofErr w:type="spellEnd"/>
      <w:r w:rsidRPr="00044E84">
        <w:rPr>
          <w:rFonts w:ascii="Tahoma" w:hAnsi="Tahoma" w:cs="Tahoma"/>
          <w:b/>
          <w:sz w:val="24"/>
        </w:rPr>
        <w:t xml:space="preserve"> </w:t>
      </w:r>
      <w:proofErr w:type="spellStart"/>
      <w:r w:rsidRPr="00044E84">
        <w:rPr>
          <w:rFonts w:ascii="Tahoma" w:hAnsi="Tahoma" w:cs="Tahoma"/>
          <w:b/>
          <w:sz w:val="24"/>
        </w:rPr>
        <w:t>Advisory</w:t>
      </w:r>
      <w:proofErr w:type="spellEnd"/>
      <w:r w:rsidRPr="00044E84">
        <w:rPr>
          <w:rFonts w:ascii="Tahoma" w:hAnsi="Tahoma" w:cs="Tahoma"/>
          <w:b/>
          <w:sz w:val="24"/>
        </w:rPr>
        <w:t xml:space="preserve"> s.r.o.</w:t>
      </w:r>
    </w:p>
    <w:p w:rsidR="00A4318C" w:rsidRPr="00044E84" w:rsidRDefault="00A4318C" w:rsidP="00A4318C">
      <w:pPr>
        <w:spacing w:before="60" w:after="60"/>
        <w:rPr>
          <w:rFonts w:ascii="Tahoma" w:hAnsi="Tahoma" w:cs="Tahoma"/>
        </w:rPr>
      </w:pPr>
      <w:r w:rsidRPr="00044E84">
        <w:rPr>
          <w:rFonts w:ascii="Tahoma" w:hAnsi="Tahoma" w:cs="Tahoma"/>
        </w:rPr>
        <w:t>se sídlem:</w:t>
      </w:r>
      <w:r w:rsidRPr="00044E84">
        <w:rPr>
          <w:rFonts w:ascii="Tahoma" w:hAnsi="Tahoma" w:cs="Tahoma"/>
        </w:rPr>
        <w:tab/>
      </w:r>
      <w:r w:rsidR="00ED7AF2" w:rsidRPr="00044E84">
        <w:rPr>
          <w:rFonts w:ascii="Tahoma" w:hAnsi="Tahoma" w:cs="Tahoma"/>
        </w:rPr>
        <w:tab/>
      </w:r>
      <w:r w:rsidR="00ED7AF2" w:rsidRPr="00044E84">
        <w:rPr>
          <w:rFonts w:ascii="Tahoma" w:hAnsi="Tahoma" w:cs="Tahoma"/>
        </w:rPr>
        <w:tab/>
      </w:r>
      <w:r w:rsidR="00ED7AF2" w:rsidRPr="00044E84">
        <w:rPr>
          <w:rFonts w:ascii="Tahoma" w:hAnsi="Tahoma" w:cs="Tahoma"/>
        </w:rPr>
        <w:tab/>
        <w:t>Karolínská</w:t>
      </w:r>
      <w:r w:rsidR="00044E84" w:rsidRPr="00044E84">
        <w:rPr>
          <w:rFonts w:ascii="Tahoma" w:hAnsi="Tahoma" w:cs="Tahoma"/>
        </w:rPr>
        <w:t xml:space="preserve"> 654/2, 186 00 Praha 8</w:t>
      </w:r>
    </w:p>
    <w:p w:rsidR="00A4318C" w:rsidRPr="00044E84" w:rsidRDefault="00A4318C" w:rsidP="00A4318C">
      <w:pPr>
        <w:spacing w:before="60" w:after="60"/>
        <w:rPr>
          <w:rFonts w:ascii="Tahoma" w:hAnsi="Tahoma" w:cs="Tahoma"/>
        </w:rPr>
      </w:pPr>
      <w:r w:rsidRPr="00044E84">
        <w:rPr>
          <w:rFonts w:ascii="Tahoma" w:hAnsi="Tahoma" w:cs="Tahoma"/>
        </w:rPr>
        <w:t>zastoupená:</w:t>
      </w:r>
      <w:r w:rsidRPr="00044E84">
        <w:rPr>
          <w:rFonts w:ascii="Tahoma" w:hAnsi="Tahoma" w:cs="Tahoma"/>
        </w:rPr>
        <w:tab/>
      </w:r>
      <w:r w:rsidRPr="00044E84">
        <w:rPr>
          <w:rFonts w:ascii="Tahoma" w:hAnsi="Tahoma" w:cs="Tahoma"/>
        </w:rPr>
        <w:tab/>
      </w:r>
      <w:r w:rsidRPr="00044E84">
        <w:rPr>
          <w:rFonts w:ascii="Tahoma" w:hAnsi="Tahoma" w:cs="Tahoma"/>
        </w:rPr>
        <w:tab/>
      </w:r>
      <w:r w:rsidRPr="00044E84">
        <w:rPr>
          <w:rFonts w:ascii="Tahoma" w:hAnsi="Tahoma" w:cs="Tahoma"/>
        </w:rPr>
        <w:tab/>
      </w:r>
      <w:r w:rsidR="00044E84">
        <w:rPr>
          <w:rFonts w:ascii="Tahoma" w:hAnsi="Tahoma" w:cs="Tahoma"/>
        </w:rPr>
        <w:t>Jakubem Sovou, na základě plné moci</w:t>
      </w:r>
    </w:p>
    <w:p w:rsidR="00A4318C" w:rsidRPr="00044E84" w:rsidRDefault="00044E84" w:rsidP="00A4318C">
      <w:pPr>
        <w:spacing w:before="60" w:after="60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27582167</w:t>
      </w:r>
    </w:p>
    <w:p w:rsidR="00A4318C" w:rsidRPr="00044E84" w:rsidRDefault="00044E84" w:rsidP="00A4318C">
      <w:pPr>
        <w:spacing w:before="60" w:after="60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CZ27582167</w:t>
      </w:r>
    </w:p>
    <w:p w:rsidR="00A4318C" w:rsidRDefault="00A4318C" w:rsidP="00A4318C">
      <w:pPr>
        <w:spacing w:before="60" w:after="60"/>
        <w:rPr>
          <w:rFonts w:ascii="Tahoma" w:hAnsi="Tahoma" w:cs="Tahoma"/>
        </w:rPr>
      </w:pPr>
      <w:r w:rsidRPr="00044E84">
        <w:rPr>
          <w:rFonts w:ascii="Tahoma" w:hAnsi="Tahoma" w:cs="Tahoma"/>
        </w:rPr>
        <w:t>Bankovní spojení:</w:t>
      </w:r>
      <w:r w:rsidRPr="00044E84">
        <w:rPr>
          <w:rFonts w:ascii="Tahoma" w:hAnsi="Tahoma" w:cs="Tahoma"/>
        </w:rPr>
        <w:tab/>
      </w:r>
      <w:r w:rsidR="00044E84">
        <w:rPr>
          <w:rFonts w:ascii="Tahoma" w:hAnsi="Tahoma" w:cs="Tahoma"/>
        </w:rPr>
        <w:tab/>
      </w:r>
      <w:r w:rsidR="00044E84">
        <w:rPr>
          <w:rFonts w:ascii="Tahoma" w:hAnsi="Tahoma" w:cs="Tahoma"/>
        </w:rPr>
        <w:tab/>
        <w:t xml:space="preserve">ING Bank </w:t>
      </w:r>
      <w:proofErr w:type="gramStart"/>
      <w:r w:rsidR="00044E84">
        <w:rPr>
          <w:rFonts w:ascii="Tahoma" w:hAnsi="Tahoma" w:cs="Tahoma"/>
        </w:rPr>
        <w:t>N.V.</w:t>
      </w:r>
      <w:proofErr w:type="gramEnd"/>
    </w:p>
    <w:p w:rsidR="00044E84" w:rsidRDefault="00044E84" w:rsidP="00044E84">
      <w:pPr>
        <w:spacing w:before="60" w:after="60"/>
        <w:ind w:left="2832" w:firstLine="708"/>
        <w:rPr>
          <w:rFonts w:ascii="Tahoma" w:hAnsi="Tahoma" w:cs="Tahoma"/>
        </w:rPr>
      </w:pPr>
      <w:r>
        <w:rPr>
          <w:rFonts w:ascii="Tahoma" w:hAnsi="Tahoma" w:cs="Tahoma"/>
        </w:rPr>
        <w:t>Českomoravská 2420/15, 190 00 Praha 9 – Libeň</w:t>
      </w:r>
    </w:p>
    <w:p w:rsidR="00044E84" w:rsidRPr="00044E84" w:rsidRDefault="00B82432" w:rsidP="00044E84">
      <w:pPr>
        <w:spacing w:before="60" w:after="60"/>
        <w:ind w:left="2832" w:firstLine="708"/>
        <w:rPr>
          <w:rFonts w:ascii="Tahoma" w:hAnsi="Tahoma" w:cs="Tahoma"/>
        </w:rPr>
      </w:pPr>
      <w:r>
        <w:rPr>
          <w:rFonts w:ascii="Tahoma" w:hAnsi="Tahoma" w:cs="Tahoma"/>
        </w:rPr>
        <w:t>Čís. účtu: 1000037000/3500</w:t>
      </w:r>
    </w:p>
    <w:p w:rsidR="00A4318C" w:rsidRPr="00044E84" w:rsidRDefault="00A4318C" w:rsidP="00A4318C">
      <w:pPr>
        <w:spacing w:before="60" w:after="60"/>
        <w:rPr>
          <w:rFonts w:ascii="Tahoma" w:hAnsi="Tahoma" w:cs="Tahoma"/>
        </w:rPr>
      </w:pPr>
      <w:r w:rsidRPr="00044E84">
        <w:rPr>
          <w:rFonts w:ascii="Tahoma" w:hAnsi="Tahoma" w:cs="Tahoma"/>
        </w:rPr>
        <w:t>Zástupce pro věcná jednání:</w:t>
      </w:r>
      <w:r w:rsidRPr="00044E84">
        <w:rPr>
          <w:rFonts w:ascii="Tahoma" w:hAnsi="Tahoma" w:cs="Tahoma"/>
        </w:rPr>
        <w:tab/>
      </w:r>
      <w:r w:rsidR="00B82432">
        <w:rPr>
          <w:rFonts w:ascii="Tahoma" w:hAnsi="Tahoma" w:cs="Tahoma"/>
        </w:rPr>
        <w:tab/>
        <w:t>Jakub Sova, Partner, na základě plné moci</w:t>
      </w:r>
    </w:p>
    <w:p w:rsidR="00A4318C" w:rsidRPr="00D03641" w:rsidRDefault="00A4318C" w:rsidP="00A4318C">
      <w:pPr>
        <w:spacing w:before="60" w:after="60"/>
        <w:rPr>
          <w:rFonts w:ascii="Tahoma" w:hAnsi="Tahoma" w:cs="Tahoma"/>
        </w:rPr>
      </w:pPr>
      <w:r w:rsidRPr="00044E84">
        <w:rPr>
          <w:rFonts w:ascii="Tahoma" w:hAnsi="Tahoma" w:cs="Tahoma"/>
        </w:rPr>
        <w:t xml:space="preserve">zapsána v obchodním rejstříku u </w:t>
      </w:r>
      <w:r w:rsidR="00B82432">
        <w:rPr>
          <w:rFonts w:ascii="Tahoma" w:hAnsi="Tahoma" w:cs="Tahoma"/>
        </w:rPr>
        <w:t>Městského soudu v Praze, oddíl C, vložka 113225</w:t>
      </w:r>
    </w:p>
    <w:p w:rsidR="00A4318C" w:rsidRPr="00D03641" w:rsidRDefault="00A4318C" w:rsidP="00A4318C">
      <w:pPr>
        <w:spacing w:before="60" w:after="60"/>
        <w:rPr>
          <w:rFonts w:ascii="Tahoma" w:hAnsi="Tahoma" w:cs="Tahoma"/>
        </w:rPr>
      </w:pPr>
      <w:r w:rsidRPr="00D03641">
        <w:rPr>
          <w:rFonts w:ascii="Tahoma" w:hAnsi="Tahoma" w:cs="Tahoma"/>
        </w:rPr>
        <w:t>(dále jen "</w:t>
      </w:r>
      <w:r w:rsidRPr="00D03641">
        <w:rPr>
          <w:rFonts w:ascii="Tahoma" w:hAnsi="Tahoma" w:cs="Tahoma"/>
          <w:b/>
        </w:rPr>
        <w:t>poskytovatel</w:t>
      </w:r>
      <w:r w:rsidRPr="00D03641">
        <w:rPr>
          <w:rFonts w:ascii="Tahoma" w:hAnsi="Tahoma" w:cs="Tahoma"/>
        </w:rPr>
        <w:t>")</w:t>
      </w:r>
    </w:p>
    <w:p w:rsidR="00A4318C" w:rsidRPr="00D03641" w:rsidRDefault="00A4318C" w:rsidP="00A4318C">
      <w:pPr>
        <w:spacing w:before="60" w:after="60"/>
        <w:rPr>
          <w:rFonts w:ascii="Tahoma" w:hAnsi="Tahoma" w:cs="Tahoma"/>
        </w:rPr>
      </w:pPr>
      <w:r w:rsidRPr="00D03641">
        <w:rPr>
          <w:rFonts w:ascii="Tahoma" w:hAnsi="Tahoma" w:cs="Tahoma"/>
        </w:rPr>
        <w:tab/>
      </w:r>
      <w:r w:rsidRPr="00D03641">
        <w:rPr>
          <w:rFonts w:ascii="Tahoma" w:hAnsi="Tahoma" w:cs="Tahoma"/>
        </w:rPr>
        <w:tab/>
        <w:t xml:space="preserve"> </w:t>
      </w:r>
    </w:p>
    <w:p w:rsidR="00A4318C" w:rsidRPr="00D03641" w:rsidRDefault="00A4318C" w:rsidP="00A4318C">
      <w:pPr>
        <w:spacing w:before="60" w:after="60"/>
        <w:rPr>
          <w:rFonts w:ascii="Tahoma" w:hAnsi="Tahoma" w:cs="Tahoma"/>
        </w:rPr>
      </w:pPr>
      <w:r w:rsidRPr="00D03641">
        <w:rPr>
          <w:rFonts w:ascii="Tahoma" w:hAnsi="Tahoma" w:cs="Tahoma"/>
        </w:rPr>
        <w:t>uzavírají  níže uvedeného dne, měsíce a roku tuto</w:t>
      </w:r>
    </w:p>
    <w:p w:rsidR="0013301C" w:rsidRPr="00DB0AEF" w:rsidRDefault="0013301C" w:rsidP="0013301C">
      <w:pPr>
        <w:pStyle w:val="AKFZFnormln"/>
        <w:jc w:val="center"/>
        <w:rPr>
          <w:rFonts w:ascii="Tahoma" w:hAnsi="Tahoma" w:cs="Tahoma"/>
        </w:rPr>
      </w:pPr>
      <w:r w:rsidRPr="0013301C">
        <w:rPr>
          <w:rFonts w:ascii="Tahoma" w:hAnsi="Tahoma" w:cs="Tahoma"/>
          <w:b/>
        </w:rPr>
        <w:t xml:space="preserve">Rámcovou smlouva na nastavení nových postupů zúčtování souvisících s dopravní integrací Hl. m. Prahy a Středočeského kraje a projektem MOS </w:t>
      </w:r>
      <w:r w:rsidRPr="00DB0AEF">
        <w:rPr>
          <w:rFonts w:ascii="Tahoma" w:hAnsi="Tahoma" w:cs="Tahoma"/>
        </w:rPr>
        <w:t>(multikanálový odbavovací systém)</w:t>
      </w:r>
    </w:p>
    <w:p w:rsidR="001118F7" w:rsidRPr="001118F7" w:rsidRDefault="0013301C" w:rsidP="0013301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1118F7">
        <w:rPr>
          <w:rFonts w:ascii="Tahoma" w:hAnsi="Tahoma" w:cs="Tahoma"/>
          <w:b/>
        </w:rPr>
        <w:t>(dále jen "smlouva")</w:t>
      </w:r>
    </w:p>
    <w:p w:rsidR="009F65B5" w:rsidRPr="00D03641" w:rsidRDefault="009F65B5">
      <w:pPr>
        <w:rPr>
          <w:rFonts w:ascii="Tahoma" w:hAnsi="Tahoma" w:cs="Tahoma"/>
        </w:rPr>
      </w:pPr>
    </w:p>
    <w:p w:rsidR="009F65B5" w:rsidRPr="00D03641" w:rsidRDefault="009F65B5" w:rsidP="00A4318C">
      <w:pPr>
        <w:spacing w:before="60" w:after="60"/>
        <w:rPr>
          <w:rFonts w:ascii="Tahoma" w:hAnsi="Tahoma" w:cs="Tahoma"/>
        </w:rPr>
      </w:pPr>
    </w:p>
    <w:p w:rsidR="009F65B5" w:rsidRPr="00D03641" w:rsidRDefault="009F65B5" w:rsidP="00A4318C">
      <w:pPr>
        <w:spacing w:before="60" w:after="60"/>
        <w:rPr>
          <w:rFonts w:ascii="Tahoma" w:hAnsi="Tahoma" w:cs="Tahoma"/>
        </w:rPr>
      </w:pPr>
    </w:p>
    <w:p w:rsidR="009F65B5" w:rsidRPr="00D03641" w:rsidRDefault="00303782" w:rsidP="00303782">
      <w:pPr>
        <w:pStyle w:val="Odstavecseseznamem"/>
        <w:numPr>
          <w:ilvl w:val="0"/>
          <w:numId w:val="2"/>
        </w:numPr>
        <w:spacing w:before="60" w:after="60"/>
        <w:rPr>
          <w:rFonts w:ascii="Tahoma" w:hAnsi="Tahoma" w:cs="Tahoma"/>
          <w:b/>
        </w:rPr>
      </w:pPr>
      <w:r w:rsidRPr="00D03641">
        <w:rPr>
          <w:rFonts w:ascii="Tahoma" w:hAnsi="Tahoma" w:cs="Tahoma"/>
          <w:b/>
        </w:rPr>
        <w:t>PŘEDMĚT A ROZSAH SMLOUVY</w:t>
      </w:r>
    </w:p>
    <w:p w:rsidR="009F65B5" w:rsidRPr="00D03641" w:rsidRDefault="009F65B5" w:rsidP="00A4318C">
      <w:pPr>
        <w:spacing w:before="60" w:after="60"/>
        <w:rPr>
          <w:rFonts w:ascii="Tahoma" w:hAnsi="Tahoma" w:cs="Tahoma"/>
          <w:b/>
        </w:rPr>
      </w:pPr>
    </w:p>
    <w:p w:rsidR="004E7204" w:rsidRPr="00B82432" w:rsidRDefault="00D03641" w:rsidP="00A55DB3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r w:rsidRPr="00B82432">
        <w:rPr>
          <w:rFonts w:ascii="Tahoma" w:hAnsi="Tahoma" w:cs="Tahoma"/>
          <w:b/>
        </w:rPr>
        <w:t xml:space="preserve">1.1. </w:t>
      </w:r>
      <w:r w:rsidRPr="00B82432">
        <w:rPr>
          <w:rFonts w:ascii="Tahoma" w:hAnsi="Tahoma" w:cs="Tahoma"/>
          <w:b/>
        </w:rPr>
        <w:tab/>
      </w:r>
      <w:r w:rsidR="004E7204" w:rsidRPr="00B82432">
        <w:rPr>
          <w:rFonts w:ascii="Tahoma" w:hAnsi="Tahoma" w:cs="Tahoma"/>
        </w:rPr>
        <w:t>Předmětem této smlouvy je z</w:t>
      </w:r>
      <w:r w:rsidR="00B754E9" w:rsidRPr="00B82432">
        <w:rPr>
          <w:rFonts w:ascii="Tahoma" w:hAnsi="Tahoma" w:cs="Tahoma"/>
        </w:rPr>
        <w:t>ávazek poskytovatele poskytnout</w:t>
      </w:r>
      <w:r w:rsidRPr="00B82432">
        <w:rPr>
          <w:rFonts w:ascii="Tahoma" w:hAnsi="Tahoma" w:cs="Tahoma"/>
        </w:rPr>
        <w:t xml:space="preserve"> </w:t>
      </w:r>
      <w:r w:rsidR="004E7204" w:rsidRPr="00B82432">
        <w:rPr>
          <w:rFonts w:ascii="Tahoma" w:hAnsi="Tahoma" w:cs="Tahoma"/>
        </w:rPr>
        <w:t xml:space="preserve">objednateli řádně a </w:t>
      </w:r>
      <w:r w:rsidRPr="00B82432">
        <w:rPr>
          <w:rFonts w:ascii="Tahoma" w:hAnsi="Tahoma" w:cs="Tahoma"/>
        </w:rPr>
        <w:tab/>
      </w:r>
      <w:r w:rsidR="004E7204" w:rsidRPr="00B82432">
        <w:rPr>
          <w:rFonts w:ascii="Tahoma" w:hAnsi="Tahoma" w:cs="Tahoma"/>
        </w:rPr>
        <w:t>včas tyto služby (dále jen "</w:t>
      </w:r>
      <w:r w:rsidR="0092169B" w:rsidRPr="00B82432">
        <w:rPr>
          <w:rFonts w:ascii="Tahoma" w:hAnsi="Tahoma" w:cs="Tahoma"/>
          <w:b/>
        </w:rPr>
        <w:t>Analytická činnost</w:t>
      </w:r>
      <w:r w:rsidR="004E7204" w:rsidRPr="00B82432">
        <w:rPr>
          <w:rFonts w:ascii="Tahoma" w:hAnsi="Tahoma" w:cs="Tahoma"/>
        </w:rPr>
        <w:t>")</w:t>
      </w:r>
      <w:r w:rsidR="00E9795C" w:rsidRPr="00B82432">
        <w:rPr>
          <w:rFonts w:ascii="Tahoma" w:hAnsi="Tahoma" w:cs="Tahoma"/>
        </w:rPr>
        <w:t>:</w:t>
      </w:r>
    </w:p>
    <w:p w:rsidR="004E7204" w:rsidRPr="00B82432" w:rsidRDefault="001118F7" w:rsidP="00D03641">
      <w:pPr>
        <w:pStyle w:val="Odstavecseseznamem"/>
        <w:numPr>
          <w:ilvl w:val="0"/>
          <w:numId w:val="7"/>
        </w:numPr>
        <w:spacing w:before="60" w:after="60"/>
        <w:jc w:val="both"/>
        <w:rPr>
          <w:rFonts w:ascii="Tahoma" w:hAnsi="Tahoma" w:cs="Tahoma"/>
        </w:rPr>
      </w:pPr>
      <w:r w:rsidRPr="00B82432">
        <w:rPr>
          <w:rFonts w:ascii="Tahoma" w:hAnsi="Tahoma" w:cs="Tahoma"/>
        </w:rPr>
        <w:t xml:space="preserve">Analýza </w:t>
      </w:r>
      <w:r w:rsidR="0013301C" w:rsidRPr="00B82432">
        <w:rPr>
          <w:rFonts w:ascii="Tahoma" w:hAnsi="Tahoma" w:cs="Tahoma"/>
        </w:rPr>
        <w:t>současného stavu zúčtování tržeb v</w:t>
      </w:r>
      <w:r w:rsidR="00B754E9" w:rsidRPr="00B82432">
        <w:rPr>
          <w:rFonts w:ascii="Tahoma" w:hAnsi="Tahoma" w:cs="Tahoma"/>
        </w:rPr>
        <w:t> </w:t>
      </w:r>
      <w:r w:rsidR="0013301C" w:rsidRPr="00B82432">
        <w:rPr>
          <w:rFonts w:ascii="Tahoma" w:hAnsi="Tahoma" w:cs="Tahoma"/>
        </w:rPr>
        <w:t>PID</w:t>
      </w:r>
      <w:r w:rsidR="00B754E9" w:rsidRPr="00B82432">
        <w:rPr>
          <w:rFonts w:ascii="Tahoma" w:hAnsi="Tahoma" w:cs="Tahoma"/>
        </w:rPr>
        <w:t xml:space="preserve"> </w:t>
      </w:r>
    </w:p>
    <w:p w:rsidR="001118F7" w:rsidRPr="00B82432" w:rsidRDefault="0013301C" w:rsidP="001118F7">
      <w:pPr>
        <w:pStyle w:val="Odstavecseseznamem"/>
        <w:numPr>
          <w:ilvl w:val="0"/>
          <w:numId w:val="7"/>
        </w:numPr>
        <w:spacing w:before="60" w:after="60"/>
        <w:jc w:val="both"/>
        <w:rPr>
          <w:rFonts w:ascii="Tahoma" w:hAnsi="Tahoma" w:cs="Tahoma"/>
        </w:rPr>
      </w:pPr>
      <w:r w:rsidRPr="00B82432">
        <w:rPr>
          <w:rFonts w:ascii="Tahoma" w:hAnsi="Tahoma" w:cs="Tahoma"/>
        </w:rPr>
        <w:t>Návrh cílového stavu zúčtování tržeb v PID s důrazem na potřeby Středočeského kraje, a to:</w:t>
      </w:r>
    </w:p>
    <w:p w:rsidR="00303782" w:rsidRPr="00B82432" w:rsidRDefault="0013301C" w:rsidP="0013301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ahoma" w:hAnsi="Tahoma" w:cs="Tahoma"/>
        </w:rPr>
      </w:pPr>
      <w:r w:rsidRPr="00B82432">
        <w:rPr>
          <w:rFonts w:ascii="Tahoma" w:hAnsi="Tahoma" w:cs="Tahoma"/>
        </w:rPr>
        <w:t>Funkční požadavky</w:t>
      </w:r>
    </w:p>
    <w:p w:rsidR="0013301C" w:rsidRPr="00B82432" w:rsidRDefault="0013301C" w:rsidP="0013301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ahoma" w:hAnsi="Tahoma" w:cs="Tahoma"/>
        </w:rPr>
      </w:pPr>
      <w:r w:rsidRPr="00B82432">
        <w:rPr>
          <w:rFonts w:ascii="Tahoma" w:hAnsi="Tahoma" w:cs="Tahoma"/>
        </w:rPr>
        <w:t>Právní pohled  - smluvní vztahy mezi jednotlivými subjekty zúčtování</w:t>
      </w:r>
    </w:p>
    <w:p w:rsidR="0013301C" w:rsidRPr="00B82432" w:rsidRDefault="0013301C" w:rsidP="0013301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ahoma" w:hAnsi="Tahoma" w:cs="Tahoma"/>
        </w:rPr>
      </w:pPr>
      <w:r w:rsidRPr="00B82432">
        <w:rPr>
          <w:rFonts w:ascii="Tahoma" w:hAnsi="Tahoma" w:cs="Tahoma"/>
        </w:rPr>
        <w:t>Daňové aspekty účtování</w:t>
      </w:r>
    </w:p>
    <w:p w:rsidR="0013301C" w:rsidRPr="00B82432" w:rsidRDefault="0013301C" w:rsidP="0013301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ahoma" w:hAnsi="Tahoma" w:cs="Tahoma"/>
        </w:rPr>
      </w:pPr>
      <w:r w:rsidRPr="00B82432">
        <w:rPr>
          <w:rFonts w:ascii="Tahoma" w:hAnsi="Tahoma" w:cs="Tahoma"/>
        </w:rPr>
        <w:t>Tok účetních dokladů mezi subjekty zúčtování</w:t>
      </w:r>
    </w:p>
    <w:p w:rsidR="0013301C" w:rsidRPr="00B82432" w:rsidRDefault="0013301C" w:rsidP="0013301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ahoma" w:hAnsi="Tahoma" w:cs="Tahoma"/>
        </w:rPr>
      </w:pPr>
      <w:r w:rsidRPr="00B82432">
        <w:rPr>
          <w:rFonts w:ascii="Tahoma" w:hAnsi="Tahoma" w:cs="Tahoma"/>
        </w:rPr>
        <w:t>Tok finančních prostředků mezi subjekty zúčtování</w:t>
      </w:r>
    </w:p>
    <w:p w:rsidR="0013301C" w:rsidRPr="00B82432" w:rsidRDefault="00B754E9" w:rsidP="0013301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ahoma" w:hAnsi="Tahoma" w:cs="Tahoma"/>
        </w:rPr>
      </w:pPr>
      <w:r w:rsidRPr="00B82432">
        <w:rPr>
          <w:rFonts w:ascii="Tahoma" w:hAnsi="Tahoma" w:cs="Tahoma"/>
        </w:rPr>
        <w:t>Návr</w:t>
      </w:r>
      <w:r w:rsidR="00B82432" w:rsidRPr="00B82432">
        <w:rPr>
          <w:rFonts w:ascii="Tahoma" w:hAnsi="Tahoma" w:cs="Tahoma"/>
        </w:rPr>
        <w:t>h změn znění aktuálních, resp. p</w:t>
      </w:r>
      <w:r w:rsidRPr="00B82432">
        <w:rPr>
          <w:rFonts w:ascii="Tahoma" w:hAnsi="Tahoma" w:cs="Tahoma"/>
        </w:rPr>
        <w:t>řipravovaných tarifních dohod</w:t>
      </w:r>
    </w:p>
    <w:p w:rsidR="00B754E9" w:rsidRPr="00B82432" w:rsidRDefault="00B754E9" w:rsidP="0013301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ahoma" w:hAnsi="Tahoma" w:cs="Tahoma"/>
        </w:rPr>
      </w:pPr>
      <w:r w:rsidRPr="00B82432">
        <w:rPr>
          <w:rFonts w:ascii="Tahoma" w:hAnsi="Tahoma" w:cs="Tahoma"/>
        </w:rPr>
        <w:t>Návrh legislativních změn</w:t>
      </w:r>
    </w:p>
    <w:p w:rsidR="00B754E9" w:rsidRPr="00B82432" w:rsidRDefault="00B754E9" w:rsidP="0013301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ahoma" w:hAnsi="Tahoma" w:cs="Tahoma"/>
        </w:rPr>
      </w:pPr>
      <w:r w:rsidRPr="00B82432">
        <w:rPr>
          <w:rFonts w:ascii="Tahoma" w:hAnsi="Tahoma" w:cs="Tahoma"/>
        </w:rPr>
        <w:t>Projednání výsledného řešení s </w:t>
      </w:r>
      <w:proofErr w:type="gramStart"/>
      <w:r w:rsidRPr="00B82432">
        <w:rPr>
          <w:rFonts w:ascii="Tahoma" w:hAnsi="Tahoma" w:cs="Tahoma"/>
        </w:rPr>
        <w:t>ROPID</w:t>
      </w:r>
      <w:proofErr w:type="gramEnd"/>
      <w:r w:rsidRPr="00B82432">
        <w:rPr>
          <w:rFonts w:ascii="Tahoma" w:hAnsi="Tahoma" w:cs="Tahoma"/>
        </w:rPr>
        <w:t xml:space="preserve"> (</w:t>
      </w:r>
      <w:r w:rsidRPr="00B82432">
        <w:rPr>
          <w:rFonts w:ascii="Tahoma" w:hAnsi="Tahoma" w:cs="Tahoma"/>
          <w:bCs/>
          <w:color w:val="131313"/>
        </w:rPr>
        <w:t>Regionální organizátor Pražské integrované dopravy</w:t>
      </w:r>
      <w:r w:rsidRPr="00B82432">
        <w:rPr>
          <w:rFonts w:ascii="Tahoma" w:hAnsi="Tahoma" w:cs="Tahoma"/>
          <w:color w:val="131313"/>
        </w:rPr>
        <w:t>, příspěvková organizace), DPP (</w:t>
      </w:r>
      <w:r w:rsidRPr="00B82432">
        <w:rPr>
          <w:rFonts w:ascii="Tahoma" w:hAnsi="Tahoma" w:cs="Tahoma"/>
        </w:rPr>
        <w:t>Dopravní podnik hl. m. Prahy, akciová společnost), popřípadě dalšími dopravci</w:t>
      </w:r>
    </w:p>
    <w:p w:rsidR="00B754E9" w:rsidRPr="00B82432" w:rsidRDefault="00B754E9" w:rsidP="00B754E9">
      <w:pPr>
        <w:pStyle w:val="Odstavecseseznamem"/>
        <w:numPr>
          <w:ilvl w:val="0"/>
          <w:numId w:val="7"/>
        </w:numPr>
        <w:spacing w:before="60" w:after="60"/>
        <w:jc w:val="both"/>
        <w:rPr>
          <w:rFonts w:ascii="Tahoma" w:hAnsi="Tahoma" w:cs="Tahoma"/>
        </w:rPr>
      </w:pPr>
      <w:r w:rsidRPr="00B82432">
        <w:rPr>
          <w:rFonts w:ascii="Tahoma" w:hAnsi="Tahoma" w:cs="Tahoma"/>
        </w:rPr>
        <w:t>Sestavení harmonogramu zavedené nového modelu zúčtování tržeb v PID</w:t>
      </w:r>
    </w:p>
    <w:p w:rsidR="001118F7" w:rsidRPr="00B82432" w:rsidRDefault="001118F7" w:rsidP="001118F7">
      <w:pPr>
        <w:pStyle w:val="Odstavecseseznamem"/>
        <w:spacing w:before="60" w:after="60"/>
        <w:ind w:left="1428"/>
        <w:jc w:val="both"/>
        <w:rPr>
          <w:rFonts w:ascii="Tahoma" w:hAnsi="Tahoma" w:cs="Tahoma"/>
        </w:rPr>
      </w:pPr>
    </w:p>
    <w:p w:rsidR="00A55DB3" w:rsidRPr="00B82432" w:rsidRDefault="00303782" w:rsidP="00B754E9">
      <w:pPr>
        <w:pStyle w:val="Odstavecseseznamem"/>
        <w:numPr>
          <w:ilvl w:val="1"/>
          <w:numId w:val="2"/>
        </w:numPr>
        <w:spacing w:before="60" w:after="60"/>
        <w:jc w:val="both"/>
        <w:rPr>
          <w:rFonts w:ascii="Tahoma" w:hAnsi="Tahoma" w:cs="Tahoma"/>
        </w:rPr>
      </w:pPr>
      <w:r w:rsidRPr="00B82432">
        <w:rPr>
          <w:rFonts w:ascii="Tahoma" w:hAnsi="Tahoma" w:cs="Tahoma"/>
        </w:rPr>
        <w:t>Poskytovatel se touto smlouvou zavazuje</w:t>
      </w:r>
      <w:r w:rsidR="00B754E9" w:rsidRPr="00B82432">
        <w:rPr>
          <w:rFonts w:ascii="Tahoma" w:hAnsi="Tahoma" w:cs="Tahoma"/>
        </w:rPr>
        <w:t xml:space="preserve">, že </w:t>
      </w:r>
      <w:r w:rsidR="00D03641" w:rsidRPr="00B82432">
        <w:rPr>
          <w:rFonts w:ascii="Tahoma" w:hAnsi="Tahoma" w:cs="Tahoma"/>
        </w:rPr>
        <w:t xml:space="preserve">objednateli </w:t>
      </w:r>
      <w:r w:rsidRPr="00B82432">
        <w:rPr>
          <w:rFonts w:ascii="Tahoma" w:hAnsi="Tahoma" w:cs="Tahoma"/>
        </w:rPr>
        <w:t>poskyt</w:t>
      </w:r>
      <w:r w:rsidR="00B754E9" w:rsidRPr="00B82432">
        <w:rPr>
          <w:rFonts w:ascii="Tahoma" w:hAnsi="Tahoma" w:cs="Tahoma"/>
        </w:rPr>
        <w:t>ne, jako výstup</w:t>
      </w:r>
      <w:r w:rsidRPr="00B82432">
        <w:rPr>
          <w:rFonts w:ascii="Tahoma" w:hAnsi="Tahoma" w:cs="Tahoma"/>
        </w:rPr>
        <w:t xml:space="preserve"> poradenské </w:t>
      </w:r>
      <w:r w:rsidR="001118F7" w:rsidRPr="00B82432">
        <w:rPr>
          <w:rFonts w:ascii="Tahoma" w:hAnsi="Tahoma" w:cs="Tahoma"/>
        </w:rPr>
        <w:t xml:space="preserve">a analytické služby v oblastech dle bodu </w:t>
      </w:r>
      <w:proofErr w:type="gramStart"/>
      <w:r w:rsidR="001118F7" w:rsidRPr="00B82432">
        <w:rPr>
          <w:rFonts w:ascii="Tahoma" w:hAnsi="Tahoma" w:cs="Tahoma"/>
        </w:rPr>
        <w:t>1.1</w:t>
      </w:r>
      <w:proofErr w:type="gramEnd"/>
      <w:r w:rsidR="001118F7" w:rsidRPr="00B82432">
        <w:rPr>
          <w:rFonts w:ascii="Tahoma" w:hAnsi="Tahoma" w:cs="Tahoma"/>
        </w:rPr>
        <w:t>. a) - c)  této smlouvy</w:t>
      </w:r>
      <w:r w:rsidR="00B754E9" w:rsidRPr="00B82432">
        <w:rPr>
          <w:rFonts w:ascii="Tahoma" w:hAnsi="Tahoma" w:cs="Tahoma"/>
        </w:rPr>
        <w:t xml:space="preserve"> Závěrečnou zprávu</w:t>
      </w:r>
      <w:r w:rsidR="001118F7" w:rsidRPr="00B82432">
        <w:rPr>
          <w:rFonts w:ascii="Tahoma" w:hAnsi="Tahoma" w:cs="Tahoma"/>
        </w:rPr>
        <w:t xml:space="preserve"> </w:t>
      </w:r>
      <w:r w:rsidR="00B754E9" w:rsidRPr="00B82432">
        <w:rPr>
          <w:rFonts w:ascii="Tahoma" w:hAnsi="Tahoma" w:cs="Tahoma"/>
        </w:rPr>
        <w:t>projektu, která bude obsahovat alespoň tyto kapitoly:</w:t>
      </w:r>
    </w:p>
    <w:p w:rsidR="00B754E9" w:rsidRPr="00B82432" w:rsidRDefault="00B754E9" w:rsidP="00E96F90">
      <w:pPr>
        <w:pStyle w:val="Odstavecseseznamem"/>
        <w:numPr>
          <w:ilvl w:val="0"/>
          <w:numId w:val="19"/>
        </w:numPr>
        <w:spacing w:before="60" w:after="60"/>
        <w:jc w:val="both"/>
        <w:rPr>
          <w:rFonts w:ascii="Tahoma" w:hAnsi="Tahoma" w:cs="Tahoma"/>
        </w:rPr>
      </w:pPr>
      <w:r w:rsidRPr="00B82432">
        <w:rPr>
          <w:rFonts w:ascii="Tahoma" w:hAnsi="Tahoma" w:cs="Tahoma"/>
        </w:rPr>
        <w:t>Shrnutí analýzy současného stavu</w:t>
      </w:r>
    </w:p>
    <w:p w:rsidR="00B754E9" w:rsidRPr="00B82432" w:rsidRDefault="00B754E9" w:rsidP="00E96F90">
      <w:pPr>
        <w:pStyle w:val="Odstavecseseznamem"/>
        <w:numPr>
          <w:ilvl w:val="0"/>
          <w:numId w:val="19"/>
        </w:numPr>
        <w:spacing w:before="60" w:after="60"/>
        <w:jc w:val="both"/>
        <w:rPr>
          <w:rFonts w:ascii="Tahoma" w:hAnsi="Tahoma" w:cs="Tahoma"/>
        </w:rPr>
      </w:pPr>
      <w:r w:rsidRPr="00B82432">
        <w:rPr>
          <w:rFonts w:ascii="Tahoma" w:hAnsi="Tahoma" w:cs="Tahoma"/>
        </w:rPr>
        <w:t>Návrh cílového řešení</w:t>
      </w:r>
      <w:r w:rsidR="00E96F90" w:rsidRPr="00B82432">
        <w:rPr>
          <w:rFonts w:ascii="Tahoma" w:hAnsi="Tahoma" w:cs="Tahoma"/>
        </w:rPr>
        <w:t xml:space="preserve"> stavu zúčtování</w:t>
      </w:r>
    </w:p>
    <w:p w:rsidR="00E96F90" w:rsidRPr="00B82432" w:rsidRDefault="00E96F90" w:rsidP="00E96F90">
      <w:pPr>
        <w:pStyle w:val="Odstavecseseznamem"/>
        <w:numPr>
          <w:ilvl w:val="0"/>
          <w:numId w:val="19"/>
        </w:numPr>
        <w:spacing w:before="60" w:after="60"/>
        <w:jc w:val="both"/>
        <w:rPr>
          <w:rFonts w:ascii="Tahoma" w:hAnsi="Tahoma" w:cs="Tahoma"/>
        </w:rPr>
      </w:pPr>
      <w:r w:rsidRPr="00B82432">
        <w:rPr>
          <w:rFonts w:ascii="Tahoma" w:hAnsi="Tahoma" w:cs="Tahoma"/>
        </w:rPr>
        <w:t>Praktický harmonogram postupu nasazení nového způsobu zúčtování</w:t>
      </w:r>
    </w:p>
    <w:p w:rsidR="001118F7" w:rsidRPr="00D03641" w:rsidRDefault="001118F7" w:rsidP="00303782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303782" w:rsidRDefault="00303782">
      <w:pPr>
        <w:pStyle w:val="Odstavecseseznamem"/>
        <w:spacing w:before="60" w:after="60"/>
        <w:ind w:left="708"/>
        <w:jc w:val="both"/>
        <w:rPr>
          <w:rFonts w:ascii="Tahoma" w:hAnsi="Tahoma" w:cs="Tahoma"/>
          <w:sz w:val="24"/>
        </w:rPr>
      </w:pPr>
    </w:p>
    <w:p w:rsidR="00A55DB3" w:rsidRPr="00A55DB3" w:rsidRDefault="00A55DB3" w:rsidP="00A55DB3">
      <w:pPr>
        <w:pStyle w:val="Odstavecseseznamem"/>
        <w:numPr>
          <w:ilvl w:val="0"/>
          <w:numId w:val="2"/>
        </w:numPr>
        <w:spacing w:before="60" w:after="60"/>
        <w:jc w:val="both"/>
        <w:rPr>
          <w:rFonts w:ascii="Tahoma" w:hAnsi="Tahoma" w:cs="Tahoma"/>
          <w:b/>
        </w:rPr>
      </w:pPr>
      <w:r w:rsidRPr="00A55DB3">
        <w:rPr>
          <w:rFonts w:ascii="Tahoma" w:hAnsi="Tahoma" w:cs="Tahoma"/>
          <w:b/>
        </w:rPr>
        <w:t>ZPŮSOB POSKYTOVÁNÍ SLUŽEB</w:t>
      </w:r>
    </w:p>
    <w:p w:rsidR="00A55DB3" w:rsidRPr="00A55DB3" w:rsidRDefault="00A55DB3" w:rsidP="00A55DB3">
      <w:pPr>
        <w:pStyle w:val="Odstavecseseznamem"/>
        <w:spacing w:before="60" w:after="60"/>
        <w:ind w:left="780"/>
        <w:jc w:val="both"/>
        <w:rPr>
          <w:rFonts w:ascii="Tahoma" w:hAnsi="Tahoma" w:cs="Tahoma"/>
          <w:b/>
        </w:rPr>
      </w:pPr>
    </w:p>
    <w:p w:rsidR="00A55DB3" w:rsidRDefault="00A55DB3" w:rsidP="00E96F90">
      <w:pPr>
        <w:pStyle w:val="Odstavecseseznamem"/>
        <w:spacing w:before="60" w:after="60"/>
        <w:ind w:left="1410" w:hanging="630"/>
        <w:jc w:val="both"/>
        <w:rPr>
          <w:rFonts w:ascii="Tahoma" w:hAnsi="Tahoma" w:cs="Tahoma"/>
        </w:rPr>
      </w:pPr>
      <w:proofErr w:type="gramStart"/>
      <w:r w:rsidRPr="005B19A1">
        <w:rPr>
          <w:rFonts w:ascii="Tahoma" w:hAnsi="Tahoma" w:cs="Tahoma"/>
          <w:b/>
        </w:rPr>
        <w:t>2.1</w:t>
      </w:r>
      <w:proofErr w:type="gramEnd"/>
      <w:r w:rsidRPr="005B19A1">
        <w:rPr>
          <w:rFonts w:ascii="Tahoma" w:hAnsi="Tahoma" w:cs="Tahoma"/>
          <w:b/>
        </w:rPr>
        <w:t>.</w:t>
      </w:r>
      <w:r w:rsidRPr="00A55DB3">
        <w:rPr>
          <w:rFonts w:ascii="Tahoma" w:hAnsi="Tahoma" w:cs="Tahoma"/>
        </w:rPr>
        <w:tab/>
        <w:t xml:space="preserve">Poskytovatel je povinen poskytovat služby s odbornou péčí v souladu s touto </w:t>
      </w:r>
      <w:r>
        <w:rPr>
          <w:rFonts w:ascii="Tahoma" w:hAnsi="Tahoma" w:cs="Tahoma"/>
        </w:rPr>
        <w:tab/>
      </w:r>
      <w:r w:rsidRPr="00A55DB3">
        <w:rPr>
          <w:rFonts w:ascii="Tahoma" w:hAnsi="Tahoma" w:cs="Tahoma"/>
        </w:rPr>
        <w:t xml:space="preserve">smlouvou a v </w:t>
      </w:r>
      <w:r w:rsidR="004A0638" w:rsidRPr="00A55DB3">
        <w:rPr>
          <w:rFonts w:ascii="Tahoma" w:hAnsi="Tahoma" w:cs="Tahoma"/>
        </w:rPr>
        <w:t>nejlepším</w:t>
      </w:r>
      <w:r w:rsidRPr="00A55DB3">
        <w:rPr>
          <w:rFonts w:ascii="Tahoma" w:hAnsi="Tahoma" w:cs="Tahoma"/>
        </w:rPr>
        <w:t xml:space="preserve"> zájmu objednatele a zavazuje se dodržovat veškeré právní </w:t>
      </w:r>
      <w:r>
        <w:rPr>
          <w:rFonts w:ascii="Tahoma" w:hAnsi="Tahoma" w:cs="Tahoma"/>
        </w:rPr>
        <w:tab/>
      </w:r>
      <w:r w:rsidRPr="00A55DB3">
        <w:rPr>
          <w:rFonts w:ascii="Tahoma" w:hAnsi="Tahoma" w:cs="Tahoma"/>
        </w:rPr>
        <w:t>normy související s poskytováním poradenských služeb v</w:t>
      </w:r>
      <w:r w:rsidR="00E96F90">
        <w:rPr>
          <w:rFonts w:ascii="Tahoma" w:hAnsi="Tahoma" w:cs="Tahoma"/>
        </w:rPr>
        <w:t> </w:t>
      </w:r>
      <w:r w:rsidR="007129AB">
        <w:rPr>
          <w:rFonts w:ascii="Tahoma" w:hAnsi="Tahoma" w:cs="Tahoma"/>
        </w:rPr>
        <w:t>oblasti</w:t>
      </w:r>
      <w:r w:rsidR="00E96F90">
        <w:rPr>
          <w:rFonts w:ascii="Tahoma" w:hAnsi="Tahoma" w:cs="Tahoma"/>
        </w:rPr>
        <w:t xml:space="preserve"> analýz</w:t>
      </w:r>
      <w:r w:rsidRPr="00A55DB3">
        <w:rPr>
          <w:rFonts w:ascii="Tahoma" w:hAnsi="Tahoma" w:cs="Tahoma"/>
        </w:rPr>
        <w:t>, dle této smlouvy</w:t>
      </w:r>
      <w:r>
        <w:rPr>
          <w:rFonts w:ascii="Tahoma" w:hAnsi="Tahoma" w:cs="Tahoma"/>
        </w:rPr>
        <w:t>.</w:t>
      </w:r>
    </w:p>
    <w:p w:rsidR="004D04D7" w:rsidRDefault="004D04D7" w:rsidP="00E96F90">
      <w:pPr>
        <w:pStyle w:val="Odstavecseseznamem"/>
        <w:spacing w:before="60" w:after="60"/>
        <w:ind w:left="1410" w:hanging="630"/>
        <w:jc w:val="both"/>
        <w:rPr>
          <w:rFonts w:ascii="Tahoma" w:hAnsi="Tahoma" w:cs="Tahoma"/>
        </w:rPr>
      </w:pPr>
    </w:p>
    <w:p w:rsidR="00A55DB3" w:rsidRDefault="00A55DB3" w:rsidP="00A55DB3">
      <w:pPr>
        <w:pStyle w:val="Odstavecseseznamem"/>
        <w:spacing w:before="60" w:after="60"/>
        <w:ind w:left="780"/>
        <w:jc w:val="both"/>
        <w:rPr>
          <w:rFonts w:ascii="Tahoma" w:hAnsi="Tahoma" w:cs="Tahoma"/>
        </w:rPr>
      </w:pPr>
      <w:proofErr w:type="gramStart"/>
      <w:r w:rsidRPr="005B19A1">
        <w:rPr>
          <w:rFonts w:ascii="Tahoma" w:hAnsi="Tahoma" w:cs="Tahoma"/>
          <w:b/>
        </w:rPr>
        <w:t>2.2</w:t>
      </w:r>
      <w:proofErr w:type="gramEnd"/>
      <w:r w:rsidRPr="005B19A1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ab/>
        <w:t xml:space="preserve">Poskytovatel prohlašuje, že disponuje potřebnými odbornými znalostmi a </w:t>
      </w:r>
      <w:r>
        <w:rPr>
          <w:rFonts w:ascii="Tahoma" w:hAnsi="Tahoma" w:cs="Tahoma"/>
        </w:rPr>
        <w:tab/>
        <w:t>zkušenostmi potřebnými pro řádné plnění dle této smlouvy.</w:t>
      </w:r>
    </w:p>
    <w:p w:rsidR="004D04D7" w:rsidRDefault="004D04D7" w:rsidP="00A55DB3">
      <w:pPr>
        <w:pStyle w:val="Odstavecseseznamem"/>
        <w:spacing w:before="60" w:after="60"/>
        <w:ind w:left="780"/>
        <w:jc w:val="both"/>
        <w:rPr>
          <w:rFonts w:ascii="Tahoma" w:hAnsi="Tahoma" w:cs="Tahoma"/>
        </w:rPr>
      </w:pPr>
    </w:p>
    <w:p w:rsidR="00A55DB3" w:rsidRDefault="00A55DB3" w:rsidP="00E96F90">
      <w:pPr>
        <w:pStyle w:val="Odstavecseseznamem"/>
        <w:spacing w:before="60" w:after="60"/>
        <w:ind w:left="1410" w:hanging="630"/>
        <w:jc w:val="both"/>
        <w:rPr>
          <w:rFonts w:ascii="Tahoma" w:hAnsi="Tahoma" w:cs="Tahoma"/>
        </w:rPr>
      </w:pPr>
      <w:r w:rsidRPr="005B19A1">
        <w:rPr>
          <w:rFonts w:ascii="Tahoma" w:hAnsi="Tahoma" w:cs="Tahoma"/>
          <w:b/>
        </w:rPr>
        <w:t>2.</w:t>
      </w:r>
      <w:r w:rsidR="005B19A1">
        <w:rPr>
          <w:rFonts w:ascii="Tahoma" w:hAnsi="Tahoma" w:cs="Tahoma"/>
          <w:b/>
        </w:rPr>
        <w:t>3</w:t>
      </w:r>
      <w:r w:rsidRPr="005B19A1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  <w:r w:rsidR="00B0107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Poskytovatel se zavazuje poskytovat poradenské služby dle této smlouvy </w:t>
      </w:r>
      <w:r w:rsidR="00E96F90">
        <w:rPr>
          <w:rFonts w:ascii="Tahoma" w:hAnsi="Tahoma" w:cs="Tahoma"/>
        </w:rPr>
        <w:t>sám, to je vlastním týmem odborníků, který se skládá z:</w:t>
      </w:r>
    </w:p>
    <w:p w:rsidR="00E96F90" w:rsidRDefault="00E96F90" w:rsidP="00E96F90">
      <w:pPr>
        <w:pStyle w:val="Odstavecseseznamem"/>
        <w:spacing w:before="60" w:after="60"/>
        <w:ind w:left="1410"/>
        <w:jc w:val="both"/>
        <w:rPr>
          <w:rFonts w:ascii="Tahoma" w:hAnsi="Tahoma" w:cs="Tahoma"/>
          <w:b/>
        </w:rPr>
      </w:pPr>
    </w:p>
    <w:p w:rsidR="00E96F90" w:rsidRDefault="00E96F90" w:rsidP="00E96F90">
      <w:pPr>
        <w:pStyle w:val="Odstavecseseznamem"/>
        <w:spacing w:before="60" w:after="60"/>
        <w:ind w:left="1410"/>
        <w:jc w:val="both"/>
        <w:rPr>
          <w:rFonts w:ascii="Tahoma" w:hAnsi="Tahoma" w:cs="Tahoma"/>
          <w:b/>
        </w:rPr>
      </w:pPr>
    </w:p>
    <w:p w:rsidR="00E96F90" w:rsidRDefault="00E96F90" w:rsidP="00E96F90">
      <w:pPr>
        <w:pStyle w:val="Odstavecseseznamem"/>
        <w:spacing w:before="60" w:after="60"/>
        <w:ind w:left="1410"/>
        <w:jc w:val="both"/>
        <w:rPr>
          <w:rFonts w:ascii="Tahoma" w:hAnsi="Tahoma" w:cs="Tahoma"/>
          <w:b/>
        </w:rPr>
      </w:pPr>
    </w:p>
    <w:p w:rsidR="00E96F90" w:rsidRDefault="00E96F90" w:rsidP="00E96F90">
      <w:pPr>
        <w:pStyle w:val="Odstavecseseznamem"/>
        <w:numPr>
          <w:ilvl w:val="0"/>
          <w:numId w:val="20"/>
        </w:numPr>
        <w:spacing w:before="60" w:after="60"/>
        <w:jc w:val="both"/>
        <w:rPr>
          <w:rFonts w:ascii="Tahoma" w:hAnsi="Tahoma" w:cs="Tahoma"/>
        </w:rPr>
      </w:pPr>
      <w:r w:rsidRPr="00E96F90">
        <w:rPr>
          <w:rFonts w:ascii="Tahoma" w:hAnsi="Tahoma" w:cs="Tahoma"/>
          <w:u w:val="single"/>
        </w:rPr>
        <w:t xml:space="preserve">jednoho projektového manažera </w:t>
      </w:r>
      <w:r w:rsidRPr="00E96F90">
        <w:rPr>
          <w:rFonts w:ascii="Tahoma" w:hAnsi="Tahoma" w:cs="Tahoma"/>
        </w:rPr>
        <w:t xml:space="preserve">(s desetiletou praxí v oboru, absolventa VŠ technického </w:t>
      </w:r>
      <w:proofErr w:type="gramStart"/>
      <w:r w:rsidRPr="00E96F90">
        <w:rPr>
          <w:rFonts w:ascii="Tahoma" w:hAnsi="Tahoma" w:cs="Tahoma"/>
        </w:rPr>
        <w:t>směru</w:t>
      </w:r>
      <w:r>
        <w:rPr>
          <w:rFonts w:ascii="Tahoma" w:hAnsi="Tahoma" w:cs="Tahoma"/>
        </w:rPr>
        <w:t>, s 3-letou</w:t>
      </w:r>
      <w:proofErr w:type="gramEnd"/>
      <w:r>
        <w:rPr>
          <w:rFonts w:ascii="Tahoma" w:hAnsi="Tahoma" w:cs="Tahoma"/>
        </w:rPr>
        <w:t xml:space="preserve"> praxí ve vedení konzultačních služeb v oblasti dopravy a účastného na referenční zakázce v roli projektového manažera)</w:t>
      </w:r>
    </w:p>
    <w:p w:rsidR="00E96F90" w:rsidRDefault="00E96F90" w:rsidP="00E96F90">
      <w:pPr>
        <w:pStyle w:val="Odstavecseseznamem"/>
        <w:numPr>
          <w:ilvl w:val="0"/>
          <w:numId w:val="20"/>
        </w:numPr>
        <w:spacing w:before="60" w:after="60"/>
        <w:jc w:val="both"/>
        <w:rPr>
          <w:rFonts w:ascii="Tahoma" w:hAnsi="Tahoma" w:cs="Tahoma"/>
        </w:rPr>
      </w:pPr>
      <w:r w:rsidRPr="00E96F90">
        <w:rPr>
          <w:rFonts w:ascii="Tahoma" w:hAnsi="Tahoma" w:cs="Tahoma"/>
          <w:u w:val="single"/>
        </w:rPr>
        <w:t>jednoho senior-konzultanta</w:t>
      </w:r>
      <w:r>
        <w:rPr>
          <w:rFonts w:ascii="Tahoma" w:hAnsi="Tahoma" w:cs="Tahoma"/>
        </w:rPr>
        <w:t xml:space="preserve"> (s pětiletou</w:t>
      </w:r>
      <w:r w:rsidRPr="00E96F90">
        <w:rPr>
          <w:rFonts w:ascii="Tahoma" w:hAnsi="Tahoma" w:cs="Tahoma"/>
        </w:rPr>
        <w:t xml:space="preserve"> praxí v oboru, absolventa VŠ technického </w:t>
      </w:r>
      <w:proofErr w:type="gramStart"/>
      <w:r w:rsidRPr="00E96F90">
        <w:rPr>
          <w:rFonts w:ascii="Tahoma" w:hAnsi="Tahoma" w:cs="Tahoma"/>
        </w:rPr>
        <w:t>směru</w:t>
      </w:r>
      <w:r>
        <w:rPr>
          <w:rFonts w:ascii="Tahoma" w:hAnsi="Tahoma" w:cs="Tahoma"/>
        </w:rPr>
        <w:t>, s 3-letou</w:t>
      </w:r>
      <w:proofErr w:type="gramEnd"/>
      <w:r>
        <w:rPr>
          <w:rFonts w:ascii="Tahoma" w:hAnsi="Tahoma" w:cs="Tahoma"/>
        </w:rPr>
        <w:t xml:space="preserve"> praxí v konzultačních službách v oblasti dopravy)</w:t>
      </w:r>
    </w:p>
    <w:p w:rsidR="00E96F90" w:rsidRPr="00E96F90" w:rsidRDefault="00E96F90" w:rsidP="00E96F90">
      <w:pPr>
        <w:pStyle w:val="Odstavecseseznamem"/>
        <w:spacing w:before="60" w:after="60"/>
        <w:ind w:left="1410"/>
        <w:jc w:val="both"/>
        <w:rPr>
          <w:rFonts w:ascii="Tahoma" w:hAnsi="Tahoma" w:cs="Tahoma"/>
        </w:rPr>
      </w:pPr>
    </w:p>
    <w:p w:rsidR="007129AB" w:rsidRDefault="007129AB" w:rsidP="00A55DB3">
      <w:pPr>
        <w:pStyle w:val="Odstavecseseznamem"/>
        <w:spacing w:before="60" w:after="60"/>
        <w:ind w:left="780"/>
        <w:jc w:val="both"/>
        <w:rPr>
          <w:rFonts w:ascii="Tahoma" w:hAnsi="Tahoma" w:cs="Tahoma"/>
        </w:rPr>
      </w:pPr>
      <w:proofErr w:type="gramStart"/>
      <w:r w:rsidRPr="005B19A1">
        <w:rPr>
          <w:rFonts w:ascii="Tahoma" w:hAnsi="Tahoma" w:cs="Tahoma"/>
          <w:b/>
        </w:rPr>
        <w:t>2.</w:t>
      </w:r>
      <w:r w:rsidR="005B19A1">
        <w:rPr>
          <w:rFonts w:ascii="Tahoma" w:hAnsi="Tahoma" w:cs="Tahoma"/>
          <w:b/>
        </w:rPr>
        <w:t>4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Při výkonu činnosti postupuje poskytovatel samostatně a není vázán pokyny </w:t>
      </w:r>
      <w:r w:rsidR="005B19A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objednatele, pokud jde o obsah svého </w:t>
      </w:r>
      <w:r w:rsidR="008700E5">
        <w:rPr>
          <w:rFonts w:ascii="Tahoma" w:hAnsi="Tahoma" w:cs="Tahoma"/>
        </w:rPr>
        <w:t>odborného</w:t>
      </w:r>
      <w:r>
        <w:rPr>
          <w:rFonts w:ascii="Tahoma" w:hAnsi="Tahoma" w:cs="Tahoma"/>
        </w:rPr>
        <w:t xml:space="preserve"> názoru. Svou činnost je však </w:t>
      </w:r>
      <w:r w:rsidR="005B19A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povinen koordinovat v součinnosti s ostatními zaměstnanci objednatele a dle jeho </w:t>
      </w:r>
      <w:r w:rsidR="005B19A1">
        <w:rPr>
          <w:rFonts w:ascii="Tahoma" w:hAnsi="Tahoma" w:cs="Tahoma"/>
        </w:rPr>
        <w:tab/>
      </w:r>
      <w:r>
        <w:rPr>
          <w:rFonts w:ascii="Tahoma" w:hAnsi="Tahoma" w:cs="Tahoma"/>
        </w:rPr>
        <w:t>pokynů</w:t>
      </w:r>
      <w:r w:rsidR="005B19A1">
        <w:rPr>
          <w:rFonts w:ascii="Tahoma" w:hAnsi="Tahoma" w:cs="Tahoma"/>
        </w:rPr>
        <w:t xml:space="preserve"> prostřednictvím </w:t>
      </w:r>
      <w:r w:rsidR="008700E5">
        <w:rPr>
          <w:rFonts w:ascii="Tahoma" w:hAnsi="Tahoma" w:cs="Tahoma"/>
        </w:rPr>
        <w:t>pověřených</w:t>
      </w:r>
      <w:r w:rsidR="005B19A1">
        <w:rPr>
          <w:rFonts w:ascii="Tahoma" w:hAnsi="Tahoma" w:cs="Tahoma"/>
        </w:rPr>
        <w:t xml:space="preserve"> osob.</w:t>
      </w:r>
    </w:p>
    <w:p w:rsidR="004D04D7" w:rsidRDefault="004D04D7" w:rsidP="00A55DB3">
      <w:pPr>
        <w:pStyle w:val="Odstavecseseznamem"/>
        <w:spacing w:before="60" w:after="60"/>
        <w:ind w:left="780"/>
        <w:jc w:val="both"/>
        <w:rPr>
          <w:rFonts w:ascii="Tahoma" w:hAnsi="Tahoma" w:cs="Tahoma"/>
        </w:rPr>
      </w:pPr>
    </w:p>
    <w:p w:rsidR="005B19A1" w:rsidRDefault="005B19A1" w:rsidP="00A55DB3">
      <w:pPr>
        <w:pStyle w:val="Odstavecseseznamem"/>
        <w:spacing w:before="60" w:after="60"/>
        <w:ind w:left="780"/>
        <w:jc w:val="both"/>
        <w:rPr>
          <w:rFonts w:ascii="Tahoma" w:hAnsi="Tahoma" w:cs="Tahoma"/>
        </w:rPr>
      </w:pPr>
      <w:r w:rsidRPr="005B19A1">
        <w:rPr>
          <w:rFonts w:ascii="Tahoma" w:hAnsi="Tahoma" w:cs="Tahoma"/>
          <w:b/>
        </w:rPr>
        <w:t>2.</w:t>
      </w:r>
      <w:r>
        <w:rPr>
          <w:rFonts w:ascii="Tahoma" w:hAnsi="Tahoma" w:cs="Tahoma"/>
          <w:b/>
        </w:rPr>
        <w:t>5</w:t>
      </w:r>
      <w:r w:rsidRPr="005B19A1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Smluvní strany jsou povinny dokumentovat jak zadání objednatele, tak veškerou </w:t>
      </w:r>
      <w:r>
        <w:rPr>
          <w:rFonts w:ascii="Tahoma" w:hAnsi="Tahoma" w:cs="Tahoma"/>
        </w:rPr>
        <w:tab/>
        <w:t>činnost poskytovatele, přičemž toto bude sloužit jako podklad pro fakturaci.</w:t>
      </w:r>
    </w:p>
    <w:p w:rsidR="00A55DB3" w:rsidRDefault="00A55DB3" w:rsidP="00A55DB3">
      <w:pPr>
        <w:pStyle w:val="Odstavecseseznamem"/>
        <w:spacing w:before="60" w:after="60"/>
        <w:ind w:left="780"/>
        <w:jc w:val="both"/>
        <w:rPr>
          <w:rFonts w:ascii="Tahoma" w:hAnsi="Tahoma" w:cs="Tahoma"/>
        </w:rPr>
      </w:pPr>
    </w:p>
    <w:p w:rsidR="005B19A1" w:rsidRDefault="00A55DB3" w:rsidP="00A55DB3">
      <w:pPr>
        <w:pStyle w:val="Odstavecseseznamem"/>
        <w:spacing w:before="60" w:after="60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Pr="00A55DB3">
        <w:rPr>
          <w:rFonts w:ascii="Tahoma" w:hAnsi="Tahoma" w:cs="Tahoma"/>
          <w:b/>
        </w:rPr>
        <w:t xml:space="preserve">3. </w:t>
      </w:r>
      <w:r w:rsidR="005B19A1">
        <w:rPr>
          <w:rFonts w:ascii="Tahoma" w:hAnsi="Tahoma" w:cs="Tahoma"/>
          <w:b/>
        </w:rPr>
        <w:t>PRÁVA A POVINNOSTI SMLUVNÍCH STRAN</w:t>
      </w:r>
    </w:p>
    <w:p w:rsidR="005B19A1" w:rsidRDefault="005B19A1" w:rsidP="00A55DB3">
      <w:pPr>
        <w:pStyle w:val="Odstavecseseznamem"/>
        <w:spacing w:before="60" w:after="60"/>
        <w:ind w:left="0"/>
        <w:jc w:val="both"/>
        <w:rPr>
          <w:rFonts w:ascii="Tahoma" w:hAnsi="Tahoma" w:cs="Tahoma"/>
          <w:b/>
        </w:rPr>
      </w:pPr>
    </w:p>
    <w:p w:rsidR="005B19A1" w:rsidRDefault="005B19A1" w:rsidP="00A55DB3">
      <w:pPr>
        <w:pStyle w:val="Odstavecseseznamem"/>
        <w:spacing w:before="60" w:after="60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125493">
        <w:rPr>
          <w:rFonts w:ascii="Tahoma" w:hAnsi="Tahoma" w:cs="Tahoma"/>
          <w:b/>
        </w:rPr>
        <w:t xml:space="preserve">3.1. </w:t>
      </w:r>
      <w:r>
        <w:rPr>
          <w:rFonts w:ascii="Tahoma" w:hAnsi="Tahoma" w:cs="Tahoma"/>
          <w:b/>
        </w:rPr>
        <w:t>Poskytovatel je zejména povinen:</w:t>
      </w:r>
    </w:p>
    <w:p w:rsidR="00125493" w:rsidRDefault="00125493" w:rsidP="00A55DB3">
      <w:pPr>
        <w:pStyle w:val="Odstavecseseznamem"/>
        <w:spacing w:before="60" w:after="60"/>
        <w:ind w:left="0"/>
        <w:jc w:val="both"/>
        <w:rPr>
          <w:rFonts w:ascii="Tahoma" w:hAnsi="Tahoma" w:cs="Tahoma"/>
          <w:b/>
        </w:rPr>
      </w:pPr>
    </w:p>
    <w:p w:rsidR="005B19A1" w:rsidRDefault="005B19A1" w:rsidP="00A55DB3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3.1.</w:t>
      </w:r>
      <w:r w:rsidR="00125493">
        <w:rPr>
          <w:rFonts w:ascii="Tahoma" w:hAnsi="Tahoma" w:cs="Tahoma"/>
          <w:b/>
        </w:rPr>
        <w:t>1.</w:t>
      </w:r>
      <w:r>
        <w:rPr>
          <w:rFonts w:ascii="Tahoma" w:hAnsi="Tahoma" w:cs="Tahoma"/>
          <w:b/>
        </w:rPr>
        <w:tab/>
      </w:r>
      <w:r w:rsidR="00B7005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Vykonávat činnost dle této smlouvy řádně a včas v souladu s platnými předpisy, s </w:t>
      </w:r>
      <w:r>
        <w:rPr>
          <w:rFonts w:ascii="Tahoma" w:hAnsi="Tahoma" w:cs="Tahoma"/>
        </w:rPr>
        <w:tab/>
        <w:t xml:space="preserve">potřebnou odbornou péčí a na odpovídající odborné úrovni a chránit jemu známé zájmy </w:t>
      </w:r>
      <w:r>
        <w:rPr>
          <w:rFonts w:ascii="Tahoma" w:hAnsi="Tahoma" w:cs="Tahoma"/>
        </w:rPr>
        <w:tab/>
        <w:t xml:space="preserve">objednatele. Za výkon své činnosti je poskytovatel odpovědný </w:t>
      </w:r>
      <w:r w:rsidR="008700E5">
        <w:rPr>
          <w:rFonts w:ascii="Tahoma" w:hAnsi="Tahoma" w:cs="Tahoma"/>
        </w:rPr>
        <w:t>přímo</w:t>
      </w:r>
      <w:r>
        <w:rPr>
          <w:rFonts w:ascii="Tahoma" w:hAnsi="Tahoma" w:cs="Tahoma"/>
        </w:rPr>
        <w:t xml:space="preserve"> objednateli.</w:t>
      </w:r>
    </w:p>
    <w:p w:rsidR="005B19A1" w:rsidRDefault="005B19A1" w:rsidP="00A55DB3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25493">
        <w:rPr>
          <w:rFonts w:ascii="Tahoma" w:hAnsi="Tahoma" w:cs="Tahoma"/>
          <w:b/>
        </w:rPr>
        <w:t>3.</w:t>
      </w:r>
      <w:r w:rsidR="00125493">
        <w:rPr>
          <w:rFonts w:ascii="Tahoma" w:hAnsi="Tahoma" w:cs="Tahoma"/>
          <w:b/>
        </w:rPr>
        <w:t>1.</w:t>
      </w:r>
      <w:r w:rsidRPr="00125493">
        <w:rPr>
          <w:rFonts w:ascii="Tahoma" w:hAnsi="Tahoma" w:cs="Tahoma"/>
          <w:b/>
        </w:rPr>
        <w:t>2.</w:t>
      </w:r>
      <w:r w:rsidR="00B70052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</w:rPr>
        <w:t xml:space="preserve">Informovat průběžně objednatele o zásadních skutečnostech souvisících s plněním </w:t>
      </w:r>
      <w:r>
        <w:rPr>
          <w:rFonts w:ascii="Tahoma" w:hAnsi="Tahoma" w:cs="Tahoma"/>
        </w:rPr>
        <w:tab/>
        <w:t>předmětu smlouvy</w:t>
      </w:r>
    </w:p>
    <w:p w:rsidR="005B19A1" w:rsidRDefault="005B19A1" w:rsidP="00A55DB3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25493">
        <w:rPr>
          <w:rFonts w:ascii="Tahoma" w:hAnsi="Tahoma" w:cs="Tahoma"/>
          <w:b/>
        </w:rPr>
        <w:t>3.</w:t>
      </w:r>
      <w:r w:rsidR="00125493">
        <w:rPr>
          <w:rFonts w:ascii="Tahoma" w:hAnsi="Tahoma" w:cs="Tahoma"/>
          <w:b/>
        </w:rPr>
        <w:t>1.</w:t>
      </w:r>
      <w:r w:rsidRPr="00125493">
        <w:rPr>
          <w:rFonts w:ascii="Tahoma" w:hAnsi="Tahoma" w:cs="Tahoma"/>
          <w:b/>
        </w:rPr>
        <w:t>3.</w:t>
      </w:r>
      <w:r>
        <w:rPr>
          <w:rFonts w:ascii="Tahoma" w:hAnsi="Tahoma" w:cs="Tahoma"/>
        </w:rPr>
        <w:tab/>
      </w:r>
      <w:r w:rsidR="00B700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Oznámit objednateli všechny závažné okolnosti, jež mohou mít vliv na změnu této </w:t>
      </w:r>
      <w:r>
        <w:rPr>
          <w:rFonts w:ascii="Tahoma" w:hAnsi="Tahoma" w:cs="Tahoma"/>
        </w:rPr>
        <w:tab/>
        <w:t xml:space="preserve">smlouvy, pokynů nebo schválených opatření objednatele, které zjistil </w:t>
      </w:r>
      <w:r w:rsidR="008700E5">
        <w:rPr>
          <w:rFonts w:ascii="Tahoma" w:hAnsi="Tahoma" w:cs="Tahoma"/>
        </w:rPr>
        <w:t>při</w:t>
      </w:r>
      <w:r>
        <w:rPr>
          <w:rFonts w:ascii="Tahoma" w:hAnsi="Tahoma" w:cs="Tahoma"/>
        </w:rPr>
        <w:t xml:space="preserve"> realizaci činností dle </w:t>
      </w:r>
      <w:r>
        <w:rPr>
          <w:rFonts w:ascii="Tahoma" w:hAnsi="Tahoma" w:cs="Tahoma"/>
        </w:rPr>
        <w:tab/>
        <w:t>této smlouvy</w:t>
      </w:r>
    </w:p>
    <w:p w:rsidR="00125493" w:rsidRDefault="00125493" w:rsidP="00A55DB3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25493">
        <w:rPr>
          <w:rFonts w:ascii="Tahoma" w:hAnsi="Tahoma" w:cs="Tahoma"/>
          <w:b/>
        </w:rPr>
        <w:t>3.</w:t>
      </w:r>
      <w:r>
        <w:rPr>
          <w:rFonts w:ascii="Tahoma" w:hAnsi="Tahoma" w:cs="Tahoma"/>
          <w:b/>
        </w:rPr>
        <w:t>1.</w:t>
      </w:r>
      <w:r w:rsidRPr="00125493">
        <w:rPr>
          <w:rFonts w:ascii="Tahoma" w:hAnsi="Tahoma" w:cs="Tahoma"/>
          <w:b/>
        </w:rPr>
        <w:t>4.</w:t>
      </w:r>
      <w:r>
        <w:rPr>
          <w:rFonts w:ascii="Tahoma" w:hAnsi="Tahoma" w:cs="Tahoma"/>
        </w:rPr>
        <w:tab/>
      </w:r>
      <w:r w:rsidR="00B700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Upozornit objednatele na nevhodnost, neúplnost nebo protiprávnosti jeho </w:t>
      </w:r>
      <w:r w:rsidR="008700E5">
        <w:rPr>
          <w:rFonts w:ascii="Tahoma" w:hAnsi="Tahoma" w:cs="Tahoma"/>
        </w:rPr>
        <w:t>pokynů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ab/>
        <w:t>přijatých opatření nebo poskytnutých dokladů, a to bez zbytečného odkladu.</w:t>
      </w:r>
    </w:p>
    <w:p w:rsidR="00125493" w:rsidRDefault="00125493" w:rsidP="00A55DB3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25493">
        <w:rPr>
          <w:rFonts w:ascii="Tahoma" w:hAnsi="Tahoma" w:cs="Tahoma"/>
          <w:b/>
        </w:rPr>
        <w:t>3.1.5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="00B700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Vrátit veškeré věci nebo dokumenty, které mu objednatel </w:t>
      </w:r>
      <w:r w:rsidR="008700E5">
        <w:rPr>
          <w:rFonts w:ascii="Tahoma" w:hAnsi="Tahoma" w:cs="Tahoma"/>
        </w:rPr>
        <w:t>předal</w:t>
      </w:r>
      <w:r>
        <w:rPr>
          <w:rFonts w:ascii="Tahoma" w:hAnsi="Tahoma" w:cs="Tahoma"/>
        </w:rPr>
        <w:t xml:space="preserve"> k provádění jeho </w:t>
      </w:r>
      <w:r>
        <w:rPr>
          <w:rFonts w:ascii="Tahoma" w:hAnsi="Tahoma" w:cs="Tahoma"/>
        </w:rPr>
        <w:tab/>
        <w:t>činnosti, a to na požádání objednatele bez zbytečného odkladu nebo po skončení smlouvy</w:t>
      </w:r>
    </w:p>
    <w:p w:rsidR="00125493" w:rsidRDefault="00125493" w:rsidP="00A55DB3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25493">
        <w:rPr>
          <w:rFonts w:ascii="Tahoma" w:hAnsi="Tahoma" w:cs="Tahoma"/>
          <w:b/>
        </w:rPr>
        <w:t>3.1.6.</w:t>
      </w:r>
      <w:r>
        <w:rPr>
          <w:rFonts w:ascii="Tahoma" w:hAnsi="Tahoma" w:cs="Tahoma"/>
        </w:rPr>
        <w:tab/>
      </w:r>
      <w:r w:rsidR="00B700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Informovat objednatele o průběhu realizace projektů dle bodu 1.1.</w:t>
      </w:r>
    </w:p>
    <w:p w:rsidR="00125493" w:rsidRDefault="00125493" w:rsidP="00A55DB3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25493">
        <w:rPr>
          <w:rFonts w:ascii="Tahoma" w:hAnsi="Tahoma" w:cs="Tahoma"/>
          <w:b/>
        </w:rPr>
        <w:t>3.1.7.</w:t>
      </w:r>
      <w:r w:rsidRPr="00125493">
        <w:rPr>
          <w:rFonts w:ascii="Tahoma" w:hAnsi="Tahoma" w:cs="Tahoma"/>
          <w:b/>
        </w:rPr>
        <w:tab/>
      </w:r>
      <w:r w:rsidR="00B7005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Při plnění povinností vyplývajících ze smlouvy postupovat samostatně, odborně a s </w:t>
      </w:r>
      <w:r>
        <w:rPr>
          <w:rFonts w:ascii="Tahoma" w:hAnsi="Tahoma" w:cs="Tahoma"/>
        </w:rPr>
        <w:tab/>
      </w:r>
      <w:r w:rsidR="008700E5">
        <w:rPr>
          <w:rFonts w:ascii="Tahoma" w:hAnsi="Tahoma" w:cs="Tahoma"/>
        </w:rPr>
        <w:t>veškerou</w:t>
      </w:r>
      <w:r>
        <w:rPr>
          <w:rFonts w:ascii="Tahoma" w:hAnsi="Tahoma" w:cs="Tahoma"/>
        </w:rPr>
        <w:t xml:space="preserve"> potřebnou péčí k dosažení </w:t>
      </w:r>
      <w:r w:rsidR="008700E5">
        <w:rPr>
          <w:rFonts w:ascii="Tahoma" w:hAnsi="Tahoma" w:cs="Tahoma"/>
        </w:rPr>
        <w:t>optimálního</w:t>
      </w:r>
      <w:r>
        <w:rPr>
          <w:rFonts w:ascii="Tahoma" w:hAnsi="Tahoma" w:cs="Tahoma"/>
        </w:rPr>
        <w:t xml:space="preserve"> výsledku plnění smlouvy. Poskytovatel je </w:t>
      </w:r>
      <w:r>
        <w:rPr>
          <w:rFonts w:ascii="Tahoma" w:hAnsi="Tahoma" w:cs="Tahoma"/>
        </w:rPr>
        <w:tab/>
        <w:t xml:space="preserve">povinen se řídit příslušnými </w:t>
      </w:r>
      <w:r w:rsidR="008700E5">
        <w:rPr>
          <w:rFonts w:ascii="Tahoma" w:hAnsi="Tahoma" w:cs="Tahoma"/>
        </w:rPr>
        <w:t>předpisy</w:t>
      </w:r>
      <w:r>
        <w:rPr>
          <w:rFonts w:ascii="Tahoma" w:hAnsi="Tahoma" w:cs="Tahoma"/>
        </w:rPr>
        <w:t>.</w:t>
      </w:r>
    </w:p>
    <w:p w:rsidR="00125493" w:rsidRDefault="00125493" w:rsidP="00A55DB3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25493">
        <w:rPr>
          <w:rFonts w:ascii="Tahoma" w:hAnsi="Tahoma" w:cs="Tahoma"/>
          <w:b/>
        </w:rPr>
        <w:t>3.1.8.</w:t>
      </w:r>
      <w:r w:rsidR="00467E5E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Zajistit pro plnění smlouvy odborně </w:t>
      </w:r>
      <w:r w:rsidR="008700E5">
        <w:rPr>
          <w:rFonts w:ascii="Tahoma" w:hAnsi="Tahoma" w:cs="Tahoma"/>
        </w:rPr>
        <w:t>způsobilý</w:t>
      </w:r>
      <w:r>
        <w:rPr>
          <w:rFonts w:ascii="Tahoma" w:hAnsi="Tahoma" w:cs="Tahoma"/>
        </w:rPr>
        <w:t xml:space="preserve"> realizační tým v dostatečném rozsahu - </w:t>
      </w:r>
      <w:r>
        <w:rPr>
          <w:rFonts w:ascii="Tahoma" w:hAnsi="Tahoma" w:cs="Tahoma"/>
        </w:rPr>
        <w:tab/>
        <w:t xml:space="preserve">minimálně však určit pro tuto zakázku jednoho kontaktního pracovníka, který má </w:t>
      </w:r>
      <w:r>
        <w:rPr>
          <w:rFonts w:ascii="Tahoma" w:hAnsi="Tahoma" w:cs="Tahoma"/>
        </w:rPr>
        <w:tab/>
        <w:t>odpovídající odborné zkušenosti.</w:t>
      </w:r>
    </w:p>
    <w:p w:rsidR="00125493" w:rsidRDefault="00467E5E" w:rsidP="00A55DB3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 w:rsidRPr="00467E5E">
        <w:rPr>
          <w:rFonts w:ascii="Tahoma" w:hAnsi="Tahoma" w:cs="Tahoma"/>
          <w:b/>
        </w:rPr>
        <w:tab/>
        <w:t>3.1.9.</w:t>
      </w:r>
      <w:r>
        <w:rPr>
          <w:rFonts w:ascii="Tahoma" w:hAnsi="Tahoma" w:cs="Tahoma"/>
        </w:rPr>
        <w:tab/>
        <w:t xml:space="preserve">Chránit informace objednatele (získané nebo předané). Poskytovatel je plně </w:t>
      </w:r>
      <w:r>
        <w:rPr>
          <w:rFonts w:ascii="Tahoma" w:hAnsi="Tahoma" w:cs="Tahoma"/>
        </w:rPr>
        <w:tab/>
        <w:t>zod</w:t>
      </w:r>
      <w:r w:rsidR="008700E5">
        <w:rPr>
          <w:rFonts w:ascii="Tahoma" w:hAnsi="Tahoma" w:cs="Tahoma"/>
        </w:rPr>
        <w:t>povědný, které vznikly v souvisl</w:t>
      </w:r>
      <w:r>
        <w:rPr>
          <w:rFonts w:ascii="Tahoma" w:hAnsi="Tahoma" w:cs="Tahoma"/>
        </w:rPr>
        <w:t>o</w:t>
      </w:r>
      <w:r w:rsidR="008700E5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ti s plněním předmětu smlouvy. Způsobí-li poskytovatel </w:t>
      </w:r>
      <w:r>
        <w:rPr>
          <w:rFonts w:ascii="Tahoma" w:hAnsi="Tahoma" w:cs="Tahoma"/>
        </w:rPr>
        <w:tab/>
        <w:t xml:space="preserve">při provádění prací objednateli škodu z úniku informací, je zodpovědný za nápravu takové </w:t>
      </w:r>
      <w:r>
        <w:rPr>
          <w:rFonts w:ascii="Tahoma" w:hAnsi="Tahoma" w:cs="Tahoma"/>
        </w:rPr>
        <w:tab/>
      </w:r>
      <w:r w:rsidR="008700E5">
        <w:rPr>
          <w:rFonts w:ascii="Tahoma" w:hAnsi="Tahoma" w:cs="Tahoma"/>
        </w:rPr>
        <w:t>škody</w:t>
      </w:r>
      <w:r>
        <w:rPr>
          <w:rFonts w:ascii="Tahoma" w:hAnsi="Tahoma" w:cs="Tahoma"/>
        </w:rPr>
        <w:t xml:space="preserve"> na vlastní náklady v plném rozsahu. Možnost poskytnutí náhrady cestou pojistného </w:t>
      </w:r>
      <w:r>
        <w:rPr>
          <w:rFonts w:ascii="Tahoma" w:hAnsi="Tahoma" w:cs="Tahoma"/>
        </w:rPr>
        <w:tab/>
        <w:t>plnění z příslušné pojistky objednatele (byla-li uzavřena) tím není dotčeno.</w:t>
      </w:r>
    </w:p>
    <w:p w:rsidR="00125493" w:rsidRPr="00E96F90" w:rsidRDefault="00467E5E" w:rsidP="00E96F90">
      <w:pPr>
        <w:pStyle w:val="Odstavecseseznamem"/>
        <w:spacing w:before="60" w:after="60"/>
        <w:ind w:left="705"/>
        <w:jc w:val="both"/>
        <w:rPr>
          <w:rFonts w:ascii="Tahoma" w:hAnsi="Tahoma" w:cs="Tahoma"/>
          <w:b/>
        </w:rPr>
      </w:pPr>
      <w:proofErr w:type="gramStart"/>
      <w:r w:rsidRPr="00C52872">
        <w:rPr>
          <w:rFonts w:ascii="Tahoma" w:hAnsi="Tahoma" w:cs="Tahoma"/>
          <w:b/>
        </w:rPr>
        <w:t>3.1.10</w:t>
      </w:r>
      <w:proofErr w:type="gramEnd"/>
      <w:r>
        <w:rPr>
          <w:rFonts w:ascii="Tahoma" w:hAnsi="Tahoma" w:cs="Tahoma"/>
        </w:rPr>
        <w:t xml:space="preserve">. Poskytovatel se zavazuje předat objednateli poslední část předmětu </w:t>
      </w:r>
      <w:r w:rsidR="00E96F90">
        <w:rPr>
          <w:rFonts w:ascii="Tahoma" w:hAnsi="Tahoma" w:cs="Tahoma"/>
        </w:rPr>
        <w:t xml:space="preserve">dle bodu 1.2 </w:t>
      </w:r>
      <w:r>
        <w:rPr>
          <w:rFonts w:ascii="Tahoma" w:hAnsi="Tahoma" w:cs="Tahoma"/>
        </w:rPr>
        <w:t>této smlouvy</w:t>
      </w:r>
      <w:r w:rsidR="00E96F90">
        <w:rPr>
          <w:rFonts w:ascii="Tahoma" w:hAnsi="Tahoma" w:cs="Tahoma"/>
        </w:rPr>
        <w:t xml:space="preserve"> </w:t>
      </w:r>
      <w:r w:rsidR="008700E5">
        <w:rPr>
          <w:rFonts w:ascii="Tahoma" w:hAnsi="Tahoma" w:cs="Tahoma"/>
        </w:rPr>
        <w:t>nejpozději</w:t>
      </w:r>
      <w:r>
        <w:rPr>
          <w:rFonts w:ascii="Tahoma" w:hAnsi="Tahoma" w:cs="Tahoma"/>
        </w:rPr>
        <w:t xml:space="preserve"> </w:t>
      </w:r>
      <w:r w:rsidRPr="00486B18">
        <w:rPr>
          <w:rFonts w:ascii="Tahoma" w:hAnsi="Tahoma" w:cs="Tahoma"/>
          <w:b/>
        </w:rPr>
        <w:t xml:space="preserve">do </w:t>
      </w:r>
      <w:r w:rsidR="00486B18" w:rsidRPr="00486B18">
        <w:rPr>
          <w:rFonts w:ascii="Tahoma" w:hAnsi="Tahoma" w:cs="Tahoma"/>
          <w:b/>
        </w:rPr>
        <w:t xml:space="preserve">15. 4. </w:t>
      </w:r>
      <w:r w:rsidR="00E96F90" w:rsidRPr="00486B18">
        <w:rPr>
          <w:rFonts w:ascii="Tahoma" w:hAnsi="Tahoma" w:cs="Tahoma"/>
          <w:b/>
        </w:rPr>
        <w:t>2018</w:t>
      </w:r>
      <w:r w:rsidRPr="00486B18">
        <w:rPr>
          <w:rFonts w:ascii="Tahoma" w:hAnsi="Tahoma" w:cs="Tahoma"/>
          <w:b/>
        </w:rPr>
        <w:t>.</w:t>
      </w:r>
    </w:p>
    <w:p w:rsidR="00467E5E" w:rsidRDefault="00467E5E" w:rsidP="00A55DB3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</w:p>
    <w:p w:rsidR="00467E5E" w:rsidRDefault="00467E5E" w:rsidP="00467E5E">
      <w:pPr>
        <w:pStyle w:val="Odstavecseseznamem"/>
        <w:spacing w:before="60" w:after="60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3.2. Objednatel je zejména povinen:</w:t>
      </w:r>
    </w:p>
    <w:p w:rsidR="00467E5E" w:rsidRDefault="00467E5E" w:rsidP="00467E5E">
      <w:pPr>
        <w:pStyle w:val="Odstavecseseznamem"/>
        <w:spacing w:before="60" w:after="60"/>
        <w:ind w:left="0"/>
        <w:jc w:val="both"/>
        <w:rPr>
          <w:rFonts w:ascii="Tahoma" w:hAnsi="Tahoma" w:cs="Tahoma"/>
          <w:b/>
        </w:rPr>
      </w:pPr>
    </w:p>
    <w:p w:rsidR="00467E5E" w:rsidRDefault="00467E5E" w:rsidP="00467E5E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3.2.1.</w:t>
      </w:r>
      <w:r>
        <w:rPr>
          <w:rFonts w:ascii="Tahoma" w:hAnsi="Tahoma" w:cs="Tahoma"/>
        </w:rPr>
        <w:t xml:space="preserve"> Vytvořit potřebné předpoklady a podmínky pro poskytování poradenství dle této </w:t>
      </w:r>
      <w:r w:rsidR="00CB74CF">
        <w:rPr>
          <w:rFonts w:ascii="Tahoma" w:hAnsi="Tahoma" w:cs="Tahoma"/>
        </w:rPr>
        <w:tab/>
      </w:r>
      <w:r>
        <w:rPr>
          <w:rFonts w:ascii="Tahoma" w:hAnsi="Tahoma" w:cs="Tahoma"/>
        </w:rPr>
        <w:t>smlouvy</w:t>
      </w:r>
      <w:r w:rsidR="00CB74C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</w:t>
      </w:r>
      <w:r w:rsidR="00CB74C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 zejména:</w:t>
      </w:r>
    </w:p>
    <w:p w:rsidR="00467E5E" w:rsidRDefault="00467E5E" w:rsidP="00467E5E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81D91" w:rsidRPr="00481D91">
        <w:rPr>
          <w:rFonts w:ascii="Tahoma" w:hAnsi="Tahoma" w:cs="Tahoma"/>
          <w:b/>
        </w:rPr>
        <w:t>a)</w:t>
      </w:r>
      <w:r>
        <w:rPr>
          <w:rFonts w:ascii="Tahoma" w:hAnsi="Tahoma" w:cs="Tahoma"/>
        </w:rPr>
        <w:t xml:space="preserve"> </w:t>
      </w:r>
      <w:r w:rsidR="00CB74CF">
        <w:rPr>
          <w:rFonts w:ascii="Tahoma" w:hAnsi="Tahoma" w:cs="Tahoma"/>
        </w:rPr>
        <w:t xml:space="preserve">poskytnout poskytovateli veškeré informace a doklady, které pro něj mají nebo </w:t>
      </w:r>
      <w:r w:rsidR="00CB74CF">
        <w:rPr>
          <w:rFonts w:ascii="Tahoma" w:hAnsi="Tahoma" w:cs="Tahoma"/>
        </w:rPr>
        <w:tab/>
      </w:r>
      <w:r w:rsidR="00CB74CF">
        <w:rPr>
          <w:rFonts w:ascii="Tahoma" w:hAnsi="Tahoma" w:cs="Tahoma"/>
        </w:rPr>
        <w:tab/>
        <w:t xml:space="preserve">mohou mít rozhodný význam z hlediska řádného a </w:t>
      </w:r>
      <w:r w:rsidR="008700E5">
        <w:rPr>
          <w:rFonts w:ascii="Tahoma" w:hAnsi="Tahoma" w:cs="Tahoma"/>
        </w:rPr>
        <w:t>včasného</w:t>
      </w:r>
      <w:r w:rsidR="00CB74CF">
        <w:rPr>
          <w:rFonts w:ascii="Tahoma" w:hAnsi="Tahoma" w:cs="Tahoma"/>
        </w:rPr>
        <w:t xml:space="preserve"> plnění </w:t>
      </w:r>
      <w:r w:rsidR="008700E5">
        <w:rPr>
          <w:rFonts w:ascii="Tahoma" w:hAnsi="Tahoma" w:cs="Tahoma"/>
        </w:rPr>
        <w:t>činností</w:t>
      </w:r>
      <w:r w:rsidR="00CB74CF">
        <w:rPr>
          <w:rFonts w:ascii="Tahoma" w:hAnsi="Tahoma" w:cs="Tahoma"/>
        </w:rPr>
        <w:t xml:space="preserve"> a </w:t>
      </w:r>
      <w:r w:rsidR="00CB74CF">
        <w:rPr>
          <w:rFonts w:ascii="Tahoma" w:hAnsi="Tahoma" w:cs="Tahoma"/>
        </w:rPr>
        <w:tab/>
      </w:r>
      <w:r w:rsidR="00CB74CF">
        <w:rPr>
          <w:rFonts w:ascii="Tahoma" w:hAnsi="Tahoma" w:cs="Tahoma"/>
        </w:rPr>
        <w:tab/>
      </w:r>
      <w:r w:rsidR="00CB74CF">
        <w:rPr>
          <w:rFonts w:ascii="Tahoma" w:hAnsi="Tahoma" w:cs="Tahoma"/>
        </w:rPr>
        <w:tab/>
        <w:t>dosažení účelu a cíle dle této smlouvy</w:t>
      </w:r>
    </w:p>
    <w:p w:rsidR="00CB74CF" w:rsidRDefault="00CB74CF" w:rsidP="00467E5E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81D91" w:rsidRPr="00481D91">
        <w:rPr>
          <w:rFonts w:ascii="Tahoma" w:hAnsi="Tahoma" w:cs="Tahoma"/>
          <w:b/>
        </w:rPr>
        <w:t>b)</w:t>
      </w:r>
      <w:r>
        <w:rPr>
          <w:rFonts w:ascii="Tahoma" w:hAnsi="Tahoma" w:cs="Tahoma"/>
        </w:rPr>
        <w:t xml:space="preserve"> zajistit poskytovateli </w:t>
      </w:r>
      <w:r w:rsidR="008700E5">
        <w:rPr>
          <w:rFonts w:ascii="Tahoma" w:hAnsi="Tahoma" w:cs="Tahoma"/>
        </w:rPr>
        <w:t>nezbytnou</w:t>
      </w:r>
      <w:r>
        <w:rPr>
          <w:rFonts w:ascii="Tahoma" w:hAnsi="Tahoma" w:cs="Tahoma"/>
        </w:rPr>
        <w:t xml:space="preserve"> součinnost s dalšími subjekty, zejména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zaměstnanci Integrované dopravy Středočeského kraje, příspěvkové organizace</w:t>
      </w:r>
    </w:p>
    <w:p w:rsidR="00CB74CF" w:rsidRPr="00467E5E" w:rsidRDefault="00CB74CF" w:rsidP="00467E5E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CB74CF">
        <w:rPr>
          <w:rFonts w:ascii="Tahoma" w:hAnsi="Tahoma" w:cs="Tahoma"/>
          <w:b/>
        </w:rPr>
        <w:t>3.2.2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Oznámit poskytov</w:t>
      </w:r>
      <w:r w:rsidR="008700E5">
        <w:rPr>
          <w:rFonts w:ascii="Tahoma" w:hAnsi="Tahoma" w:cs="Tahoma"/>
        </w:rPr>
        <w:t>ateli všechny změny a nové skut</w:t>
      </w:r>
      <w:r>
        <w:rPr>
          <w:rFonts w:ascii="Tahoma" w:hAnsi="Tahoma" w:cs="Tahoma"/>
        </w:rPr>
        <w:t>e</w:t>
      </w:r>
      <w:r w:rsidR="008700E5">
        <w:rPr>
          <w:rFonts w:ascii="Tahoma" w:hAnsi="Tahoma" w:cs="Tahoma"/>
        </w:rPr>
        <w:t>č</w:t>
      </w:r>
      <w:r w:rsidR="00A26BE2">
        <w:rPr>
          <w:rFonts w:ascii="Tahoma" w:hAnsi="Tahoma" w:cs="Tahoma"/>
        </w:rPr>
        <w:t xml:space="preserve">nosti, které by </w:t>
      </w:r>
      <w:r>
        <w:rPr>
          <w:rFonts w:ascii="Tahoma" w:hAnsi="Tahoma" w:cs="Tahoma"/>
        </w:rPr>
        <w:t xml:space="preserve">byť jen </w:t>
      </w:r>
      <w:r>
        <w:rPr>
          <w:rFonts w:ascii="Tahoma" w:hAnsi="Tahoma" w:cs="Tahoma"/>
        </w:rPr>
        <w:tab/>
        <w:t xml:space="preserve">potencionálně mohli mít vliv na </w:t>
      </w:r>
      <w:r w:rsidR="008700E5">
        <w:rPr>
          <w:rFonts w:ascii="Tahoma" w:hAnsi="Tahoma" w:cs="Tahoma"/>
        </w:rPr>
        <w:t>změny</w:t>
      </w:r>
      <w:r>
        <w:rPr>
          <w:rFonts w:ascii="Tahoma" w:hAnsi="Tahoma" w:cs="Tahoma"/>
        </w:rPr>
        <w:t xml:space="preserve"> smlouvy, </w:t>
      </w:r>
      <w:r w:rsidR="008700E5">
        <w:rPr>
          <w:rFonts w:ascii="Tahoma" w:hAnsi="Tahoma" w:cs="Tahoma"/>
        </w:rPr>
        <w:t>přijatých</w:t>
      </w:r>
      <w:r>
        <w:rPr>
          <w:rFonts w:ascii="Tahoma" w:hAnsi="Tahoma" w:cs="Tahoma"/>
        </w:rPr>
        <w:t xml:space="preserve"> opatření nebo vl</w:t>
      </w:r>
      <w:r w:rsidR="008700E5">
        <w:rPr>
          <w:rFonts w:ascii="Tahoma" w:hAnsi="Tahoma" w:cs="Tahoma"/>
        </w:rPr>
        <w:t xml:space="preserve">iv na plnění </w:t>
      </w:r>
      <w:r w:rsidR="008700E5">
        <w:rPr>
          <w:rFonts w:ascii="Tahoma" w:hAnsi="Tahoma" w:cs="Tahoma"/>
        </w:rPr>
        <w:tab/>
        <w:t>povinností posky</w:t>
      </w:r>
      <w:r>
        <w:rPr>
          <w:rFonts w:ascii="Tahoma" w:hAnsi="Tahoma" w:cs="Tahoma"/>
        </w:rPr>
        <w:t>tovatele dle této smlouvy</w:t>
      </w:r>
    </w:p>
    <w:p w:rsidR="005B19A1" w:rsidRDefault="005B19A1" w:rsidP="00A55DB3">
      <w:pPr>
        <w:pStyle w:val="Odstavecseseznamem"/>
        <w:spacing w:before="60" w:after="60"/>
        <w:ind w:left="0"/>
        <w:jc w:val="both"/>
        <w:rPr>
          <w:rFonts w:ascii="Tahoma" w:hAnsi="Tahoma" w:cs="Tahoma"/>
          <w:b/>
        </w:rPr>
      </w:pPr>
    </w:p>
    <w:p w:rsidR="005B19A1" w:rsidRDefault="005B19A1" w:rsidP="00A55DB3">
      <w:pPr>
        <w:pStyle w:val="Odstavecseseznamem"/>
        <w:spacing w:before="60" w:after="60"/>
        <w:ind w:left="0"/>
        <w:jc w:val="both"/>
        <w:rPr>
          <w:rFonts w:ascii="Tahoma" w:hAnsi="Tahoma" w:cs="Tahoma"/>
          <w:b/>
        </w:rPr>
      </w:pPr>
    </w:p>
    <w:p w:rsidR="00B01073" w:rsidRDefault="00B01073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B01073" w:rsidRPr="00B01073" w:rsidRDefault="007A07D4" w:rsidP="00B01073">
      <w:pPr>
        <w:pStyle w:val="Odstavecseseznamem"/>
        <w:spacing w:before="60" w:after="60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B01073">
        <w:rPr>
          <w:rFonts w:ascii="Tahoma" w:hAnsi="Tahoma" w:cs="Tahoma"/>
          <w:b/>
        </w:rPr>
        <w:t>4. CENA</w:t>
      </w:r>
      <w:r>
        <w:rPr>
          <w:rFonts w:ascii="Tahoma" w:hAnsi="Tahoma" w:cs="Tahoma"/>
          <w:b/>
        </w:rPr>
        <w:t xml:space="preserve"> A ZPŮSOB PLACENÍ</w:t>
      </w:r>
    </w:p>
    <w:p w:rsidR="00B01073" w:rsidRDefault="00B01073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4D04D7" w:rsidRDefault="00481D91" w:rsidP="004D04D7">
      <w:pPr>
        <w:pStyle w:val="Odstavecseseznamem"/>
        <w:spacing w:before="60" w:after="60"/>
        <w:ind w:left="1413" w:hanging="705"/>
        <w:jc w:val="both"/>
        <w:rPr>
          <w:rFonts w:ascii="Tahoma" w:hAnsi="Tahoma" w:cs="Tahoma"/>
        </w:rPr>
      </w:pPr>
      <w:proofErr w:type="gramStart"/>
      <w:r w:rsidRPr="00481D91">
        <w:rPr>
          <w:rFonts w:ascii="Tahoma" w:hAnsi="Tahoma" w:cs="Tahoma"/>
          <w:b/>
        </w:rPr>
        <w:t>4.1</w:t>
      </w:r>
      <w:proofErr w:type="gramEnd"/>
      <w:r w:rsidRPr="00481D91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ab/>
      </w:r>
      <w:r w:rsidR="007A07D4" w:rsidRPr="007A07D4">
        <w:rPr>
          <w:rFonts w:ascii="Tahoma" w:hAnsi="Tahoma" w:cs="Tahoma"/>
        </w:rPr>
        <w:t xml:space="preserve">Za </w:t>
      </w:r>
      <w:r w:rsidR="004D04D7">
        <w:rPr>
          <w:rFonts w:ascii="Tahoma" w:hAnsi="Tahoma" w:cs="Tahoma"/>
        </w:rPr>
        <w:t xml:space="preserve">výkon činností a jejich písemné zpracování dle bodu 1.2. </w:t>
      </w:r>
      <w:r w:rsidR="007A07D4" w:rsidRPr="007A07D4">
        <w:rPr>
          <w:rFonts w:ascii="Tahoma" w:hAnsi="Tahoma" w:cs="Tahoma"/>
        </w:rPr>
        <w:t xml:space="preserve">této Smlouvy je Objednatel povinen </w:t>
      </w:r>
      <w:r w:rsidR="004D04D7">
        <w:rPr>
          <w:rFonts w:ascii="Tahoma" w:hAnsi="Tahoma" w:cs="Tahoma"/>
        </w:rPr>
        <w:t>uhradit</w:t>
      </w:r>
      <w:r w:rsidR="007A07D4" w:rsidRPr="007A07D4">
        <w:rPr>
          <w:rFonts w:ascii="Tahoma" w:hAnsi="Tahoma" w:cs="Tahoma"/>
        </w:rPr>
        <w:t xml:space="preserve"> Poskytovateli </w:t>
      </w:r>
      <w:r w:rsidR="007A07D4">
        <w:rPr>
          <w:rFonts w:ascii="Tahoma" w:hAnsi="Tahoma" w:cs="Tahoma"/>
        </w:rPr>
        <w:tab/>
      </w:r>
      <w:r w:rsidR="007A07D4" w:rsidRPr="007A07D4">
        <w:rPr>
          <w:rFonts w:ascii="Tahoma" w:hAnsi="Tahoma" w:cs="Tahoma"/>
        </w:rPr>
        <w:t>odměnu</w:t>
      </w:r>
      <w:r w:rsidR="004D04D7">
        <w:rPr>
          <w:rFonts w:ascii="Tahoma" w:hAnsi="Tahoma" w:cs="Tahoma"/>
        </w:rPr>
        <w:t xml:space="preserve"> ve výši</w:t>
      </w:r>
      <w:r w:rsidR="00486B18">
        <w:rPr>
          <w:rFonts w:ascii="Tahoma" w:hAnsi="Tahoma" w:cs="Tahoma"/>
        </w:rPr>
        <w:t xml:space="preserve"> 1.720.000</w:t>
      </w:r>
      <w:r w:rsidR="00486B18" w:rsidRPr="00486B18">
        <w:rPr>
          <w:rFonts w:ascii="Tahoma" w:hAnsi="Tahoma" w:cs="Tahoma"/>
        </w:rPr>
        <w:t>,--</w:t>
      </w:r>
      <w:r w:rsidR="004D04D7" w:rsidRPr="00486B18">
        <w:rPr>
          <w:rFonts w:ascii="Tahoma" w:hAnsi="Tahoma" w:cs="Tahoma"/>
        </w:rPr>
        <w:t xml:space="preserve">Kč </w:t>
      </w:r>
      <w:r w:rsidR="00486B18" w:rsidRPr="00486B18">
        <w:rPr>
          <w:rFonts w:ascii="Tahoma" w:hAnsi="Tahoma" w:cs="Tahoma"/>
        </w:rPr>
        <w:t>(jeden</w:t>
      </w:r>
      <w:r w:rsidR="00486B18">
        <w:rPr>
          <w:rFonts w:ascii="Tahoma" w:hAnsi="Tahoma" w:cs="Tahoma"/>
        </w:rPr>
        <w:t>-</w:t>
      </w:r>
      <w:r w:rsidR="00486B18" w:rsidRPr="00486B18">
        <w:rPr>
          <w:rFonts w:ascii="Tahoma" w:hAnsi="Tahoma" w:cs="Tahoma"/>
        </w:rPr>
        <w:t xml:space="preserve"> milion</w:t>
      </w:r>
      <w:r w:rsidR="00486B18">
        <w:rPr>
          <w:rFonts w:ascii="Tahoma" w:hAnsi="Tahoma" w:cs="Tahoma"/>
        </w:rPr>
        <w:t>-</w:t>
      </w:r>
      <w:r w:rsidR="00486B18" w:rsidRPr="00486B18">
        <w:rPr>
          <w:rFonts w:ascii="Tahoma" w:hAnsi="Tahoma" w:cs="Tahoma"/>
        </w:rPr>
        <w:t>sedm</w:t>
      </w:r>
      <w:r w:rsidR="00486B18">
        <w:rPr>
          <w:rFonts w:ascii="Tahoma" w:hAnsi="Tahoma" w:cs="Tahoma"/>
        </w:rPr>
        <w:t>-</w:t>
      </w:r>
      <w:r w:rsidR="00486B18" w:rsidRPr="00486B18">
        <w:rPr>
          <w:rFonts w:ascii="Tahoma" w:hAnsi="Tahoma" w:cs="Tahoma"/>
        </w:rPr>
        <w:t>set</w:t>
      </w:r>
      <w:r w:rsidR="00486B18">
        <w:rPr>
          <w:rFonts w:ascii="Tahoma" w:hAnsi="Tahoma" w:cs="Tahoma"/>
        </w:rPr>
        <w:t>-</w:t>
      </w:r>
      <w:r w:rsidR="00486B18" w:rsidRPr="00486B18">
        <w:rPr>
          <w:rFonts w:ascii="Tahoma" w:hAnsi="Tahoma" w:cs="Tahoma"/>
        </w:rPr>
        <w:t>dvacet</w:t>
      </w:r>
      <w:r w:rsidR="00486B18">
        <w:rPr>
          <w:rFonts w:ascii="Tahoma" w:hAnsi="Tahoma" w:cs="Tahoma"/>
        </w:rPr>
        <w:t>-</w:t>
      </w:r>
      <w:r w:rsidR="00486B18" w:rsidRPr="00486B18">
        <w:rPr>
          <w:rFonts w:ascii="Tahoma" w:hAnsi="Tahoma" w:cs="Tahoma"/>
        </w:rPr>
        <w:t>tisíc</w:t>
      </w:r>
      <w:r w:rsidR="00486B18">
        <w:rPr>
          <w:rFonts w:ascii="Tahoma" w:hAnsi="Tahoma" w:cs="Tahoma"/>
        </w:rPr>
        <w:t>-</w:t>
      </w:r>
      <w:r w:rsidR="00486B18" w:rsidRPr="00486B18">
        <w:rPr>
          <w:rFonts w:ascii="Tahoma" w:hAnsi="Tahoma" w:cs="Tahoma"/>
        </w:rPr>
        <w:t>korun</w:t>
      </w:r>
      <w:r w:rsidR="00486B18">
        <w:rPr>
          <w:rFonts w:ascii="Tahoma" w:hAnsi="Tahoma" w:cs="Tahoma"/>
        </w:rPr>
        <w:t>-</w:t>
      </w:r>
      <w:r w:rsidR="00486B18" w:rsidRPr="00486B18">
        <w:rPr>
          <w:rFonts w:ascii="Tahoma" w:hAnsi="Tahoma" w:cs="Tahoma"/>
        </w:rPr>
        <w:t xml:space="preserve">českých) </w:t>
      </w:r>
      <w:r w:rsidR="004D04D7" w:rsidRPr="00486B18">
        <w:rPr>
          <w:rFonts w:ascii="Tahoma" w:hAnsi="Tahoma" w:cs="Tahoma"/>
        </w:rPr>
        <w:t xml:space="preserve">bez DPH, tj. </w:t>
      </w:r>
      <w:r w:rsidR="00486B18">
        <w:rPr>
          <w:rFonts w:ascii="Tahoma" w:hAnsi="Tahoma" w:cs="Tahoma"/>
        </w:rPr>
        <w:t>2.081.200,--</w:t>
      </w:r>
      <w:r w:rsidR="004D04D7" w:rsidRPr="00486B18">
        <w:rPr>
          <w:rFonts w:ascii="Tahoma" w:hAnsi="Tahoma" w:cs="Tahoma"/>
        </w:rPr>
        <w:t xml:space="preserve">Kč </w:t>
      </w:r>
      <w:r w:rsidR="00486B18">
        <w:rPr>
          <w:rFonts w:ascii="Tahoma" w:hAnsi="Tahoma" w:cs="Tahoma"/>
        </w:rPr>
        <w:t xml:space="preserve">(dva-miliony-osmdesát-jeden-tisíc-dvě-stě-korun-českých) </w:t>
      </w:r>
      <w:r w:rsidR="004D04D7" w:rsidRPr="00486B18">
        <w:rPr>
          <w:rFonts w:ascii="Tahoma" w:hAnsi="Tahoma" w:cs="Tahoma"/>
        </w:rPr>
        <w:t>s DPH.</w:t>
      </w:r>
    </w:p>
    <w:p w:rsidR="004D04D7" w:rsidRPr="007A07D4" w:rsidRDefault="004D04D7" w:rsidP="004D04D7">
      <w:pPr>
        <w:pStyle w:val="Odstavecseseznamem"/>
        <w:spacing w:before="60" w:after="60"/>
        <w:ind w:left="1413" w:hanging="705"/>
        <w:jc w:val="both"/>
        <w:rPr>
          <w:rFonts w:ascii="Tahoma" w:hAnsi="Tahoma" w:cs="Tahoma"/>
        </w:rPr>
      </w:pPr>
    </w:p>
    <w:p w:rsidR="00481D91" w:rsidRDefault="007A07D4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proofErr w:type="gramStart"/>
      <w:r w:rsidRPr="006C67FF">
        <w:rPr>
          <w:rFonts w:ascii="Tahoma" w:hAnsi="Tahoma" w:cs="Tahoma"/>
          <w:b/>
        </w:rPr>
        <w:t>4.2</w:t>
      </w:r>
      <w:proofErr w:type="gramEnd"/>
      <w:r w:rsidRPr="006C67FF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ab/>
        <w:t xml:space="preserve">Odměna je splatná nejpozději do </w:t>
      </w:r>
      <w:r w:rsidR="004D04D7">
        <w:rPr>
          <w:rFonts w:ascii="Tahoma" w:hAnsi="Tahoma" w:cs="Tahoma"/>
        </w:rPr>
        <w:t>30</w:t>
      </w:r>
      <w:r>
        <w:rPr>
          <w:rFonts w:ascii="Tahoma" w:hAnsi="Tahoma" w:cs="Tahoma"/>
        </w:rPr>
        <w:t xml:space="preserve"> dnů od data vystavení daňového dokladu-faktury </w:t>
      </w:r>
      <w:r w:rsidR="006C67F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poskytovatelem a doručené objednateli. Podmínkou vystavení tohoto dokladu </w:t>
      </w:r>
      <w:r w:rsidR="006C67F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poskytovatelem je </w:t>
      </w:r>
      <w:r w:rsidR="008700E5">
        <w:rPr>
          <w:rFonts w:ascii="Tahoma" w:hAnsi="Tahoma" w:cs="Tahoma"/>
        </w:rPr>
        <w:t>předání</w:t>
      </w:r>
      <w:r>
        <w:rPr>
          <w:rFonts w:ascii="Tahoma" w:hAnsi="Tahoma" w:cs="Tahoma"/>
        </w:rPr>
        <w:t xml:space="preserve"> předmětu plnění </w:t>
      </w:r>
      <w:r w:rsidR="008700E5">
        <w:rPr>
          <w:rFonts w:ascii="Tahoma" w:hAnsi="Tahoma" w:cs="Tahoma"/>
        </w:rPr>
        <w:t>objednateli</w:t>
      </w:r>
      <w:r>
        <w:rPr>
          <w:rFonts w:ascii="Tahoma" w:hAnsi="Tahoma" w:cs="Tahoma"/>
        </w:rPr>
        <w:t xml:space="preserve"> bez vad a nedodělků a jeho </w:t>
      </w:r>
      <w:r w:rsidR="006C67F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převzetí. </w:t>
      </w:r>
    </w:p>
    <w:p w:rsidR="004D04D7" w:rsidRDefault="004D04D7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7A07D4" w:rsidRDefault="007A07D4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proofErr w:type="gramStart"/>
      <w:r w:rsidRPr="006C67FF">
        <w:rPr>
          <w:rFonts w:ascii="Tahoma" w:hAnsi="Tahoma" w:cs="Tahoma"/>
          <w:b/>
        </w:rPr>
        <w:t>4.3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Odměna bude vyplacena bezhotovostně - bankovním převodem ve prospěch </w:t>
      </w:r>
      <w:r w:rsidR="006C67FF">
        <w:rPr>
          <w:rFonts w:ascii="Tahoma" w:hAnsi="Tahoma" w:cs="Tahoma"/>
        </w:rPr>
        <w:tab/>
      </w:r>
      <w:r>
        <w:rPr>
          <w:rFonts w:ascii="Tahoma" w:hAnsi="Tahoma" w:cs="Tahoma"/>
        </w:rPr>
        <w:t>bankovního účtu poskytovatele.</w:t>
      </w:r>
    </w:p>
    <w:p w:rsidR="004D04D7" w:rsidRDefault="004D04D7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7A07D4" w:rsidRDefault="007A07D4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proofErr w:type="gramStart"/>
      <w:r w:rsidRPr="006C67FF">
        <w:rPr>
          <w:rFonts w:ascii="Tahoma" w:hAnsi="Tahoma" w:cs="Tahoma"/>
          <w:b/>
        </w:rPr>
        <w:t>4.4</w:t>
      </w:r>
      <w:proofErr w:type="gramEnd"/>
      <w:r w:rsidRPr="006C67FF">
        <w:rPr>
          <w:rFonts w:ascii="Tahoma" w:hAnsi="Tahoma" w:cs="Tahoma"/>
          <w:b/>
        </w:rPr>
        <w:t>.</w:t>
      </w:r>
      <w:r w:rsidRPr="006C67FF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Odměna je sjednána bez DPH s tím, že DPH bude</w:t>
      </w:r>
      <w:r w:rsidR="006C67FF">
        <w:rPr>
          <w:rFonts w:ascii="Tahoma" w:hAnsi="Tahoma" w:cs="Tahoma"/>
        </w:rPr>
        <w:t xml:space="preserve"> účtováno samostatnou položkou </w:t>
      </w:r>
      <w:r w:rsidR="006C67FF">
        <w:rPr>
          <w:rFonts w:ascii="Tahoma" w:hAnsi="Tahoma" w:cs="Tahoma"/>
        </w:rPr>
        <w:tab/>
        <w:t xml:space="preserve">dle </w:t>
      </w:r>
      <w:r w:rsidR="008700E5">
        <w:rPr>
          <w:rFonts w:ascii="Tahoma" w:hAnsi="Tahoma" w:cs="Tahoma"/>
        </w:rPr>
        <w:t>platných</w:t>
      </w:r>
      <w:r w:rsidR="006C67FF">
        <w:rPr>
          <w:rFonts w:ascii="Tahoma" w:hAnsi="Tahoma" w:cs="Tahoma"/>
        </w:rPr>
        <w:t xml:space="preserve"> právních předpisů.</w:t>
      </w:r>
    </w:p>
    <w:p w:rsidR="006C67FF" w:rsidRDefault="006C67FF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proofErr w:type="gramStart"/>
      <w:r w:rsidRPr="006C67FF">
        <w:rPr>
          <w:rFonts w:ascii="Tahoma" w:hAnsi="Tahoma" w:cs="Tahoma"/>
          <w:b/>
        </w:rPr>
        <w:t>4.5</w:t>
      </w:r>
      <w:proofErr w:type="gramEnd"/>
      <w:r w:rsidRPr="006C67FF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ab/>
        <w:t>Smluvní strany  se dohodly, že veškeré náklady poskytovatele vynaložené v s</w:t>
      </w:r>
      <w:r>
        <w:rPr>
          <w:rFonts w:ascii="Tahoma" w:hAnsi="Tahoma" w:cs="Tahoma"/>
        </w:rPr>
        <w:tab/>
      </w:r>
      <w:r w:rsidR="008700E5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ouvislosti s výkonem činnosti dle této smlouvy jsou již zahrnuty v </w:t>
      </w:r>
      <w:r w:rsidR="008700E5">
        <w:rPr>
          <w:rFonts w:ascii="Tahoma" w:hAnsi="Tahoma" w:cs="Tahoma"/>
        </w:rPr>
        <w:t>odměně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poskytovatele </w:t>
      </w:r>
      <w:r w:rsidR="008700E5">
        <w:rPr>
          <w:rFonts w:ascii="Tahoma" w:hAnsi="Tahoma" w:cs="Tahoma"/>
        </w:rPr>
        <w:t>uvedené</w:t>
      </w:r>
      <w:r>
        <w:rPr>
          <w:rFonts w:ascii="Tahoma" w:hAnsi="Tahoma" w:cs="Tahoma"/>
        </w:rPr>
        <w:t xml:space="preserve"> v bode 4.1. této smlouvy, pokud se smluvní strany </w:t>
      </w:r>
      <w:r>
        <w:rPr>
          <w:rFonts w:ascii="Tahoma" w:hAnsi="Tahoma" w:cs="Tahoma"/>
        </w:rPr>
        <w:tab/>
        <w:t>nedohodnou jinak.</w:t>
      </w:r>
    </w:p>
    <w:p w:rsidR="006C67FF" w:rsidRDefault="006C67FF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E10C73" w:rsidRDefault="006C67FF" w:rsidP="006C67FF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5</w:t>
      </w:r>
      <w:r w:rsidRPr="00B01073">
        <w:rPr>
          <w:rFonts w:ascii="Tahoma" w:hAnsi="Tahoma" w:cs="Tahoma"/>
          <w:b/>
        </w:rPr>
        <w:t xml:space="preserve">. </w:t>
      </w:r>
      <w:r w:rsidR="00916D20">
        <w:rPr>
          <w:rFonts w:ascii="Tahoma" w:hAnsi="Tahoma" w:cs="Tahoma"/>
          <w:b/>
        </w:rPr>
        <w:t>DOBA TRVÁNÍ SMLOUVY A ZPŮSOBY JEJÍHO ZRUŠENÍ</w:t>
      </w:r>
    </w:p>
    <w:p w:rsidR="006C67FF" w:rsidRDefault="006C67FF" w:rsidP="006C67FF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</w:p>
    <w:p w:rsidR="006C67FF" w:rsidRDefault="002F7332" w:rsidP="004D04D7">
      <w:pPr>
        <w:pStyle w:val="Odstavecseseznamem"/>
        <w:spacing w:before="60" w:after="60"/>
        <w:ind w:left="1410" w:hanging="705"/>
        <w:jc w:val="both"/>
        <w:rPr>
          <w:rFonts w:ascii="Tahoma" w:hAnsi="Tahoma" w:cs="Tahoma"/>
        </w:rPr>
      </w:pPr>
      <w:proofErr w:type="gramStart"/>
      <w:r w:rsidRPr="00916D20">
        <w:rPr>
          <w:rFonts w:ascii="Tahoma" w:hAnsi="Tahoma" w:cs="Tahoma"/>
          <w:b/>
        </w:rPr>
        <w:t>5.1</w:t>
      </w:r>
      <w:proofErr w:type="gramEnd"/>
      <w:r w:rsidRPr="00916D20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ab/>
        <w:t xml:space="preserve">Tato smlouva se uzavírá </w:t>
      </w:r>
      <w:r w:rsidR="009A1789">
        <w:rPr>
          <w:rFonts w:ascii="Tahoma" w:hAnsi="Tahoma" w:cs="Tahoma"/>
        </w:rPr>
        <w:t>na dobu určitou, a to do</w:t>
      </w:r>
      <w:r w:rsidR="004D04D7">
        <w:rPr>
          <w:rFonts w:ascii="Tahoma" w:hAnsi="Tahoma" w:cs="Tahoma"/>
        </w:rPr>
        <w:t xml:space="preserve"> </w:t>
      </w:r>
      <w:r w:rsidR="00A26BE2" w:rsidRPr="00A26BE2">
        <w:rPr>
          <w:rFonts w:ascii="Tahoma" w:hAnsi="Tahoma" w:cs="Tahoma"/>
        </w:rPr>
        <w:t xml:space="preserve">15. 4. </w:t>
      </w:r>
      <w:r w:rsidR="004D04D7" w:rsidRPr="00A26BE2">
        <w:rPr>
          <w:rFonts w:ascii="Tahoma" w:hAnsi="Tahoma" w:cs="Tahoma"/>
        </w:rPr>
        <w:t>2018</w:t>
      </w:r>
      <w:r w:rsidR="00A26BE2" w:rsidRPr="00A26BE2">
        <w:rPr>
          <w:rFonts w:ascii="Tahoma" w:hAnsi="Tahoma" w:cs="Tahoma"/>
        </w:rPr>
        <w:t>.</w:t>
      </w:r>
      <w:r w:rsidR="00A26BE2">
        <w:rPr>
          <w:rFonts w:ascii="Tahoma" w:hAnsi="Tahoma" w:cs="Tahoma"/>
        </w:rPr>
        <w:t xml:space="preserve"> </w:t>
      </w:r>
      <w:r w:rsidR="009A1789">
        <w:rPr>
          <w:rFonts w:ascii="Tahoma" w:hAnsi="Tahoma" w:cs="Tahoma"/>
        </w:rPr>
        <w:t xml:space="preserve">Podmínkou </w:t>
      </w:r>
      <w:r w:rsidR="008700E5">
        <w:rPr>
          <w:rFonts w:ascii="Tahoma" w:hAnsi="Tahoma" w:cs="Tahoma"/>
        </w:rPr>
        <w:t>skončení</w:t>
      </w:r>
      <w:r w:rsidR="009A1789">
        <w:rPr>
          <w:rFonts w:ascii="Tahoma" w:hAnsi="Tahoma" w:cs="Tahoma"/>
        </w:rPr>
        <w:t xml:space="preserve"> účinnosti smlouvy je předání poslední části předmětu této smlouvy.</w:t>
      </w:r>
    </w:p>
    <w:p w:rsidR="004D04D7" w:rsidRDefault="004D04D7" w:rsidP="004D04D7">
      <w:pPr>
        <w:pStyle w:val="Odstavecseseznamem"/>
        <w:spacing w:before="60" w:after="60"/>
        <w:ind w:left="1410" w:hanging="705"/>
        <w:jc w:val="both"/>
        <w:rPr>
          <w:rFonts w:ascii="Tahoma" w:hAnsi="Tahoma" w:cs="Tahoma"/>
        </w:rPr>
      </w:pPr>
    </w:p>
    <w:p w:rsidR="009A1789" w:rsidRDefault="009A1789" w:rsidP="006C67FF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916D20">
        <w:rPr>
          <w:rFonts w:ascii="Tahoma" w:hAnsi="Tahoma" w:cs="Tahoma"/>
          <w:b/>
        </w:rPr>
        <w:t>5.2.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Tato smlouva může skončit dále těmito způsoby:</w:t>
      </w:r>
    </w:p>
    <w:p w:rsidR="009A1789" w:rsidRDefault="009A1789" w:rsidP="006C67FF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16D20">
        <w:rPr>
          <w:rFonts w:ascii="Tahoma" w:hAnsi="Tahoma" w:cs="Tahoma"/>
          <w:b/>
        </w:rPr>
        <w:t>a)</w:t>
      </w:r>
      <w:r>
        <w:rPr>
          <w:rFonts w:ascii="Tahoma" w:hAnsi="Tahoma" w:cs="Tahoma"/>
        </w:rPr>
        <w:t xml:space="preserve"> Písemnou dohodou obou smluvních stran</w:t>
      </w:r>
    </w:p>
    <w:p w:rsidR="009A1789" w:rsidRDefault="009A1789" w:rsidP="006C67FF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</w:r>
      <w:r w:rsidRPr="00916D20">
        <w:rPr>
          <w:rFonts w:ascii="Tahoma" w:hAnsi="Tahoma" w:cs="Tahoma"/>
          <w:b/>
        </w:rPr>
        <w:t>b)</w:t>
      </w:r>
      <w:r>
        <w:rPr>
          <w:rFonts w:ascii="Tahoma" w:hAnsi="Tahoma" w:cs="Tahoma"/>
        </w:rPr>
        <w:t xml:space="preserve"> odstoupením od smlouvy z důvodu porušení povinnosti ze smlouvy ve smyslu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ustanovení §1977 zák. č. 89/2012Sb. </w:t>
      </w:r>
    </w:p>
    <w:p w:rsidR="009A1789" w:rsidRDefault="009A1789" w:rsidP="006C67FF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16D20">
        <w:rPr>
          <w:rFonts w:ascii="Tahoma" w:hAnsi="Tahoma" w:cs="Tahoma"/>
          <w:b/>
        </w:rPr>
        <w:t>c)</w:t>
      </w:r>
      <w:r>
        <w:rPr>
          <w:rFonts w:ascii="Tahoma" w:hAnsi="Tahoma" w:cs="Tahoma"/>
        </w:rPr>
        <w:t xml:space="preserve"> Důvodem k odstoupení od smlouvy je podstatné porušení této smlouvy druhou </w:t>
      </w:r>
      <w:r w:rsidR="00916D20">
        <w:rPr>
          <w:rFonts w:ascii="Tahoma" w:hAnsi="Tahoma" w:cs="Tahoma"/>
        </w:rPr>
        <w:tab/>
      </w:r>
      <w:r w:rsidR="00916D2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smluvní stranou nebo její v pořadí druhé opakované nepodstatné porušení za </w:t>
      </w:r>
      <w:r w:rsidR="00916D20">
        <w:rPr>
          <w:rFonts w:ascii="Tahoma" w:hAnsi="Tahoma" w:cs="Tahoma"/>
        </w:rPr>
        <w:tab/>
      </w:r>
      <w:r w:rsidR="00916D20">
        <w:rPr>
          <w:rFonts w:ascii="Tahoma" w:hAnsi="Tahoma" w:cs="Tahoma"/>
        </w:rPr>
        <w:tab/>
      </w:r>
      <w:r w:rsidR="00916D2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podmínky, že druhá smluvní strana byla na porušení smlouvy písemně upozorněna, </w:t>
      </w:r>
      <w:r w:rsidR="00916D20">
        <w:rPr>
          <w:rFonts w:ascii="Tahoma" w:hAnsi="Tahoma" w:cs="Tahoma"/>
        </w:rPr>
        <w:tab/>
      </w:r>
      <w:r w:rsidR="00916D2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vyzvána k jejímu řádnému plnění a odstranění </w:t>
      </w:r>
      <w:r w:rsidR="008700E5">
        <w:rPr>
          <w:rFonts w:ascii="Tahoma" w:hAnsi="Tahoma" w:cs="Tahoma"/>
        </w:rPr>
        <w:t>případného</w:t>
      </w:r>
      <w:r>
        <w:rPr>
          <w:rFonts w:ascii="Tahoma" w:hAnsi="Tahoma" w:cs="Tahoma"/>
        </w:rPr>
        <w:t xml:space="preserve"> vadného stavu, a toto </w:t>
      </w:r>
      <w:r w:rsidR="00916D20">
        <w:rPr>
          <w:rFonts w:ascii="Tahoma" w:hAnsi="Tahoma" w:cs="Tahoma"/>
        </w:rPr>
        <w:tab/>
      </w:r>
      <w:r w:rsidR="00916D2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neučinila ani v </w:t>
      </w:r>
      <w:r w:rsidR="008700E5">
        <w:rPr>
          <w:rFonts w:ascii="Tahoma" w:hAnsi="Tahoma" w:cs="Tahoma"/>
        </w:rPr>
        <w:t>přiměřeném</w:t>
      </w:r>
      <w:r>
        <w:rPr>
          <w:rFonts w:ascii="Tahoma" w:hAnsi="Tahoma" w:cs="Tahoma"/>
        </w:rPr>
        <w:t xml:space="preserve"> náhradním termínu stanoveném oprávněnou smluvní </w:t>
      </w:r>
      <w:r w:rsidR="00916D20">
        <w:rPr>
          <w:rFonts w:ascii="Tahoma" w:hAnsi="Tahoma" w:cs="Tahoma"/>
        </w:rPr>
        <w:tab/>
      </w:r>
      <w:r w:rsidR="00916D20">
        <w:rPr>
          <w:rFonts w:ascii="Tahoma" w:hAnsi="Tahoma" w:cs="Tahoma"/>
        </w:rPr>
        <w:tab/>
      </w:r>
      <w:r>
        <w:rPr>
          <w:rFonts w:ascii="Tahoma" w:hAnsi="Tahoma" w:cs="Tahoma"/>
        </w:rPr>
        <w:t>stranou.</w:t>
      </w:r>
    </w:p>
    <w:p w:rsidR="009A1789" w:rsidRDefault="009A1789" w:rsidP="006C67FF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16D20">
        <w:rPr>
          <w:rFonts w:ascii="Tahoma" w:hAnsi="Tahoma" w:cs="Tahoma"/>
          <w:b/>
        </w:rPr>
        <w:t>d)</w:t>
      </w:r>
      <w:r>
        <w:rPr>
          <w:rFonts w:ascii="Tahoma" w:hAnsi="Tahoma" w:cs="Tahoma"/>
        </w:rPr>
        <w:t xml:space="preserve"> Zahájením </w:t>
      </w:r>
      <w:r w:rsidR="008700E5">
        <w:rPr>
          <w:rFonts w:ascii="Tahoma" w:hAnsi="Tahoma" w:cs="Tahoma"/>
        </w:rPr>
        <w:t>insolventního</w:t>
      </w:r>
      <w:r>
        <w:rPr>
          <w:rFonts w:ascii="Tahoma" w:hAnsi="Tahoma" w:cs="Tahoma"/>
        </w:rPr>
        <w:t xml:space="preserve"> řízení na poskytovatele</w:t>
      </w:r>
    </w:p>
    <w:p w:rsidR="00916D20" w:rsidRDefault="009A1789" w:rsidP="006C67FF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16D20" w:rsidRDefault="00916D20" w:rsidP="006C67FF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Pr="00916D20">
        <w:rPr>
          <w:rFonts w:ascii="Tahoma" w:hAnsi="Tahoma" w:cs="Tahoma"/>
          <w:b/>
        </w:rPr>
        <w:t>5.3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Objednatel je oprávněn od smlouvy odstoupit v </w:t>
      </w:r>
      <w:r w:rsidR="008700E5">
        <w:rPr>
          <w:rFonts w:ascii="Tahoma" w:hAnsi="Tahoma" w:cs="Tahoma"/>
        </w:rPr>
        <w:t>případě</w:t>
      </w:r>
      <w:r>
        <w:rPr>
          <w:rFonts w:ascii="Tahoma" w:hAnsi="Tahoma" w:cs="Tahoma"/>
        </w:rPr>
        <w:t xml:space="preserve"> podstatného porušení </w:t>
      </w:r>
      <w:r w:rsidR="0064512C">
        <w:rPr>
          <w:rFonts w:ascii="Tahoma" w:hAnsi="Tahoma" w:cs="Tahoma"/>
        </w:rPr>
        <w:tab/>
      </w:r>
      <w:r w:rsidR="0064512C">
        <w:rPr>
          <w:rFonts w:ascii="Tahoma" w:hAnsi="Tahoma" w:cs="Tahoma"/>
        </w:rPr>
        <w:tab/>
      </w:r>
      <w:r w:rsidR="0064512C">
        <w:rPr>
          <w:rFonts w:ascii="Tahoma" w:hAnsi="Tahoma" w:cs="Tahoma"/>
        </w:rPr>
        <w:tab/>
      </w:r>
      <w:r w:rsidR="008700E5">
        <w:rPr>
          <w:rFonts w:ascii="Tahoma" w:hAnsi="Tahoma" w:cs="Tahoma"/>
        </w:rPr>
        <w:t>povinností poskytovatele, přič</w:t>
      </w:r>
      <w:r>
        <w:rPr>
          <w:rFonts w:ascii="Tahoma" w:hAnsi="Tahoma" w:cs="Tahoma"/>
        </w:rPr>
        <w:t xml:space="preserve">emž za podstatné porušení povinností poskytovatele se </w:t>
      </w:r>
      <w:r w:rsidR="0064512C">
        <w:rPr>
          <w:rFonts w:ascii="Tahoma" w:hAnsi="Tahoma" w:cs="Tahoma"/>
        </w:rPr>
        <w:tab/>
      </w:r>
      <w:r w:rsidR="0064512C">
        <w:rPr>
          <w:rFonts w:ascii="Tahoma" w:hAnsi="Tahoma" w:cs="Tahoma"/>
        </w:rPr>
        <w:tab/>
        <w:t>považ</w:t>
      </w:r>
      <w:r>
        <w:rPr>
          <w:rFonts w:ascii="Tahoma" w:hAnsi="Tahoma" w:cs="Tahoma"/>
        </w:rPr>
        <w:t>uje zejména:</w:t>
      </w:r>
    </w:p>
    <w:p w:rsidR="00916D20" w:rsidRDefault="00916D20" w:rsidP="006C67FF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4512C">
        <w:rPr>
          <w:rFonts w:ascii="Tahoma" w:hAnsi="Tahoma" w:cs="Tahoma"/>
          <w:b/>
        </w:rPr>
        <w:t>a)</w:t>
      </w:r>
      <w:r w:rsidR="00A26BE2">
        <w:rPr>
          <w:rFonts w:ascii="Tahoma" w:hAnsi="Tahoma" w:cs="Tahoma"/>
        </w:rPr>
        <w:t xml:space="preserve"> poruš</w:t>
      </w:r>
      <w:r>
        <w:rPr>
          <w:rFonts w:ascii="Tahoma" w:hAnsi="Tahoma" w:cs="Tahoma"/>
        </w:rPr>
        <w:t xml:space="preserve">uje-li poskytovatel opakovaně přes písemné upozornění objednatele své </w:t>
      </w:r>
      <w:r w:rsidR="0064512C">
        <w:rPr>
          <w:rFonts w:ascii="Tahoma" w:hAnsi="Tahoma" w:cs="Tahoma"/>
        </w:rPr>
        <w:tab/>
      </w:r>
      <w:r w:rsidR="0064512C">
        <w:rPr>
          <w:rFonts w:ascii="Tahoma" w:hAnsi="Tahoma" w:cs="Tahoma"/>
        </w:rPr>
        <w:tab/>
      </w:r>
      <w:r>
        <w:rPr>
          <w:rFonts w:ascii="Tahoma" w:hAnsi="Tahoma" w:cs="Tahoma"/>
        </w:rPr>
        <w:t>povinnosti uvedené v této smlouvě</w:t>
      </w:r>
    </w:p>
    <w:p w:rsidR="00916D20" w:rsidRDefault="00916D20" w:rsidP="00A26BE2">
      <w:pPr>
        <w:pStyle w:val="Odstavecseseznamem"/>
        <w:spacing w:before="60" w:after="60"/>
        <w:ind w:left="1416"/>
        <w:jc w:val="both"/>
        <w:rPr>
          <w:rFonts w:ascii="Tahoma" w:hAnsi="Tahoma" w:cs="Tahoma"/>
        </w:rPr>
      </w:pPr>
      <w:r w:rsidRPr="0064512C">
        <w:rPr>
          <w:rFonts w:ascii="Tahoma" w:hAnsi="Tahoma" w:cs="Tahoma"/>
          <w:b/>
        </w:rPr>
        <w:t>b)</w:t>
      </w:r>
      <w:r w:rsidR="0064512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neodstraní-li poskytovatel objednatelem opakovaně rekl</w:t>
      </w:r>
      <w:r w:rsidR="0064512C">
        <w:rPr>
          <w:rFonts w:ascii="Tahoma" w:hAnsi="Tahoma" w:cs="Tahoma"/>
        </w:rPr>
        <w:t xml:space="preserve">amované </w:t>
      </w:r>
      <w:r w:rsidR="00A26BE2">
        <w:rPr>
          <w:rFonts w:ascii="Tahoma" w:hAnsi="Tahoma" w:cs="Tahoma"/>
        </w:rPr>
        <w:t xml:space="preserve">závady </w:t>
      </w:r>
      <w:r w:rsidR="008700E5">
        <w:rPr>
          <w:rFonts w:ascii="Tahoma" w:hAnsi="Tahoma" w:cs="Tahoma"/>
        </w:rPr>
        <w:t>nejpozději</w:t>
      </w:r>
      <w:r w:rsidR="0064512C">
        <w:rPr>
          <w:rFonts w:ascii="Tahoma" w:hAnsi="Tahoma" w:cs="Tahoma"/>
        </w:rPr>
        <w:t xml:space="preserve"> do 7 kalendář</w:t>
      </w:r>
      <w:r>
        <w:rPr>
          <w:rFonts w:ascii="Tahoma" w:hAnsi="Tahoma" w:cs="Tahoma"/>
        </w:rPr>
        <w:t>ních dnů</w:t>
      </w:r>
    </w:p>
    <w:p w:rsidR="004D04D7" w:rsidRDefault="004D04D7" w:rsidP="006C67FF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</w:p>
    <w:p w:rsidR="00E10C73" w:rsidRDefault="0064512C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proofErr w:type="gramStart"/>
      <w:r w:rsidRPr="008700E5">
        <w:rPr>
          <w:rFonts w:ascii="Tahoma" w:hAnsi="Tahoma" w:cs="Tahoma"/>
          <w:b/>
        </w:rPr>
        <w:t>5.4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="008700E5">
        <w:rPr>
          <w:rFonts w:ascii="Tahoma" w:hAnsi="Tahoma" w:cs="Tahoma"/>
        </w:rPr>
        <w:t xml:space="preserve">Odstoupení od smlouvy je účinné okamžikem jeho doručení v písemné formě druhé </w:t>
      </w:r>
      <w:r w:rsidR="008700E5">
        <w:rPr>
          <w:rFonts w:ascii="Tahoma" w:hAnsi="Tahoma" w:cs="Tahoma"/>
        </w:rPr>
        <w:tab/>
        <w:t xml:space="preserve">smluvní straně. V ostatním pro </w:t>
      </w:r>
      <w:r w:rsidR="00B70052">
        <w:rPr>
          <w:rFonts w:ascii="Tahoma" w:hAnsi="Tahoma" w:cs="Tahoma"/>
        </w:rPr>
        <w:t>odstoupení</w:t>
      </w:r>
      <w:r w:rsidR="008700E5">
        <w:rPr>
          <w:rFonts w:ascii="Tahoma" w:hAnsi="Tahoma" w:cs="Tahoma"/>
        </w:rPr>
        <w:t xml:space="preserve"> platí </w:t>
      </w:r>
      <w:r w:rsidR="00B70052">
        <w:rPr>
          <w:rFonts w:ascii="Tahoma" w:hAnsi="Tahoma" w:cs="Tahoma"/>
        </w:rPr>
        <w:t>příslušná</w:t>
      </w:r>
      <w:r w:rsidR="008700E5">
        <w:rPr>
          <w:rFonts w:ascii="Tahoma" w:hAnsi="Tahoma" w:cs="Tahoma"/>
        </w:rPr>
        <w:t xml:space="preserve"> ustanovení </w:t>
      </w:r>
      <w:r w:rsidR="00B70052">
        <w:rPr>
          <w:rFonts w:ascii="Tahoma" w:hAnsi="Tahoma" w:cs="Tahoma"/>
        </w:rPr>
        <w:t>zák.</w:t>
      </w:r>
      <w:r w:rsidR="008700E5">
        <w:rPr>
          <w:rFonts w:ascii="Tahoma" w:hAnsi="Tahoma" w:cs="Tahoma"/>
        </w:rPr>
        <w:t xml:space="preserve"> </w:t>
      </w:r>
      <w:r w:rsidR="008700E5">
        <w:rPr>
          <w:rFonts w:ascii="Tahoma" w:hAnsi="Tahoma" w:cs="Tahoma"/>
        </w:rPr>
        <w:tab/>
        <w:t>89/2012Sb.</w:t>
      </w:r>
    </w:p>
    <w:p w:rsidR="008700E5" w:rsidRDefault="008700E5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8700E5" w:rsidRDefault="008700E5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8700E5" w:rsidRDefault="008700E5" w:rsidP="008700E5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</w:t>
      </w:r>
      <w:r w:rsidR="00C52872">
        <w:rPr>
          <w:rFonts w:ascii="Tahoma" w:hAnsi="Tahoma" w:cs="Tahoma"/>
          <w:b/>
        </w:rPr>
        <w:t>6</w:t>
      </w:r>
      <w:r w:rsidR="00C52872" w:rsidRPr="00B01073">
        <w:rPr>
          <w:rFonts w:ascii="Tahoma" w:hAnsi="Tahoma" w:cs="Tahoma"/>
          <w:b/>
        </w:rPr>
        <w:t xml:space="preserve">. </w:t>
      </w:r>
      <w:r w:rsidR="00C52872">
        <w:rPr>
          <w:rFonts w:ascii="Tahoma" w:hAnsi="Tahoma" w:cs="Tahoma"/>
          <w:b/>
        </w:rPr>
        <w:t>SANKCE</w:t>
      </w:r>
    </w:p>
    <w:p w:rsidR="008700E5" w:rsidRDefault="008700E5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8700E5" w:rsidRDefault="00C52872" w:rsidP="004D04D7">
      <w:pPr>
        <w:pStyle w:val="Odstavecseseznamem"/>
        <w:spacing w:before="60" w:after="60"/>
        <w:ind w:left="1413" w:hanging="705"/>
        <w:jc w:val="both"/>
        <w:rPr>
          <w:rFonts w:ascii="Tahoma" w:hAnsi="Tahoma" w:cs="Tahoma"/>
        </w:rPr>
      </w:pPr>
      <w:r w:rsidRPr="00C52872">
        <w:rPr>
          <w:rFonts w:ascii="Tahoma" w:hAnsi="Tahoma" w:cs="Tahoma"/>
          <w:b/>
        </w:rPr>
        <w:t>6.1.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Smluvní pokuta poskytovatele za nedodržení termínu dle článku </w:t>
      </w:r>
      <w:proofErr w:type="gramStart"/>
      <w:r>
        <w:rPr>
          <w:rFonts w:ascii="Tahoma" w:hAnsi="Tahoma" w:cs="Tahoma"/>
        </w:rPr>
        <w:t>3.1.10</w:t>
      </w:r>
      <w:proofErr w:type="gramEnd"/>
      <w:r>
        <w:rPr>
          <w:rFonts w:ascii="Tahoma" w:hAnsi="Tahoma" w:cs="Tahoma"/>
        </w:rPr>
        <w:t xml:space="preserve"> této smlouvy činí 2.000,-Kč za každý i započatý den prodlení</w:t>
      </w:r>
    </w:p>
    <w:p w:rsidR="004D04D7" w:rsidRDefault="004D04D7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C52872" w:rsidRDefault="00C52872" w:rsidP="004D04D7">
      <w:pPr>
        <w:pStyle w:val="Odstavecseseznamem"/>
        <w:spacing w:before="60" w:after="60"/>
        <w:ind w:left="1413" w:hanging="705"/>
        <w:jc w:val="both"/>
        <w:rPr>
          <w:rFonts w:ascii="Tahoma" w:hAnsi="Tahoma" w:cs="Tahoma"/>
        </w:rPr>
      </w:pPr>
      <w:proofErr w:type="gramStart"/>
      <w:r w:rsidRPr="00C52872">
        <w:rPr>
          <w:rFonts w:ascii="Tahoma" w:hAnsi="Tahoma" w:cs="Tahoma"/>
          <w:b/>
        </w:rPr>
        <w:t>6.2</w:t>
      </w:r>
      <w:proofErr w:type="gramEnd"/>
      <w:r w:rsidRPr="00C52872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ab/>
        <w:t>Smluvní pokuta poskytovatele za vadné plnění smluvních povinností uvedených v článku 3.1. této smlouvy činí 2.000,-Kč za každý takový případ.</w:t>
      </w:r>
    </w:p>
    <w:p w:rsidR="00B70052" w:rsidRDefault="00B70052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  <w:b/>
        </w:rPr>
      </w:pPr>
    </w:p>
    <w:p w:rsidR="00C52872" w:rsidRDefault="00C52872" w:rsidP="004D04D7">
      <w:pPr>
        <w:pStyle w:val="Odstavecseseznamem"/>
        <w:spacing w:before="60" w:after="60"/>
        <w:ind w:left="1413" w:hanging="705"/>
        <w:jc w:val="both"/>
        <w:rPr>
          <w:rFonts w:ascii="Tahoma" w:hAnsi="Tahoma" w:cs="Tahoma"/>
        </w:rPr>
      </w:pPr>
      <w:r w:rsidRPr="00C52872">
        <w:rPr>
          <w:rFonts w:ascii="Tahoma" w:hAnsi="Tahoma" w:cs="Tahoma"/>
          <w:b/>
        </w:rPr>
        <w:t>6.3.</w:t>
      </w:r>
      <w:r>
        <w:rPr>
          <w:rFonts w:ascii="Tahoma" w:hAnsi="Tahoma" w:cs="Tahoma"/>
        </w:rPr>
        <w:tab/>
        <w:t xml:space="preserve">Úrok z prodlení v případě, </w:t>
      </w:r>
      <w:r w:rsidR="0092169B">
        <w:rPr>
          <w:rFonts w:ascii="Tahoma" w:hAnsi="Tahoma" w:cs="Tahoma"/>
        </w:rPr>
        <w:t>že</w:t>
      </w:r>
      <w:r>
        <w:rPr>
          <w:rFonts w:ascii="Tahoma" w:hAnsi="Tahoma" w:cs="Tahoma"/>
        </w:rPr>
        <w:t xml:space="preserve"> bude objednatel v prodlení s úhradou oprávněně vystavené faktury poskytovatelem, se sjednává ve výši 0,05% z dlužné částky za každý den z prodlení.</w:t>
      </w:r>
    </w:p>
    <w:p w:rsidR="00C52872" w:rsidRDefault="00C52872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C52872" w:rsidRDefault="00C52872" w:rsidP="00C52872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7</w:t>
      </w:r>
      <w:r w:rsidRPr="00B01073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ZÁVĚREČNÁ USTANOVENÍ</w:t>
      </w:r>
    </w:p>
    <w:p w:rsidR="00C52872" w:rsidRDefault="00C52872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8700E5" w:rsidRDefault="00C52872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r w:rsidRPr="00A26BE2">
        <w:rPr>
          <w:rFonts w:ascii="Tahoma" w:hAnsi="Tahoma" w:cs="Tahoma"/>
          <w:b/>
        </w:rPr>
        <w:t>7.1.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Vztahy neupravené touto smlouvou a jejími přílohami se </w:t>
      </w:r>
      <w:r w:rsidR="00B70052">
        <w:rPr>
          <w:rFonts w:ascii="Tahoma" w:hAnsi="Tahoma" w:cs="Tahoma"/>
        </w:rPr>
        <w:t>řídí</w:t>
      </w:r>
      <w:r>
        <w:rPr>
          <w:rFonts w:ascii="Tahoma" w:hAnsi="Tahoma" w:cs="Tahoma"/>
        </w:rPr>
        <w:t xml:space="preserve"> platnými předpisy, zejména </w:t>
      </w:r>
      <w:r w:rsidR="00B70052">
        <w:rPr>
          <w:rFonts w:ascii="Tahoma" w:hAnsi="Tahoma" w:cs="Tahoma"/>
        </w:rPr>
        <w:t>zák.</w:t>
      </w:r>
      <w:r>
        <w:rPr>
          <w:rFonts w:ascii="Tahoma" w:hAnsi="Tahoma" w:cs="Tahoma"/>
        </w:rPr>
        <w:t xml:space="preserve"> </w:t>
      </w:r>
      <w:r w:rsidR="00B70052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89/2012 Sb.</w:t>
      </w:r>
    </w:p>
    <w:p w:rsidR="004D04D7" w:rsidRDefault="004D04D7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C52872" w:rsidRDefault="00C52872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r w:rsidRPr="00A26BE2">
        <w:rPr>
          <w:rFonts w:ascii="Tahoma" w:hAnsi="Tahoma" w:cs="Tahoma"/>
          <w:b/>
        </w:rPr>
        <w:t>7.2.</w:t>
      </w:r>
      <w:r>
        <w:rPr>
          <w:rFonts w:ascii="Tahoma" w:hAnsi="Tahoma" w:cs="Tahoma"/>
        </w:rPr>
        <w:t xml:space="preserve"> </w:t>
      </w:r>
      <w:r w:rsidR="00DF3305">
        <w:rPr>
          <w:rFonts w:ascii="Tahoma" w:hAnsi="Tahoma" w:cs="Tahoma"/>
        </w:rPr>
        <w:tab/>
        <w:t xml:space="preserve">Ve smyslu ustanovení </w:t>
      </w:r>
      <w:r w:rsidR="00B70052">
        <w:rPr>
          <w:rFonts w:ascii="Tahoma" w:hAnsi="Tahoma" w:cs="Tahoma"/>
        </w:rPr>
        <w:t>zák.č.</w:t>
      </w:r>
      <w:r w:rsidR="00DF3305">
        <w:rPr>
          <w:rFonts w:ascii="Tahoma" w:hAnsi="Tahoma" w:cs="Tahoma"/>
        </w:rPr>
        <w:t xml:space="preserve"> 340/2015</w:t>
      </w:r>
      <w:r w:rsidR="00B70052">
        <w:rPr>
          <w:rFonts w:ascii="Tahoma" w:hAnsi="Tahoma" w:cs="Tahoma"/>
        </w:rPr>
        <w:t xml:space="preserve"> </w:t>
      </w:r>
      <w:r w:rsidR="00DF3305">
        <w:rPr>
          <w:rFonts w:ascii="Tahoma" w:hAnsi="Tahoma" w:cs="Tahoma"/>
        </w:rPr>
        <w:t xml:space="preserve">Sb. o Registru smluv bude tato smlouva </w:t>
      </w:r>
      <w:r w:rsidR="00B70052">
        <w:rPr>
          <w:rFonts w:ascii="Tahoma" w:hAnsi="Tahoma" w:cs="Tahoma"/>
        </w:rPr>
        <w:t>zveřejněna</w:t>
      </w:r>
      <w:r w:rsidR="00DF3305">
        <w:rPr>
          <w:rFonts w:ascii="Tahoma" w:hAnsi="Tahoma" w:cs="Tahoma"/>
        </w:rPr>
        <w:t xml:space="preserve"> v Registru smluv vedeném Ministerstvem vnitra České </w:t>
      </w:r>
      <w:r w:rsidR="00B70052">
        <w:rPr>
          <w:rFonts w:ascii="Tahoma" w:hAnsi="Tahoma" w:cs="Tahoma"/>
        </w:rPr>
        <w:t>republiky</w:t>
      </w:r>
      <w:r w:rsidR="00DF3305">
        <w:rPr>
          <w:rFonts w:ascii="Tahoma" w:hAnsi="Tahoma" w:cs="Tahoma"/>
        </w:rPr>
        <w:t xml:space="preserve">. Vložení této smlouvy do tohoto registru zajisti objednatel po podpisu smlouvy </w:t>
      </w:r>
      <w:r w:rsidR="00B70052">
        <w:rPr>
          <w:rFonts w:ascii="Tahoma" w:hAnsi="Tahoma" w:cs="Tahoma"/>
        </w:rPr>
        <w:t>oběma</w:t>
      </w:r>
      <w:r w:rsidR="00DF3305">
        <w:rPr>
          <w:rFonts w:ascii="Tahoma" w:hAnsi="Tahoma" w:cs="Tahoma"/>
        </w:rPr>
        <w:t xml:space="preserve"> smluvními stranami.</w:t>
      </w:r>
    </w:p>
    <w:p w:rsidR="00DF3305" w:rsidRDefault="00DF3305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r w:rsidRPr="00A26BE2">
        <w:rPr>
          <w:rFonts w:ascii="Tahoma" w:hAnsi="Tahoma" w:cs="Tahoma"/>
          <w:b/>
        </w:rPr>
        <w:lastRenderedPageBreak/>
        <w:t>7.3.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Smlouva může být </w:t>
      </w:r>
      <w:r w:rsidR="00B70052">
        <w:rPr>
          <w:rFonts w:ascii="Tahoma" w:hAnsi="Tahoma" w:cs="Tahoma"/>
        </w:rPr>
        <w:t>měněna</w:t>
      </w:r>
      <w:r>
        <w:rPr>
          <w:rFonts w:ascii="Tahoma" w:hAnsi="Tahoma" w:cs="Tahoma"/>
        </w:rPr>
        <w:t xml:space="preserve"> nebo doplněna pouze v písemné formě formou </w:t>
      </w:r>
      <w:r w:rsidR="00BE067E">
        <w:rPr>
          <w:rFonts w:ascii="Tahoma" w:hAnsi="Tahoma" w:cs="Tahoma"/>
        </w:rPr>
        <w:t xml:space="preserve">vzestupně </w:t>
      </w:r>
      <w:r>
        <w:rPr>
          <w:rFonts w:ascii="Tahoma" w:hAnsi="Tahoma" w:cs="Tahoma"/>
        </w:rPr>
        <w:t>číslovaných dodatků.</w:t>
      </w:r>
    </w:p>
    <w:p w:rsidR="00DF3305" w:rsidRDefault="00DF3305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proofErr w:type="gramStart"/>
      <w:r w:rsidRPr="00A26BE2">
        <w:rPr>
          <w:rFonts w:ascii="Tahoma" w:hAnsi="Tahoma" w:cs="Tahoma"/>
          <w:b/>
        </w:rPr>
        <w:t>7.4</w:t>
      </w:r>
      <w:proofErr w:type="gramEnd"/>
      <w:r w:rsidRPr="00A26BE2">
        <w:rPr>
          <w:rFonts w:ascii="Tahoma" w:hAnsi="Tahoma" w:cs="Tahoma"/>
          <w:b/>
        </w:rPr>
        <w:t>.</w:t>
      </w:r>
      <w:r w:rsidR="00BE067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Objednatel vyslovuje souhlas s </w:t>
      </w:r>
      <w:r w:rsidR="00B70052">
        <w:rPr>
          <w:rFonts w:ascii="Tahoma" w:hAnsi="Tahoma" w:cs="Tahoma"/>
        </w:rPr>
        <w:t>použitím</w:t>
      </w:r>
      <w:r>
        <w:rPr>
          <w:rFonts w:ascii="Tahoma" w:hAnsi="Tahoma" w:cs="Tahoma"/>
        </w:rPr>
        <w:t xml:space="preserve"> informace, </w:t>
      </w:r>
      <w:r w:rsidR="0092169B">
        <w:rPr>
          <w:rFonts w:ascii="Tahoma" w:hAnsi="Tahoma" w:cs="Tahoma"/>
        </w:rPr>
        <w:t>že</w:t>
      </w:r>
      <w:r>
        <w:rPr>
          <w:rFonts w:ascii="Tahoma" w:hAnsi="Tahoma" w:cs="Tahoma"/>
        </w:rPr>
        <w:t xml:space="preserve"> byl poskytovatel zpracovatelem </w:t>
      </w:r>
      <w:r w:rsidR="00B70052">
        <w:rPr>
          <w:rFonts w:ascii="Tahoma" w:hAnsi="Tahoma" w:cs="Tahoma"/>
        </w:rPr>
        <w:t>předmětu</w:t>
      </w:r>
      <w:r>
        <w:rPr>
          <w:rFonts w:ascii="Tahoma" w:hAnsi="Tahoma" w:cs="Tahoma"/>
        </w:rPr>
        <w:t xml:space="preserve"> této smlouvy do propagačních materiálů a referencí poskytovatele.</w:t>
      </w:r>
    </w:p>
    <w:p w:rsidR="00BE067E" w:rsidRPr="00BE067E" w:rsidRDefault="00BE067E" w:rsidP="00BE067E">
      <w:pPr>
        <w:pStyle w:val="Bezmezer"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Pr="00A26BE2">
        <w:rPr>
          <w:rFonts w:ascii="Tahoma" w:hAnsi="Tahoma" w:cs="Tahoma"/>
          <w:b/>
        </w:rPr>
        <w:t>7.5</w:t>
      </w:r>
      <w:proofErr w:type="gramEnd"/>
      <w:r w:rsidRPr="00A26BE2">
        <w:rPr>
          <w:rFonts w:ascii="Tahoma" w:hAnsi="Tahoma" w:cs="Tahoma"/>
          <w:b/>
        </w:rPr>
        <w:t>.</w:t>
      </w:r>
      <w:r w:rsidRPr="00BE067E">
        <w:rPr>
          <w:rFonts w:ascii="Tahoma" w:hAnsi="Tahoma" w:cs="Tahoma"/>
        </w:rPr>
        <w:tab/>
        <w:t xml:space="preserve">Smluvní strany se s touto smlouvou řádně seznámily a jejímu obsahu rozumí; </w:t>
      </w:r>
      <w:r>
        <w:rPr>
          <w:rFonts w:ascii="Tahoma" w:hAnsi="Tahoma" w:cs="Tahoma"/>
        </w:rPr>
        <w:tab/>
      </w:r>
      <w:r w:rsidRPr="00BE067E">
        <w:rPr>
          <w:rFonts w:ascii="Tahoma" w:hAnsi="Tahoma" w:cs="Tahoma"/>
        </w:rPr>
        <w:t xml:space="preserve">smlouva určitě a srozumitelně vyjadřuje svobodnou a vážnou vůli smluvních stran a není </w:t>
      </w:r>
      <w:r>
        <w:rPr>
          <w:rFonts w:ascii="Tahoma" w:hAnsi="Tahoma" w:cs="Tahoma"/>
        </w:rPr>
        <w:tab/>
      </w:r>
      <w:r w:rsidRPr="00BE067E">
        <w:rPr>
          <w:rFonts w:ascii="Tahoma" w:hAnsi="Tahoma" w:cs="Tahoma"/>
        </w:rPr>
        <w:t xml:space="preserve">uzavírána v tísni nebo za nápadně nevýhodných podmínek, na důkaz čehož smluvní strany </w:t>
      </w:r>
      <w:r>
        <w:rPr>
          <w:rFonts w:ascii="Tahoma" w:hAnsi="Tahoma" w:cs="Tahoma"/>
        </w:rPr>
        <w:tab/>
      </w:r>
      <w:r w:rsidRPr="00BE067E">
        <w:rPr>
          <w:rFonts w:ascii="Tahoma" w:hAnsi="Tahoma" w:cs="Tahoma"/>
        </w:rPr>
        <w:t>připojují své podpisy.</w:t>
      </w:r>
    </w:p>
    <w:p w:rsidR="00BE067E" w:rsidRPr="00BE067E" w:rsidRDefault="004D04D7" w:rsidP="00BE067E">
      <w:pPr>
        <w:pStyle w:val="Bezmezer"/>
        <w:spacing w:after="120"/>
        <w:ind w:left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Pr="00A26BE2">
        <w:rPr>
          <w:rFonts w:ascii="Tahoma" w:hAnsi="Tahoma" w:cs="Tahoma"/>
          <w:b/>
        </w:rPr>
        <w:t>7.6</w:t>
      </w:r>
      <w:proofErr w:type="gramEnd"/>
      <w:r w:rsidRPr="00A26BE2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ab/>
        <w:t>Tato smlouva je pořízena</w:t>
      </w:r>
      <w:r w:rsidR="00BE067E" w:rsidRPr="00BE067E">
        <w:rPr>
          <w:rFonts w:ascii="Tahoma" w:hAnsi="Tahoma" w:cs="Tahoma"/>
        </w:rPr>
        <w:t xml:space="preserve"> ve dvou stejnopisech, z nichž každý má platnost </w:t>
      </w:r>
      <w:r w:rsidR="00B70052">
        <w:rPr>
          <w:rFonts w:ascii="Tahoma" w:hAnsi="Tahoma" w:cs="Tahoma"/>
        </w:rPr>
        <w:tab/>
      </w:r>
      <w:r w:rsidR="00BE067E" w:rsidRPr="00BE067E">
        <w:rPr>
          <w:rFonts w:ascii="Tahoma" w:hAnsi="Tahoma" w:cs="Tahoma"/>
        </w:rPr>
        <w:t>originálu, každá smluvní strana obdrží po jednom.</w:t>
      </w:r>
    </w:p>
    <w:p w:rsidR="00BE067E" w:rsidRDefault="00BE067E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E10C73" w:rsidRDefault="00E10C73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2237B8" w:rsidRDefault="002237B8" w:rsidP="00A05C18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283"/>
        <w:gridCol w:w="3296"/>
      </w:tblGrid>
      <w:tr w:rsidR="000A5DDA" w:rsidTr="00A26BE2">
        <w:tc>
          <w:tcPr>
            <w:tcW w:w="3652" w:type="dxa"/>
          </w:tcPr>
          <w:p w:rsidR="000A5DDA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  <w:r w:rsidR="00A26BE2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Praze</w:t>
            </w:r>
            <w:r w:rsidR="00A26BE2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dne</w:t>
            </w:r>
            <w:r w:rsidR="00A26BE2">
              <w:rPr>
                <w:rFonts w:ascii="Tahoma" w:hAnsi="Tahoma" w:cs="Tahoma"/>
              </w:rPr>
              <w:t xml:space="preserve"> 17. 1. 2018</w:t>
            </w:r>
          </w:p>
        </w:tc>
        <w:tc>
          <w:tcPr>
            <w:tcW w:w="2693" w:type="dxa"/>
            <w:gridSpan w:val="2"/>
          </w:tcPr>
          <w:p w:rsidR="000A5DDA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296" w:type="dxa"/>
          </w:tcPr>
          <w:p w:rsidR="000A5DDA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 Praze</w:t>
            </w:r>
            <w:r w:rsidR="00A26BE2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dne</w:t>
            </w:r>
          </w:p>
          <w:p w:rsidR="000A5DDA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0A5DDA" w:rsidTr="00A26BE2">
        <w:tc>
          <w:tcPr>
            <w:tcW w:w="3652" w:type="dxa"/>
            <w:tcBorders>
              <w:bottom w:val="single" w:sz="4" w:space="0" w:color="auto"/>
            </w:tcBorders>
          </w:tcPr>
          <w:p w:rsidR="000A5DDA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  <w:p w:rsidR="004D04D7" w:rsidRDefault="004D04D7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  <w:p w:rsidR="004D04D7" w:rsidRDefault="004D04D7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</w:tcPr>
          <w:p w:rsidR="000A5DDA" w:rsidRDefault="000A5DDA" w:rsidP="00A26BE2">
            <w:pPr>
              <w:pStyle w:val="Odstavecseseznamem"/>
              <w:spacing w:before="60" w:after="60"/>
              <w:ind w:left="249" w:hanging="249"/>
              <w:jc w:val="both"/>
              <w:rPr>
                <w:rFonts w:ascii="Tahoma" w:hAnsi="Tahoma" w:cs="Tahoma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0A5DDA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0A5DDA" w:rsidTr="00A26BE2">
        <w:tc>
          <w:tcPr>
            <w:tcW w:w="3652" w:type="dxa"/>
            <w:tcBorders>
              <w:top w:val="single" w:sz="4" w:space="0" w:color="auto"/>
            </w:tcBorders>
          </w:tcPr>
          <w:p w:rsidR="004D04D7" w:rsidRPr="00A26BE2" w:rsidRDefault="004D04D7" w:rsidP="004D04D7">
            <w:pPr>
              <w:pStyle w:val="Odstavecseseznamem"/>
              <w:spacing w:before="60" w:after="60"/>
              <w:ind w:left="0"/>
              <w:jc w:val="center"/>
              <w:rPr>
                <w:rFonts w:ascii="Tahoma" w:hAnsi="Tahoma" w:cs="Tahoma"/>
                <w:b/>
              </w:rPr>
            </w:pPr>
            <w:r w:rsidRPr="00A26BE2">
              <w:rPr>
                <w:rFonts w:ascii="Tahoma" w:hAnsi="Tahoma" w:cs="Tahoma"/>
                <w:b/>
              </w:rPr>
              <w:t>p. Pavel Procházka</w:t>
            </w:r>
          </w:p>
          <w:p w:rsidR="000A5DDA" w:rsidRPr="00A26BE2" w:rsidRDefault="004D04D7" w:rsidP="004D04D7">
            <w:pPr>
              <w:pStyle w:val="Odstavecseseznamem"/>
              <w:spacing w:before="60" w:after="60"/>
              <w:ind w:left="0"/>
              <w:jc w:val="center"/>
              <w:rPr>
                <w:rFonts w:ascii="Tahoma" w:hAnsi="Tahoma" w:cs="Tahoma"/>
                <w:b/>
              </w:rPr>
            </w:pPr>
            <w:r w:rsidRPr="00A26BE2">
              <w:rPr>
                <w:rFonts w:ascii="Tahoma" w:hAnsi="Tahoma" w:cs="Tahoma"/>
                <w:b/>
              </w:rPr>
              <w:t>ředitel</w:t>
            </w:r>
          </w:p>
          <w:p w:rsidR="00A26BE2" w:rsidRPr="000A5DDA" w:rsidRDefault="00A26BE2" w:rsidP="004D04D7">
            <w:pPr>
              <w:pStyle w:val="Odstavecseseznamem"/>
              <w:spacing w:before="60" w:after="60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Integrovaná doprava Středočeského kraje, p. o.</w:t>
            </w:r>
          </w:p>
        </w:tc>
        <w:tc>
          <w:tcPr>
            <w:tcW w:w="2410" w:type="dxa"/>
          </w:tcPr>
          <w:p w:rsidR="000A5DDA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</w:tcBorders>
          </w:tcPr>
          <w:p w:rsidR="000A5DDA" w:rsidRDefault="00A26BE2" w:rsidP="00A26BE2">
            <w:pPr>
              <w:pStyle w:val="Odstavecseseznamem"/>
              <w:spacing w:before="60" w:after="60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Jakub Sova</w:t>
            </w:r>
          </w:p>
          <w:p w:rsidR="00A26BE2" w:rsidRDefault="00A26BE2" w:rsidP="00A26BE2">
            <w:pPr>
              <w:pStyle w:val="Odstavecseseznamem"/>
              <w:spacing w:before="60" w:after="60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Partner, na základě plné moci</w:t>
            </w:r>
          </w:p>
          <w:p w:rsidR="00A26BE2" w:rsidRPr="00A26BE2" w:rsidRDefault="00A26BE2" w:rsidP="00A26BE2">
            <w:pPr>
              <w:pStyle w:val="Odstavecseseznamem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Deloitte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Advisory</w:t>
            </w:r>
            <w:proofErr w:type="spellEnd"/>
            <w:r>
              <w:rPr>
                <w:rFonts w:ascii="Tahoma" w:hAnsi="Tahoma" w:cs="Tahoma"/>
              </w:rPr>
              <w:t xml:space="preserve"> s.r.o.</w:t>
            </w:r>
          </w:p>
        </w:tc>
      </w:tr>
      <w:tr w:rsidR="000A5DDA" w:rsidRPr="001118F7" w:rsidTr="00A26BE2">
        <w:tc>
          <w:tcPr>
            <w:tcW w:w="3652" w:type="dxa"/>
          </w:tcPr>
          <w:p w:rsidR="000A5DDA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</w:tcPr>
          <w:p w:rsidR="000A5DDA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296" w:type="dxa"/>
          </w:tcPr>
          <w:p w:rsidR="000A5DDA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0A5DDA" w:rsidTr="00A26BE2">
        <w:tc>
          <w:tcPr>
            <w:tcW w:w="3652" w:type="dxa"/>
          </w:tcPr>
          <w:p w:rsidR="000A5DDA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</w:tcPr>
          <w:p w:rsidR="000A5DDA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296" w:type="dxa"/>
          </w:tcPr>
          <w:p w:rsidR="000A5DDA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2237B8" w:rsidRPr="00B01073" w:rsidRDefault="000A5DDA" w:rsidP="000A5DDA">
      <w:pPr>
        <w:pStyle w:val="Odstavecseseznamem"/>
        <w:spacing w:before="60" w:after="60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XXX</w:t>
      </w:r>
    </w:p>
    <w:sectPr w:rsidR="002237B8" w:rsidRPr="00B01073" w:rsidSect="00DB0AE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0F" w:rsidRDefault="00E2130F" w:rsidP="00A4318C">
      <w:pPr>
        <w:spacing w:after="0" w:line="240" w:lineRule="auto"/>
      </w:pPr>
      <w:r>
        <w:separator/>
      </w:r>
    </w:p>
  </w:endnote>
  <w:endnote w:type="continuationSeparator" w:id="0">
    <w:p w:rsidR="00E2130F" w:rsidRDefault="00E2130F" w:rsidP="00A4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586454"/>
      <w:docPartObj>
        <w:docPartGallery w:val="Page Numbers (Bottom of Page)"/>
        <w:docPartUnique/>
      </w:docPartObj>
    </w:sdtPr>
    <w:sdtEndPr/>
    <w:sdtContent>
      <w:p w:rsidR="00DF3305" w:rsidRDefault="0092169B">
        <w:pPr>
          <w:pStyle w:val="Zpat"/>
          <w:jc w:val="right"/>
        </w:pPr>
        <w:r>
          <w:t>Strana</w:t>
        </w:r>
        <w:r w:rsidR="00DF3305">
          <w:t xml:space="preserve"> | </w:t>
        </w:r>
        <w:r w:rsidR="00C112BC">
          <w:fldChar w:fldCharType="begin"/>
        </w:r>
        <w:r w:rsidR="00C112BC">
          <w:instrText xml:space="preserve"> PAGE   \* MERGEFORMAT </w:instrText>
        </w:r>
        <w:r w:rsidR="00C112BC">
          <w:fldChar w:fldCharType="separate"/>
        </w:r>
        <w:r w:rsidR="001203A1">
          <w:rPr>
            <w:noProof/>
          </w:rPr>
          <w:t>1</w:t>
        </w:r>
        <w:r w:rsidR="00C112BC">
          <w:rPr>
            <w:noProof/>
          </w:rPr>
          <w:fldChar w:fldCharType="end"/>
        </w:r>
        <w:r w:rsidR="00DF3305">
          <w:t xml:space="preserve"> </w:t>
        </w:r>
      </w:p>
    </w:sdtContent>
  </w:sdt>
  <w:p w:rsidR="00DF3305" w:rsidRDefault="00DF33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0F" w:rsidRDefault="00E2130F" w:rsidP="00A4318C">
      <w:pPr>
        <w:spacing w:after="0" w:line="240" w:lineRule="auto"/>
      </w:pPr>
      <w:r>
        <w:separator/>
      </w:r>
    </w:p>
  </w:footnote>
  <w:footnote w:type="continuationSeparator" w:id="0">
    <w:p w:rsidR="00E2130F" w:rsidRDefault="00E2130F" w:rsidP="00A4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05" w:rsidRDefault="00DB0AEF">
    <w:pPr>
      <w:pStyle w:val="Zhlav"/>
    </w:pPr>
    <w:r>
      <w:rPr>
        <w:noProof/>
      </w:rPr>
      <w:drawing>
        <wp:inline distT="0" distB="0" distL="0" distR="0" wp14:anchorId="23EBCCBB" wp14:editId="2819DCE7">
          <wp:extent cx="2560320" cy="408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520IDSK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84" cy="410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A39"/>
    <w:multiLevelType w:val="hybridMultilevel"/>
    <w:tmpl w:val="6D74604E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AD40D19"/>
    <w:multiLevelType w:val="multilevel"/>
    <w:tmpl w:val="4A029D52"/>
    <w:lvl w:ilvl="0">
      <w:start w:val="1"/>
      <w:numFmt w:val="upperRoman"/>
      <w:pStyle w:val="Nadpis9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596"/>
        </w:tabs>
        <w:ind w:left="596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>
    <w:nsid w:val="13DC1DBD"/>
    <w:multiLevelType w:val="hybridMultilevel"/>
    <w:tmpl w:val="3E92DD8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121E44"/>
    <w:multiLevelType w:val="hybridMultilevel"/>
    <w:tmpl w:val="7714C3D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7323CA"/>
    <w:multiLevelType w:val="hybridMultilevel"/>
    <w:tmpl w:val="85802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E1D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2F1462"/>
    <w:multiLevelType w:val="hybridMultilevel"/>
    <w:tmpl w:val="6930D30E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7DF0548"/>
    <w:multiLevelType w:val="hybridMultilevel"/>
    <w:tmpl w:val="7986A66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8220F52"/>
    <w:multiLevelType w:val="multilevel"/>
    <w:tmpl w:val="ADB6CE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8D0254B"/>
    <w:multiLevelType w:val="hybridMultilevel"/>
    <w:tmpl w:val="365E2730"/>
    <w:lvl w:ilvl="0" w:tplc="6C4879F6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4A084BA9"/>
    <w:multiLevelType w:val="multilevel"/>
    <w:tmpl w:val="ADB6CE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5472AB"/>
    <w:multiLevelType w:val="hybridMultilevel"/>
    <w:tmpl w:val="302EBB32"/>
    <w:lvl w:ilvl="0" w:tplc="DFD0E424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50841AA6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>
    <w:nsid w:val="553F21FD"/>
    <w:multiLevelType w:val="multilevel"/>
    <w:tmpl w:val="3DCAE8E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1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84" w:hanging="2160"/>
      </w:pPr>
      <w:rPr>
        <w:rFonts w:hint="default"/>
        <w:b/>
      </w:rPr>
    </w:lvl>
  </w:abstractNum>
  <w:abstractNum w:abstractNumId="14">
    <w:nsid w:val="6EC95513"/>
    <w:multiLevelType w:val="hybridMultilevel"/>
    <w:tmpl w:val="13C2396C"/>
    <w:lvl w:ilvl="0" w:tplc="040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5">
    <w:nsid w:val="73635AE2"/>
    <w:multiLevelType w:val="hybridMultilevel"/>
    <w:tmpl w:val="A940933E"/>
    <w:lvl w:ilvl="0" w:tplc="04050013">
      <w:start w:val="1"/>
      <w:numFmt w:val="upperRoman"/>
      <w:lvlText w:val="%1."/>
      <w:lvlJc w:val="right"/>
      <w:pPr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74FA64CC"/>
    <w:multiLevelType w:val="hybridMultilevel"/>
    <w:tmpl w:val="7D303772"/>
    <w:lvl w:ilvl="0" w:tplc="7B5C1B0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C506E7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7EBC4831"/>
    <w:multiLevelType w:val="multilevel"/>
    <w:tmpl w:val="ADB6CE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FE8451E"/>
    <w:multiLevelType w:val="hybridMultilevel"/>
    <w:tmpl w:val="302EBB32"/>
    <w:lvl w:ilvl="0" w:tplc="DFD0E424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4"/>
  </w:num>
  <w:num w:numId="5">
    <w:abstractNumId w:val="12"/>
  </w:num>
  <w:num w:numId="6">
    <w:abstractNumId w:val="17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18"/>
  </w:num>
  <w:num w:numId="12">
    <w:abstractNumId w:val="10"/>
  </w:num>
  <w:num w:numId="13">
    <w:abstractNumId w:val="0"/>
  </w:num>
  <w:num w:numId="14">
    <w:abstractNumId w:val="6"/>
  </w:num>
  <w:num w:numId="15">
    <w:abstractNumId w:val="19"/>
  </w:num>
  <w:num w:numId="16">
    <w:abstractNumId w:val="1"/>
  </w:num>
  <w:num w:numId="17">
    <w:abstractNumId w:val="14"/>
  </w:num>
  <w:num w:numId="18">
    <w:abstractNumId w:val="16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6E"/>
    <w:rsid w:val="00015F1F"/>
    <w:rsid w:val="00016BB3"/>
    <w:rsid w:val="00017552"/>
    <w:rsid w:val="00022622"/>
    <w:rsid w:val="000241F6"/>
    <w:rsid w:val="0003575B"/>
    <w:rsid w:val="00044E84"/>
    <w:rsid w:val="00046B66"/>
    <w:rsid w:val="00057F80"/>
    <w:rsid w:val="00083ECF"/>
    <w:rsid w:val="000A2645"/>
    <w:rsid w:val="000A2E56"/>
    <w:rsid w:val="000A5DDA"/>
    <w:rsid w:val="000B4C98"/>
    <w:rsid w:val="000D0514"/>
    <w:rsid w:val="000D6D0D"/>
    <w:rsid w:val="000E030F"/>
    <w:rsid w:val="000F7905"/>
    <w:rsid w:val="001067EB"/>
    <w:rsid w:val="00110E49"/>
    <w:rsid w:val="001118F7"/>
    <w:rsid w:val="001203A1"/>
    <w:rsid w:val="00125493"/>
    <w:rsid w:val="00132EC7"/>
    <w:rsid w:val="0013301C"/>
    <w:rsid w:val="00143380"/>
    <w:rsid w:val="00146FEC"/>
    <w:rsid w:val="00150575"/>
    <w:rsid w:val="0016568C"/>
    <w:rsid w:val="00165B64"/>
    <w:rsid w:val="00166E3C"/>
    <w:rsid w:val="001703C2"/>
    <w:rsid w:val="00172A76"/>
    <w:rsid w:val="001A032F"/>
    <w:rsid w:val="001B6249"/>
    <w:rsid w:val="001D7671"/>
    <w:rsid w:val="001E60B4"/>
    <w:rsid w:val="001E79DD"/>
    <w:rsid w:val="001F1330"/>
    <w:rsid w:val="001F2B2A"/>
    <w:rsid w:val="00217E1E"/>
    <w:rsid w:val="002237B8"/>
    <w:rsid w:val="0022428B"/>
    <w:rsid w:val="00224D0F"/>
    <w:rsid w:val="00225B3D"/>
    <w:rsid w:val="00227233"/>
    <w:rsid w:val="00236146"/>
    <w:rsid w:val="002426AC"/>
    <w:rsid w:val="002447D5"/>
    <w:rsid w:val="00250E21"/>
    <w:rsid w:val="002542DA"/>
    <w:rsid w:val="00261638"/>
    <w:rsid w:val="00265713"/>
    <w:rsid w:val="002660D9"/>
    <w:rsid w:val="00266AD5"/>
    <w:rsid w:val="00287341"/>
    <w:rsid w:val="00296713"/>
    <w:rsid w:val="002975CD"/>
    <w:rsid w:val="002A3D70"/>
    <w:rsid w:val="002A4EB6"/>
    <w:rsid w:val="002B7631"/>
    <w:rsid w:val="002B7D50"/>
    <w:rsid w:val="002C30AA"/>
    <w:rsid w:val="002C3C5B"/>
    <w:rsid w:val="002D62C0"/>
    <w:rsid w:val="002D7C58"/>
    <w:rsid w:val="002E239B"/>
    <w:rsid w:val="002F30A2"/>
    <w:rsid w:val="002F7332"/>
    <w:rsid w:val="00300619"/>
    <w:rsid w:val="00303782"/>
    <w:rsid w:val="00305576"/>
    <w:rsid w:val="00312DFD"/>
    <w:rsid w:val="0032783A"/>
    <w:rsid w:val="00335D50"/>
    <w:rsid w:val="003379BC"/>
    <w:rsid w:val="00347A8D"/>
    <w:rsid w:val="003501B6"/>
    <w:rsid w:val="003516A3"/>
    <w:rsid w:val="0039752E"/>
    <w:rsid w:val="003A0CE1"/>
    <w:rsid w:val="003A1AF4"/>
    <w:rsid w:val="003A1E6E"/>
    <w:rsid w:val="003A4C75"/>
    <w:rsid w:val="003A7CE0"/>
    <w:rsid w:val="003B1D8D"/>
    <w:rsid w:val="003B7BEB"/>
    <w:rsid w:val="003E5BE9"/>
    <w:rsid w:val="004014F3"/>
    <w:rsid w:val="00413942"/>
    <w:rsid w:val="004178AB"/>
    <w:rsid w:val="00444E44"/>
    <w:rsid w:val="00450AEB"/>
    <w:rsid w:val="00457F3E"/>
    <w:rsid w:val="00462FA5"/>
    <w:rsid w:val="00467DE2"/>
    <w:rsid w:val="00467E5E"/>
    <w:rsid w:val="0047137C"/>
    <w:rsid w:val="00476F1C"/>
    <w:rsid w:val="00481D91"/>
    <w:rsid w:val="00486B18"/>
    <w:rsid w:val="00494F74"/>
    <w:rsid w:val="004A0638"/>
    <w:rsid w:val="004B47F9"/>
    <w:rsid w:val="004C261A"/>
    <w:rsid w:val="004D04D7"/>
    <w:rsid w:val="004D3C12"/>
    <w:rsid w:val="004D6F5C"/>
    <w:rsid w:val="004D725A"/>
    <w:rsid w:val="004E53EE"/>
    <w:rsid w:val="004E7204"/>
    <w:rsid w:val="00500C97"/>
    <w:rsid w:val="005024BC"/>
    <w:rsid w:val="00503703"/>
    <w:rsid w:val="005133A5"/>
    <w:rsid w:val="00531E73"/>
    <w:rsid w:val="00532A82"/>
    <w:rsid w:val="00552F6C"/>
    <w:rsid w:val="00556856"/>
    <w:rsid w:val="00563192"/>
    <w:rsid w:val="00575939"/>
    <w:rsid w:val="00577A31"/>
    <w:rsid w:val="00594899"/>
    <w:rsid w:val="005B0BB1"/>
    <w:rsid w:val="005B0E25"/>
    <w:rsid w:val="005B19A1"/>
    <w:rsid w:val="005C2234"/>
    <w:rsid w:val="005C2EA8"/>
    <w:rsid w:val="005C3099"/>
    <w:rsid w:val="005C5396"/>
    <w:rsid w:val="005C74FB"/>
    <w:rsid w:val="005D00B0"/>
    <w:rsid w:val="0060235E"/>
    <w:rsid w:val="006036BE"/>
    <w:rsid w:val="00607DF0"/>
    <w:rsid w:val="0061650A"/>
    <w:rsid w:val="00620E92"/>
    <w:rsid w:val="00624E27"/>
    <w:rsid w:val="00632B42"/>
    <w:rsid w:val="00637C90"/>
    <w:rsid w:val="00640444"/>
    <w:rsid w:val="0064512C"/>
    <w:rsid w:val="006602B1"/>
    <w:rsid w:val="006645C3"/>
    <w:rsid w:val="00670FCC"/>
    <w:rsid w:val="00673AA3"/>
    <w:rsid w:val="00681207"/>
    <w:rsid w:val="00687AD4"/>
    <w:rsid w:val="00695B67"/>
    <w:rsid w:val="006A61ED"/>
    <w:rsid w:val="006C67FF"/>
    <w:rsid w:val="006C6E9F"/>
    <w:rsid w:val="006D105A"/>
    <w:rsid w:val="0070437E"/>
    <w:rsid w:val="007129AB"/>
    <w:rsid w:val="0072155E"/>
    <w:rsid w:val="007257B8"/>
    <w:rsid w:val="0073181A"/>
    <w:rsid w:val="00736377"/>
    <w:rsid w:val="00736459"/>
    <w:rsid w:val="00742584"/>
    <w:rsid w:val="0074358F"/>
    <w:rsid w:val="007647E8"/>
    <w:rsid w:val="007655EF"/>
    <w:rsid w:val="00772011"/>
    <w:rsid w:val="007814C6"/>
    <w:rsid w:val="00794B7F"/>
    <w:rsid w:val="007A07D4"/>
    <w:rsid w:val="007A6498"/>
    <w:rsid w:val="007B7437"/>
    <w:rsid w:val="007C77D7"/>
    <w:rsid w:val="007D19A1"/>
    <w:rsid w:val="007F1ED8"/>
    <w:rsid w:val="008021B2"/>
    <w:rsid w:val="0081598B"/>
    <w:rsid w:val="00844AC6"/>
    <w:rsid w:val="008479E0"/>
    <w:rsid w:val="00851A18"/>
    <w:rsid w:val="00860761"/>
    <w:rsid w:val="008700E5"/>
    <w:rsid w:val="008708FD"/>
    <w:rsid w:val="00870A64"/>
    <w:rsid w:val="0087469E"/>
    <w:rsid w:val="008750FA"/>
    <w:rsid w:val="008762C6"/>
    <w:rsid w:val="00885B26"/>
    <w:rsid w:val="00886D03"/>
    <w:rsid w:val="00887032"/>
    <w:rsid w:val="008878A9"/>
    <w:rsid w:val="008A53D6"/>
    <w:rsid w:val="008B4BB1"/>
    <w:rsid w:val="008B72D1"/>
    <w:rsid w:val="008C3E77"/>
    <w:rsid w:val="008C65CE"/>
    <w:rsid w:val="008D294D"/>
    <w:rsid w:val="008F6311"/>
    <w:rsid w:val="00901D08"/>
    <w:rsid w:val="009157DC"/>
    <w:rsid w:val="00916D20"/>
    <w:rsid w:val="00916D7C"/>
    <w:rsid w:val="0092169B"/>
    <w:rsid w:val="00922BB9"/>
    <w:rsid w:val="00926919"/>
    <w:rsid w:val="00926F3E"/>
    <w:rsid w:val="00930EA4"/>
    <w:rsid w:val="00931B9A"/>
    <w:rsid w:val="00932033"/>
    <w:rsid w:val="009327B4"/>
    <w:rsid w:val="00953E8A"/>
    <w:rsid w:val="00954291"/>
    <w:rsid w:val="00957447"/>
    <w:rsid w:val="00965633"/>
    <w:rsid w:val="00977E3C"/>
    <w:rsid w:val="0099696A"/>
    <w:rsid w:val="009A1789"/>
    <w:rsid w:val="009A23BB"/>
    <w:rsid w:val="009A6CBB"/>
    <w:rsid w:val="009B3F03"/>
    <w:rsid w:val="009B46C7"/>
    <w:rsid w:val="009D5585"/>
    <w:rsid w:val="009E0E89"/>
    <w:rsid w:val="009E50FA"/>
    <w:rsid w:val="009F65B5"/>
    <w:rsid w:val="00A05C18"/>
    <w:rsid w:val="00A26BE2"/>
    <w:rsid w:val="00A36822"/>
    <w:rsid w:val="00A41776"/>
    <w:rsid w:val="00A4318C"/>
    <w:rsid w:val="00A47F23"/>
    <w:rsid w:val="00A5180F"/>
    <w:rsid w:val="00A52D92"/>
    <w:rsid w:val="00A55DB3"/>
    <w:rsid w:val="00A75630"/>
    <w:rsid w:val="00A8112A"/>
    <w:rsid w:val="00A83E3C"/>
    <w:rsid w:val="00A84971"/>
    <w:rsid w:val="00A84D87"/>
    <w:rsid w:val="00A91419"/>
    <w:rsid w:val="00AA097B"/>
    <w:rsid w:val="00AB2C80"/>
    <w:rsid w:val="00AC7097"/>
    <w:rsid w:val="00AD2B36"/>
    <w:rsid w:val="00AD3DFF"/>
    <w:rsid w:val="00AF33C3"/>
    <w:rsid w:val="00AF4F03"/>
    <w:rsid w:val="00B01073"/>
    <w:rsid w:val="00B01F84"/>
    <w:rsid w:val="00B07730"/>
    <w:rsid w:val="00B132DD"/>
    <w:rsid w:val="00B154E1"/>
    <w:rsid w:val="00B15DAD"/>
    <w:rsid w:val="00B2138B"/>
    <w:rsid w:val="00B34993"/>
    <w:rsid w:val="00B37731"/>
    <w:rsid w:val="00B41CA8"/>
    <w:rsid w:val="00B52749"/>
    <w:rsid w:val="00B5410F"/>
    <w:rsid w:val="00B61B12"/>
    <w:rsid w:val="00B70052"/>
    <w:rsid w:val="00B754E9"/>
    <w:rsid w:val="00B82432"/>
    <w:rsid w:val="00B92176"/>
    <w:rsid w:val="00B96239"/>
    <w:rsid w:val="00B97477"/>
    <w:rsid w:val="00B97641"/>
    <w:rsid w:val="00BA73AA"/>
    <w:rsid w:val="00BB57F0"/>
    <w:rsid w:val="00BC0AD1"/>
    <w:rsid w:val="00BD4AFC"/>
    <w:rsid w:val="00BD6170"/>
    <w:rsid w:val="00BD69F0"/>
    <w:rsid w:val="00BE067E"/>
    <w:rsid w:val="00BE1B72"/>
    <w:rsid w:val="00BE2B96"/>
    <w:rsid w:val="00BF6E39"/>
    <w:rsid w:val="00C10095"/>
    <w:rsid w:val="00C112BC"/>
    <w:rsid w:val="00C12A92"/>
    <w:rsid w:val="00C169C0"/>
    <w:rsid w:val="00C337BD"/>
    <w:rsid w:val="00C33FF5"/>
    <w:rsid w:val="00C52872"/>
    <w:rsid w:val="00C66928"/>
    <w:rsid w:val="00C8214F"/>
    <w:rsid w:val="00C822C7"/>
    <w:rsid w:val="00C84294"/>
    <w:rsid w:val="00CA7438"/>
    <w:rsid w:val="00CA7822"/>
    <w:rsid w:val="00CB4F74"/>
    <w:rsid w:val="00CB74CF"/>
    <w:rsid w:val="00CC0DCA"/>
    <w:rsid w:val="00CD24B4"/>
    <w:rsid w:val="00CF663E"/>
    <w:rsid w:val="00D034D2"/>
    <w:rsid w:val="00D03641"/>
    <w:rsid w:val="00D04297"/>
    <w:rsid w:val="00D04B5D"/>
    <w:rsid w:val="00D31299"/>
    <w:rsid w:val="00D34C3D"/>
    <w:rsid w:val="00D37A3B"/>
    <w:rsid w:val="00D62957"/>
    <w:rsid w:val="00D62FC9"/>
    <w:rsid w:val="00D64311"/>
    <w:rsid w:val="00D645B9"/>
    <w:rsid w:val="00D6652D"/>
    <w:rsid w:val="00D6712C"/>
    <w:rsid w:val="00D75762"/>
    <w:rsid w:val="00D810CE"/>
    <w:rsid w:val="00D828D0"/>
    <w:rsid w:val="00D85CF1"/>
    <w:rsid w:val="00DA129C"/>
    <w:rsid w:val="00DA4BC5"/>
    <w:rsid w:val="00DB00F1"/>
    <w:rsid w:val="00DB0AEF"/>
    <w:rsid w:val="00DB37D8"/>
    <w:rsid w:val="00DC0F7B"/>
    <w:rsid w:val="00DC23B0"/>
    <w:rsid w:val="00DC71A1"/>
    <w:rsid w:val="00DE222E"/>
    <w:rsid w:val="00DE23E8"/>
    <w:rsid w:val="00DF2925"/>
    <w:rsid w:val="00DF3305"/>
    <w:rsid w:val="00DF5259"/>
    <w:rsid w:val="00E106EB"/>
    <w:rsid w:val="00E10C73"/>
    <w:rsid w:val="00E10ED7"/>
    <w:rsid w:val="00E2130F"/>
    <w:rsid w:val="00E235AC"/>
    <w:rsid w:val="00E428CB"/>
    <w:rsid w:val="00E5276F"/>
    <w:rsid w:val="00E53A3E"/>
    <w:rsid w:val="00E63C16"/>
    <w:rsid w:val="00E737CD"/>
    <w:rsid w:val="00E93017"/>
    <w:rsid w:val="00E96F90"/>
    <w:rsid w:val="00E9795C"/>
    <w:rsid w:val="00EA5E54"/>
    <w:rsid w:val="00EB3B51"/>
    <w:rsid w:val="00EC03B1"/>
    <w:rsid w:val="00EC5148"/>
    <w:rsid w:val="00ED1A44"/>
    <w:rsid w:val="00ED4AA6"/>
    <w:rsid w:val="00ED7AF2"/>
    <w:rsid w:val="00EF0A87"/>
    <w:rsid w:val="00EF1618"/>
    <w:rsid w:val="00EF1E79"/>
    <w:rsid w:val="00F10B3A"/>
    <w:rsid w:val="00F31DF8"/>
    <w:rsid w:val="00F41EEB"/>
    <w:rsid w:val="00F456C0"/>
    <w:rsid w:val="00F52C28"/>
    <w:rsid w:val="00F600C9"/>
    <w:rsid w:val="00F75F08"/>
    <w:rsid w:val="00F923EB"/>
    <w:rsid w:val="00FA5295"/>
    <w:rsid w:val="00FB33B0"/>
    <w:rsid w:val="00FB4100"/>
    <w:rsid w:val="00FC3830"/>
    <w:rsid w:val="00FC7AAF"/>
    <w:rsid w:val="00FD23C3"/>
    <w:rsid w:val="00FD28A6"/>
    <w:rsid w:val="00FE3BE9"/>
    <w:rsid w:val="00FE4EA7"/>
    <w:rsid w:val="00FE7E51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9"/>
    <w:qFormat/>
    <w:rsid w:val="00BE067E"/>
    <w:pPr>
      <w:keepNext/>
      <w:keepLines/>
      <w:numPr>
        <w:numId w:val="16"/>
      </w:numPr>
      <w:spacing w:before="36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18C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A43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18C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18C"/>
    <w:rPr>
      <w:rFonts w:ascii="Tahoma" w:hAnsi="Tahoma" w:cs="Tahoma"/>
      <w:sz w:val="16"/>
      <w:szCs w:val="16"/>
      <w:lang w:val="en-US"/>
    </w:rPr>
  </w:style>
  <w:style w:type="character" w:styleId="Siln">
    <w:name w:val="Strong"/>
    <w:basedOn w:val="Standardnpsmoodstavce"/>
    <w:uiPriority w:val="22"/>
    <w:qFormat/>
    <w:rsid w:val="00A4318C"/>
    <w:rPr>
      <w:b/>
      <w:bCs/>
    </w:rPr>
  </w:style>
  <w:style w:type="paragraph" w:styleId="Odstavecseseznamem">
    <w:name w:val="List Paragraph"/>
    <w:basedOn w:val="Normln"/>
    <w:uiPriority w:val="34"/>
    <w:qFormat/>
    <w:rsid w:val="00E9795C"/>
    <w:pPr>
      <w:ind w:left="720"/>
      <w:contextualSpacing/>
    </w:pPr>
  </w:style>
  <w:style w:type="table" w:styleId="Mkatabulky">
    <w:name w:val="Table Grid"/>
    <w:basedOn w:val="Normlntabulka"/>
    <w:uiPriority w:val="59"/>
    <w:rsid w:val="000A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Standardnpsmoodstavce"/>
    <w:link w:val="Nadpis9"/>
    <w:uiPriority w:val="99"/>
    <w:rsid w:val="00BE067E"/>
    <w:rPr>
      <w:rFonts w:ascii="Times New Roman" w:eastAsia="Times New Roman" w:hAnsi="Times New Roman" w:cs="Times New Roman"/>
      <w:b/>
      <w:iCs/>
      <w:color w:val="000000"/>
      <w:sz w:val="24"/>
      <w:szCs w:val="20"/>
    </w:rPr>
  </w:style>
  <w:style w:type="paragraph" w:styleId="Bezmezer">
    <w:name w:val="No Spacing"/>
    <w:uiPriority w:val="99"/>
    <w:qFormat/>
    <w:rsid w:val="00BE06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FZFnormln">
    <w:name w:val="AKFZF_normální"/>
    <w:link w:val="AKFZFnormlnChar"/>
    <w:qFormat/>
    <w:rsid w:val="0013301C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13301C"/>
    <w:rPr>
      <w:rFonts w:ascii="Arial" w:eastAsia="Calibri" w:hAnsi="Arial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9"/>
    <w:qFormat/>
    <w:rsid w:val="00BE067E"/>
    <w:pPr>
      <w:keepNext/>
      <w:keepLines/>
      <w:numPr>
        <w:numId w:val="16"/>
      </w:numPr>
      <w:spacing w:before="36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18C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A43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18C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18C"/>
    <w:rPr>
      <w:rFonts w:ascii="Tahoma" w:hAnsi="Tahoma" w:cs="Tahoma"/>
      <w:sz w:val="16"/>
      <w:szCs w:val="16"/>
      <w:lang w:val="en-US"/>
    </w:rPr>
  </w:style>
  <w:style w:type="character" w:styleId="Siln">
    <w:name w:val="Strong"/>
    <w:basedOn w:val="Standardnpsmoodstavce"/>
    <w:uiPriority w:val="22"/>
    <w:qFormat/>
    <w:rsid w:val="00A4318C"/>
    <w:rPr>
      <w:b/>
      <w:bCs/>
    </w:rPr>
  </w:style>
  <w:style w:type="paragraph" w:styleId="Odstavecseseznamem">
    <w:name w:val="List Paragraph"/>
    <w:basedOn w:val="Normln"/>
    <w:uiPriority w:val="34"/>
    <w:qFormat/>
    <w:rsid w:val="00E9795C"/>
    <w:pPr>
      <w:ind w:left="720"/>
      <w:contextualSpacing/>
    </w:pPr>
  </w:style>
  <w:style w:type="table" w:styleId="Mkatabulky">
    <w:name w:val="Table Grid"/>
    <w:basedOn w:val="Normlntabulka"/>
    <w:uiPriority w:val="59"/>
    <w:rsid w:val="000A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Standardnpsmoodstavce"/>
    <w:link w:val="Nadpis9"/>
    <w:uiPriority w:val="99"/>
    <w:rsid w:val="00BE067E"/>
    <w:rPr>
      <w:rFonts w:ascii="Times New Roman" w:eastAsia="Times New Roman" w:hAnsi="Times New Roman" w:cs="Times New Roman"/>
      <w:b/>
      <w:iCs/>
      <w:color w:val="000000"/>
      <w:sz w:val="24"/>
      <w:szCs w:val="20"/>
    </w:rPr>
  </w:style>
  <w:style w:type="paragraph" w:styleId="Bezmezer">
    <w:name w:val="No Spacing"/>
    <w:uiPriority w:val="99"/>
    <w:qFormat/>
    <w:rsid w:val="00BE06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FZFnormln">
    <w:name w:val="AKFZF_normální"/>
    <w:link w:val="AKFZFnormlnChar"/>
    <w:qFormat/>
    <w:rsid w:val="0013301C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13301C"/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51DCA-3249-4CE8-BBAE-827AD3B7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 sponar</dc:creator>
  <cp:lastModifiedBy>Zdeněk Šponar</cp:lastModifiedBy>
  <cp:revision>2</cp:revision>
  <cp:lastPrinted>2017-12-08T12:16:00Z</cp:lastPrinted>
  <dcterms:created xsi:type="dcterms:W3CDTF">2018-01-17T09:20:00Z</dcterms:created>
  <dcterms:modified xsi:type="dcterms:W3CDTF">2018-01-17T09:20:00Z</dcterms:modified>
</cp:coreProperties>
</file>