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C9" w:rsidRDefault="00DB11FA" w:rsidP="00BA69C9">
      <w:pPr>
        <w:pStyle w:val="Plohanadpis"/>
        <w:ind w:right="-1"/>
      </w:pPr>
      <w:bookmarkStart w:id="0" w:name="_GoBack"/>
      <w:bookmarkEnd w:id="0"/>
      <w:r w:rsidRPr="00BA69C9">
        <w:t>Příloha č</w:t>
      </w:r>
      <w:r>
        <w:t xml:space="preserve">. </w:t>
      </w:r>
      <w:r w:rsidR="00BC54F6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BC54F6">
        <w:fldChar w:fldCharType="separate"/>
      </w:r>
      <w:r w:rsidR="000756BC">
        <w:rPr>
          <w:noProof/>
        </w:rPr>
        <w:t>3</w:t>
      </w:r>
      <w:r w:rsidR="00BC54F6">
        <w:fldChar w:fldCharType="end"/>
      </w:r>
      <w:bookmarkEnd w:id="1"/>
    </w:p>
    <w:p w:rsidR="00CB3921" w:rsidRPr="00162F79" w:rsidRDefault="00BA69C9" w:rsidP="00BA69C9">
      <w:pPr>
        <w:jc w:val="center"/>
      </w:pPr>
      <w:r w:rsidRPr="000756BC">
        <w:rPr>
          <w:rFonts w:asciiTheme="minorHAnsi" w:hAnsiTheme="minorHAnsi"/>
          <w:sz w:val="32"/>
          <w:szCs w:val="32"/>
          <w:u w:val="single"/>
        </w:rPr>
        <w:t>Pravidla dispečinku servisu zhotovitele MG</w:t>
      </w:r>
      <w:r w:rsidR="001903CF">
        <w:br w:type="page"/>
      </w:r>
      <w:r w:rsidR="00CB3921" w:rsidRPr="00BA69C9">
        <w:rPr>
          <w:b/>
          <w:sz w:val="28"/>
          <w:szCs w:val="28"/>
        </w:rPr>
        <w:lastRenderedPageBreak/>
        <w:t>Pravid</w:t>
      </w:r>
      <w:r w:rsidR="007462FF">
        <w:rPr>
          <w:b/>
          <w:sz w:val="28"/>
          <w:szCs w:val="28"/>
        </w:rPr>
        <w:t>la činnosti dispečinku servisu z</w:t>
      </w:r>
      <w:r w:rsidR="00CB3921" w:rsidRPr="00BA69C9">
        <w:rPr>
          <w:b/>
          <w:sz w:val="28"/>
          <w:szCs w:val="28"/>
        </w:rPr>
        <w:t>hotovitele</w:t>
      </w:r>
      <w:r w:rsidR="00ED59E5" w:rsidRPr="00BA69C9">
        <w:rPr>
          <w:b/>
          <w:sz w:val="28"/>
          <w:szCs w:val="28"/>
        </w:rPr>
        <w:t xml:space="preserve"> MG</w:t>
      </w:r>
    </w:p>
    <w:p w:rsidR="00CB3921" w:rsidRPr="00162F79" w:rsidRDefault="00CB3921">
      <w:pPr>
        <w:rPr>
          <w:rFonts w:ascii="Calibri" w:hAnsi="Calibri"/>
        </w:rPr>
      </w:pPr>
    </w:p>
    <w:p w:rsidR="00CB3921" w:rsidRDefault="00CB3921" w:rsidP="00E57D3D">
      <w:pPr>
        <w:numPr>
          <w:ilvl w:val="0"/>
          <w:numId w:val="1"/>
        </w:numPr>
        <w:rPr>
          <w:rFonts w:ascii="Calibri" w:hAnsi="Calibri"/>
          <w:szCs w:val="20"/>
        </w:rPr>
      </w:pPr>
      <w:r w:rsidRPr="00162F79">
        <w:rPr>
          <w:rFonts w:ascii="Calibri" w:hAnsi="Calibri"/>
          <w:szCs w:val="20"/>
        </w:rPr>
        <w:t>Dispečink servisu zhotovitele bude provádět prohlídky motorgenerátoru:</w:t>
      </w:r>
    </w:p>
    <w:p w:rsidR="00111C08" w:rsidRPr="00162F79" w:rsidRDefault="00111C08" w:rsidP="00111C08">
      <w:pPr>
        <w:ind w:left="36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br/>
      </w:r>
      <w:r w:rsidR="00BC54F6">
        <w:rPr>
          <w:rFonts w:ascii="Calibri" w:hAnsi="Calibri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1"/>
      <w:r>
        <w:rPr>
          <w:rFonts w:ascii="Calibri" w:hAnsi="Calibri"/>
          <w:szCs w:val="20"/>
        </w:rPr>
        <w:instrText xml:space="preserve"> FORMCHECKBOX </w:instrText>
      </w:r>
      <w:r w:rsidR="00010A91">
        <w:rPr>
          <w:rFonts w:ascii="Calibri" w:hAnsi="Calibri"/>
          <w:szCs w:val="20"/>
        </w:rPr>
      </w:r>
      <w:r w:rsidR="00010A91">
        <w:rPr>
          <w:rFonts w:ascii="Calibri" w:hAnsi="Calibri"/>
          <w:szCs w:val="20"/>
        </w:rPr>
        <w:fldChar w:fldCharType="separate"/>
      </w:r>
      <w:r w:rsidR="00BC54F6">
        <w:rPr>
          <w:rFonts w:ascii="Calibri" w:hAnsi="Calibri"/>
          <w:szCs w:val="20"/>
        </w:rPr>
        <w:fldChar w:fldCharType="end"/>
      </w:r>
      <w:bookmarkEnd w:id="2"/>
      <w:r>
        <w:rPr>
          <w:rFonts w:ascii="Calibri" w:hAnsi="Calibri"/>
          <w:szCs w:val="20"/>
        </w:rPr>
        <w:t xml:space="preserve"> Týdenní</w:t>
      </w:r>
      <w:r>
        <w:rPr>
          <w:rFonts w:ascii="Calibri" w:hAnsi="Calibri"/>
          <w:szCs w:val="20"/>
        </w:rPr>
        <w:tab/>
      </w:r>
      <w:r w:rsidR="00BC54F6">
        <w:rPr>
          <w:rFonts w:ascii="Calibri" w:hAnsi="Calibri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2"/>
      <w:r>
        <w:rPr>
          <w:rFonts w:ascii="Calibri" w:hAnsi="Calibri"/>
          <w:szCs w:val="20"/>
        </w:rPr>
        <w:instrText xml:space="preserve"> FORMCHECKBOX </w:instrText>
      </w:r>
      <w:r w:rsidR="00010A91">
        <w:rPr>
          <w:rFonts w:ascii="Calibri" w:hAnsi="Calibri"/>
          <w:szCs w:val="20"/>
        </w:rPr>
      </w:r>
      <w:r w:rsidR="00010A91">
        <w:rPr>
          <w:rFonts w:ascii="Calibri" w:hAnsi="Calibri"/>
          <w:szCs w:val="20"/>
        </w:rPr>
        <w:fldChar w:fldCharType="separate"/>
      </w:r>
      <w:r w:rsidR="00BC54F6">
        <w:rPr>
          <w:rFonts w:ascii="Calibri" w:hAnsi="Calibri"/>
          <w:szCs w:val="20"/>
        </w:rPr>
        <w:fldChar w:fldCharType="end"/>
      </w:r>
      <w:bookmarkEnd w:id="3"/>
      <w:r>
        <w:rPr>
          <w:rFonts w:ascii="Calibri" w:hAnsi="Calibri"/>
          <w:szCs w:val="20"/>
        </w:rPr>
        <w:t xml:space="preserve"> Měsíční</w:t>
      </w:r>
      <w:r>
        <w:rPr>
          <w:rFonts w:ascii="Calibri" w:hAnsi="Calibri"/>
          <w:szCs w:val="20"/>
        </w:rPr>
        <w:tab/>
      </w:r>
      <w:r w:rsidR="00BC54F6">
        <w:rPr>
          <w:rFonts w:ascii="Calibri" w:hAnsi="Calibri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3"/>
      <w:r>
        <w:rPr>
          <w:rFonts w:ascii="Calibri" w:hAnsi="Calibri"/>
          <w:szCs w:val="20"/>
        </w:rPr>
        <w:instrText xml:space="preserve"> FORMCHECKBOX </w:instrText>
      </w:r>
      <w:r w:rsidR="00010A91">
        <w:rPr>
          <w:rFonts w:ascii="Calibri" w:hAnsi="Calibri"/>
          <w:szCs w:val="20"/>
        </w:rPr>
      </w:r>
      <w:r w:rsidR="00010A91">
        <w:rPr>
          <w:rFonts w:ascii="Calibri" w:hAnsi="Calibri"/>
          <w:szCs w:val="20"/>
        </w:rPr>
        <w:fldChar w:fldCharType="separate"/>
      </w:r>
      <w:r w:rsidR="00BC54F6">
        <w:rPr>
          <w:rFonts w:ascii="Calibri" w:hAnsi="Calibri"/>
          <w:szCs w:val="20"/>
        </w:rPr>
        <w:fldChar w:fldCharType="end"/>
      </w:r>
      <w:bookmarkEnd w:id="4"/>
      <w:r>
        <w:rPr>
          <w:rFonts w:ascii="Calibri" w:hAnsi="Calibri"/>
          <w:szCs w:val="20"/>
        </w:rPr>
        <w:t xml:space="preserve"> Čtvrtletní</w:t>
      </w:r>
      <w:r>
        <w:rPr>
          <w:rFonts w:ascii="Calibri" w:hAnsi="Calibri"/>
          <w:szCs w:val="20"/>
        </w:rPr>
        <w:tab/>
      </w:r>
      <w:r w:rsidR="00BC54F6">
        <w:rPr>
          <w:rFonts w:ascii="Calibri" w:hAnsi="Calibri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4"/>
      <w:r>
        <w:rPr>
          <w:rFonts w:ascii="Calibri" w:hAnsi="Calibri"/>
          <w:szCs w:val="20"/>
        </w:rPr>
        <w:instrText xml:space="preserve"> FORMCHECKBOX </w:instrText>
      </w:r>
      <w:r w:rsidR="00010A91">
        <w:rPr>
          <w:rFonts w:ascii="Calibri" w:hAnsi="Calibri"/>
          <w:szCs w:val="20"/>
        </w:rPr>
      </w:r>
      <w:r w:rsidR="00010A91">
        <w:rPr>
          <w:rFonts w:ascii="Calibri" w:hAnsi="Calibri"/>
          <w:szCs w:val="20"/>
        </w:rPr>
        <w:fldChar w:fldCharType="separate"/>
      </w:r>
      <w:r w:rsidR="00BC54F6">
        <w:rPr>
          <w:rFonts w:ascii="Calibri" w:hAnsi="Calibri"/>
          <w:szCs w:val="20"/>
        </w:rPr>
        <w:fldChar w:fldCharType="end"/>
      </w:r>
      <w:bookmarkEnd w:id="5"/>
      <w:r>
        <w:rPr>
          <w:rFonts w:ascii="Calibri" w:hAnsi="Calibri"/>
          <w:szCs w:val="20"/>
        </w:rPr>
        <w:t xml:space="preserve"> Půlroční</w:t>
      </w:r>
      <w:r>
        <w:rPr>
          <w:rFonts w:ascii="Calibri" w:hAnsi="Calibri"/>
          <w:szCs w:val="20"/>
        </w:rPr>
        <w:tab/>
      </w:r>
      <w:r w:rsidR="00BC54F6">
        <w:rPr>
          <w:rFonts w:ascii="Calibri" w:hAnsi="Calibri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Zaškrtávací5"/>
      <w:r>
        <w:rPr>
          <w:rFonts w:ascii="Calibri" w:hAnsi="Calibri"/>
          <w:szCs w:val="20"/>
        </w:rPr>
        <w:instrText xml:space="preserve"> FORMCHECKBOX </w:instrText>
      </w:r>
      <w:r w:rsidR="00010A91">
        <w:rPr>
          <w:rFonts w:ascii="Calibri" w:hAnsi="Calibri"/>
          <w:szCs w:val="20"/>
        </w:rPr>
      </w:r>
      <w:r w:rsidR="00010A91">
        <w:rPr>
          <w:rFonts w:ascii="Calibri" w:hAnsi="Calibri"/>
          <w:szCs w:val="20"/>
        </w:rPr>
        <w:fldChar w:fldCharType="separate"/>
      </w:r>
      <w:r w:rsidR="00BC54F6">
        <w:rPr>
          <w:rFonts w:ascii="Calibri" w:hAnsi="Calibri"/>
          <w:szCs w:val="20"/>
        </w:rPr>
        <w:fldChar w:fldCharType="end"/>
      </w:r>
      <w:bookmarkEnd w:id="6"/>
      <w:r>
        <w:rPr>
          <w:rFonts w:ascii="Calibri" w:hAnsi="Calibri"/>
          <w:szCs w:val="20"/>
        </w:rPr>
        <w:t xml:space="preserve"> Roční</w:t>
      </w:r>
    </w:p>
    <w:p w:rsidR="00E57D3D" w:rsidRPr="00162F79" w:rsidRDefault="00E57D3D" w:rsidP="00E57D3D">
      <w:pPr>
        <w:rPr>
          <w:rFonts w:ascii="Calibri" w:hAnsi="Calibri"/>
          <w:szCs w:val="20"/>
        </w:rPr>
      </w:pPr>
    </w:p>
    <w:p w:rsidR="00CB3921" w:rsidRPr="00162F79" w:rsidRDefault="00CB3921" w:rsidP="00E57D3D">
      <w:pPr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162F79">
        <w:rPr>
          <w:rFonts w:ascii="Calibri" w:hAnsi="Calibri"/>
          <w:szCs w:val="20"/>
        </w:rPr>
        <w:t xml:space="preserve">Nahlášení závady </w:t>
      </w:r>
      <w:r w:rsidR="00EA6C54">
        <w:rPr>
          <w:rFonts w:ascii="Calibri" w:hAnsi="Calibri"/>
          <w:szCs w:val="20"/>
        </w:rPr>
        <w:t>MG</w:t>
      </w:r>
      <w:r w:rsidRPr="00162F79">
        <w:rPr>
          <w:rFonts w:ascii="Calibri" w:hAnsi="Calibri"/>
          <w:szCs w:val="20"/>
        </w:rPr>
        <w:t xml:space="preserve"> provádí objednatel prokazatelným způsobem, </w:t>
      </w:r>
      <w:r w:rsidR="00EA6C54">
        <w:rPr>
          <w:rFonts w:ascii="Calibri" w:hAnsi="Calibri"/>
          <w:szCs w:val="20"/>
        </w:rPr>
        <w:t>a to telefonicky na níže uvedená tel. čísla a zároveň ode</w:t>
      </w:r>
      <w:r w:rsidRPr="00162F79">
        <w:rPr>
          <w:rFonts w:ascii="Calibri" w:hAnsi="Calibri"/>
          <w:szCs w:val="20"/>
        </w:rPr>
        <w:t xml:space="preserve">sláním řádně vyplněného </w:t>
      </w:r>
      <w:r w:rsidRPr="00162F79">
        <w:rPr>
          <w:rFonts w:ascii="Calibri" w:hAnsi="Calibri"/>
          <w:b/>
          <w:bCs/>
          <w:szCs w:val="20"/>
        </w:rPr>
        <w:t>„Fo</w:t>
      </w:r>
      <w:r w:rsidR="00B96CCC">
        <w:rPr>
          <w:rFonts w:ascii="Calibri" w:hAnsi="Calibri"/>
          <w:b/>
          <w:bCs/>
          <w:szCs w:val="20"/>
        </w:rPr>
        <w:t xml:space="preserve">rmuláře pro nahlášení reklamací </w:t>
      </w:r>
      <w:r w:rsidR="00B96CCC">
        <w:rPr>
          <w:rFonts w:ascii="Calibri" w:hAnsi="Calibri"/>
          <w:b/>
          <w:bCs/>
          <w:szCs w:val="20"/>
        </w:rPr>
        <w:br/>
      </w:r>
      <w:r w:rsidRPr="00162F79">
        <w:rPr>
          <w:rFonts w:ascii="Calibri" w:hAnsi="Calibri"/>
          <w:b/>
          <w:bCs/>
          <w:szCs w:val="20"/>
        </w:rPr>
        <w:t xml:space="preserve">a </w:t>
      </w:r>
      <w:r w:rsidR="00842174">
        <w:rPr>
          <w:rFonts w:ascii="Calibri" w:hAnsi="Calibri"/>
          <w:b/>
          <w:bCs/>
          <w:szCs w:val="20"/>
        </w:rPr>
        <w:t>zá</w:t>
      </w:r>
      <w:r w:rsidRPr="00162F79">
        <w:rPr>
          <w:rFonts w:ascii="Calibri" w:hAnsi="Calibri"/>
          <w:b/>
          <w:bCs/>
          <w:szCs w:val="20"/>
        </w:rPr>
        <w:t xml:space="preserve">vad </w:t>
      </w:r>
      <w:r w:rsidR="00EA6C54">
        <w:rPr>
          <w:rFonts w:ascii="Calibri" w:hAnsi="Calibri"/>
          <w:b/>
          <w:bCs/>
          <w:szCs w:val="20"/>
        </w:rPr>
        <w:t>MG</w:t>
      </w:r>
      <w:r w:rsidR="00F1265D">
        <w:rPr>
          <w:rFonts w:ascii="Calibri" w:hAnsi="Calibri"/>
          <w:b/>
          <w:bCs/>
          <w:szCs w:val="20"/>
        </w:rPr>
        <w:t>“</w:t>
      </w:r>
      <w:r w:rsidRPr="00162F79">
        <w:rPr>
          <w:rFonts w:ascii="Calibri" w:hAnsi="Calibri"/>
          <w:b/>
          <w:bCs/>
          <w:szCs w:val="20"/>
        </w:rPr>
        <w:t xml:space="preserve">, </w:t>
      </w:r>
      <w:r w:rsidR="0091293B" w:rsidRPr="00162F79">
        <w:rPr>
          <w:rFonts w:ascii="Calibri" w:hAnsi="Calibri"/>
          <w:szCs w:val="20"/>
        </w:rPr>
        <w:t>na e</w:t>
      </w:r>
      <w:r w:rsidR="00842174">
        <w:rPr>
          <w:rFonts w:ascii="Calibri" w:hAnsi="Calibri"/>
          <w:szCs w:val="20"/>
        </w:rPr>
        <w:t>-</w:t>
      </w:r>
      <w:r w:rsidR="0091293B" w:rsidRPr="00162F79">
        <w:rPr>
          <w:rFonts w:ascii="Calibri" w:hAnsi="Calibri"/>
          <w:szCs w:val="20"/>
        </w:rPr>
        <w:t>mail pro příjem servisních zpráv</w:t>
      </w:r>
      <w:r w:rsidR="00EA6C54">
        <w:rPr>
          <w:rFonts w:ascii="Calibri" w:hAnsi="Calibri"/>
          <w:szCs w:val="20"/>
        </w:rPr>
        <w:t>:</w:t>
      </w:r>
      <w:r w:rsidR="007C586F" w:rsidRPr="00162F79">
        <w:rPr>
          <w:rFonts w:ascii="Calibri" w:hAnsi="Calibri"/>
          <w:szCs w:val="20"/>
        </w:rPr>
        <w:t xml:space="preserve"> </w:t>
      </w:r>
      <w:hyperlink r:id="rId9" w:history="1">
        <w:r w:rsidR="007C586F" w:rsidRPr="00162F79">
          <w:rPr>
            <w:rStyle w:val="Hypertextovodkaz"/>
            <w:rFonts w:ascii="Calibri" w:hAnsi="Calibri"/>
            <w:szCs w:val="20"/>
          </w:rPr>
          <w:t>servis@silektro.cz</w:t>
        </w:r>
      </w:hyperlink>
      <w:r w:rsidR="0091293B" w:rsidRPr="00162F79">
        <w:rPr>
          <w:rFonts w:ascii="Calibri" w:hAnsi="Calibri"/>
          <w:szCs w:val="20"/>
        </w:rPr>
        <w:t>.</w:t>
      </w:r>
      <w:r w:rsidR="007C586F" w:rsidRPr="00162F79">
        <w:rPr>
          <w:rFonts w:ascii="Calibri" w:hAnsi="Calibri"/>
          <w:szCs w:val="20"/>
        </w:rPr>
        <w:t xml:space="preserve"> </w:t>
      </w:r>
    </w:p>
    <w:p w:rsidR="00CB3921" w:rsidRPr="00162F79" w:rsidRDefault="00CB3921">
      <w:pPr>
        <w:rPr>
          <w:rFonts w:ascii="Calibri" w:hAnsi="Calibri"/>
          <w:szCs w:val="20"/>
        </w:rPr>
      </w:pPr>
    </w:p>
    <w:p w:rsidR="00CB3921" w:rsidRPr="00162F79" w:rsidRDefault="00CB3921" w:rsidP="00E57D3D">
      <w:pPr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162F79">
        <w:rPr>
          <w:rFonts w:ascii="Calibri" w:hAnsi="Calibri"/>
          <w:szCs w:val="20"/>
        </w:rPr>
        <w:t>Pro jiné spojení se servisní službou je zde uvedena poštovní a e-mailová adresa:</w:t>
      </w:r>
    </w:p>
    <w:p w:rsidR="00CB3921" w:rsidRPr="00162F79" w:rsidRDefault="00CB3921">
      <w:pPr>
        <w:ind w:left="360"/>
        <w:rPr>
          <w:rFonts w:ascii="Calibri" w:hAnsi="Calibri"/>
          <w:b/>
          <w:bCs/>
          <w:szCs w:val="20"/>
        </w:rPr>
      </w:pPr>
      <w:r w:rsidRPr="00162F79">
        <w:rPr>
          <w:rFonts w:ascii="Calibri" w:hAnsi="Calibri"/>
          <w:b/>
          <w:bCs/>
          <w:szCs w:val="20"/>
        </w:rPr>
        <w:t>Servisní centrum Čechy :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066"/>
        <w:gridCol w:w="4500"/>
      </w:tblGrid>
      <w:tr w:rsidR="00162F79" w:rsidRPr="00051791" w:rsidTr="00051791">
        <w:tc>
          <w:tcPr>
            <w:tcW w:w="4066" w:type="dxa"/>
          </w:tcPr>
          <w:p w:rsidR="00162F79" w:rsidRPr="00051791" w:rsidRDefault="00162F79" w:rsidP="00162F79">
            <w:pPr>
              <w:rPr>
                <w:rFonts w:ascii="Calibri" w:hAnsi="Calibri"/>
                <w:szCs w:val="20"/>
              </w:rPr>
            </w:pPr>
            <w:r w:rsidRPr="00051791">
              <w:rPr>
                <w:rFonts w:ascii="Calibri" w:hAnsi="Calibri"/>
                <w:szCs w:val="20"/>
              </w:rPr>
              <w:t>Adresa :</w:t>
            </w:r>
          </w:p>
        </w:tc>
        <w:tc>
          <w:tcPr>
            <w:tcW w:w="4500" w:type="dxa"/>
          </w:tcPr>
          <w:p w:rsidR="00162F79" w:rsidRPr="00051791" w:rsidRDefault="009D3EBC" w:rsidP="00162F7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Silektro s.r.o., Perunova 17, 1</w:t>
            </w:r>
            <w:r w:rsidR="00162F79" w:rsidRPr="00051791">
              <w:rPr>
                <w:rFonts w:ascii="Calibri" w:hAnsi="Calibri"/>
                <w:szCs w:val="20"/>
              </w:rPr>
              <w:t>3</w:t>
            </w:r>
            <w:r>
              <w:rPr>
                <w:rFonts w:ascii="Calibri" w:hAnsi="Calibri"/>
                <w:szCs w:val="20"/>
              </w:rPr>
              <w:t>0</w:t>
            </w:r>
            <w:r w:rsidR="00162F79" w:rsidRPr="00051791">
              <w:rPr>
                <w:rFonts w:ascii="Calibri" w:hAnsi="Calibri"/>
                <w:szCs w:val="20"/>
              </w:rPr>
              <w:t xml:space="preserve"> 00 Praha 3</w:t>
            </w:r>
          </w:p>
        </w:tc>
      </w:tr>
      <w:tr w:rsidR="00162F79" w:rsidRPr="00051791" w:rsidTr="00051791">
        <w:tc>
          <w:tcPr>
            <w:tcW w:w="4066" w:type="dxa"/>
          </w:tcPr>
          <w:p w:rsidR="00162F79" w:rsidRPr="00051791" w:rsidRDefault="00162F79" w:rsidP="00162F79">
            <w:pPr>
              <w:rPr>
                <w:rFonts w:ascii="Calibri" w:hAnsi="Calibri"/>
                <w:szCs w:val="20"/>
              </w:rPr>
            </w:pPr>
            <w:r w:rsidRPr="00051791">
              <w:rPr>
                <w:rFonts w:ascii="Calibri" w:hAnsi="Calibri"/>
                <w:szCs w:val="20"/>
              </w:rPr>
              <w:t>Telefon servisní služby :</w:t>
            </w:r>
          </w:p>
        </w:tc>
        <w:tc>
          <w:tcPr>
            <w:tcW w:w="4500" w:type="dxa"/>
          </w:tcPr>
          <w:p w:rsidR="00162F79" w:rsidRPr="00051791" w:rsidRDefault="0068297F" w:rsidP="0068297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+420 724</w:t>
            </w:r>
            <w:r w:rsidR="00162F79" w:rsidRPr="00051791">
              <w:rPr>
                <w:rFonts w:ascii="Calibri" w:hAnsi="Calibri"/>
                <w:szCs w:val="20"/>
              </w:rPr>
              <w:t> </w:t>
            </w:r>
            <w:r>
              <w:rPr>
                <w:rFonts w:ascii="Calibri" w:hAnsi="Calibri"/>
                <w:szCs w:val="20"/>
              </w:rPr>
              <w:t>009</w:t>
            </w:r>
            <w:r w:rsidR="00162F79" w:rsidRPr="00051791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145</w:t>
            </w:r>
          </w:p>
        </w:tc>
      </w:tr>
      <w:tr w:rsidR="00134522" w:rsidRPr="00051791" w:rsidTr="00051791">
        <w:tc>
          <w:tcPr>
            <w:tcW w:w="4066" w:type="dxa"/>
          </w:tcPr>
          <w:p w:rsidR="00134522" w:rsidRPr="00051791" w:rsidRDefault="00134522" w:rsidP="00162F79">
            <w:pPr>
              <w:rPr>
                <w:rFonts w:ascii="Calibri" w:hAnsi="Calibri"/>
                <w:szCs w:val="20"/>
              </w:rPr>
            </w:pPr>
            <w:r w:rsidRPr="00051791">
              <w:rPr>
                <w:rFonts w:ascii="Calibri" w:hAnsi="Calibri"/>
                <w:szCs w:val="20"/>
              </w:rPr>
              <w:t>e-mail pro příjem servisních zpráv :</w:t>
            </w:r>
          </w:p>
        </w:tc>
        <w:tc>
          <w:tcPr>
            <w:tcW w:w="4500" w:type="dxa"/>
          </w:tcPr>
          <w:p w:rsidR="00134522" w:rsidRPr="00051791" w:rsidRDefault="00010A91" w:rsidP="00162F79">
            <w:pPr>
              <w:rPr>
                <w:rFonts w:ascii="Calibri" w:hAnsi="Calibri"/>
                <w:szCs w:val="20"/>
              </w:rPr>
            </w:pPr>
            <w:hyperlink r:id="rId10" w:history="1">
              <w:r w:rsidR="00134522" w:rsidRPr="00051791">
                <w:rPr>
                  <w:rStyle w:val="Hypertextovodkaz"/>
                  <w:rFonts w:ascii="Calibri" w:hAnsi="Calibri"/>
                  <w:szCs w:val="20"/>
                </w:rPr>
                <w:t>servis@silektro.cz</w:t>
              </w:r>
            </w:hyperlink>
          </w:p>
        </w:tc>
      </w:tr>
    </w:tbl>
    <w:p w:rsidR="00CB3921" w:rsidRPr="00162F79" w:rsidRDefault="00CB3921">
      <w:pPr>
        <w:ind w:left="360"/>
        <w:rPr>
          <w:rFonts w:ascii="Calibri" w:hAnsi="Calibri"/>
          <w:b/>
          <w:bCs/>
          <w:szCs w:val="20"/>
        </w:rPr>
      </w:pPr>
      <w:r w:rsidRPr="00162F79">
        <w:rPr>
          <w:rFonts w:ascii="Calibri" w:hAnsi="Calibri"/>
          <w:b/>
          <w:bCs/>
          <w:szCs w:val="20"/>
        </w:rPr>
        <w:t>Servisní centrum Morava :</w:t>
      </w:r>
    </w:p>
    <w:tbl>
      <w:tblPr>
        <w:tblW w:w="8602" w:type="dxa"/>
        <w:tblInd w:w="720" w:type="dxa"/>
        <w:tblLook w:val="04A0" w:firstRow="1" w:lastRow="0" w:firstColumn="1" w:lastColumn="0" w:noHBand="0" w:noVBand="1"/>
      </w:tblPr>
      <w:tblGrid>
        <w:gridCol w:w="4066"/>
        <w:gridCol w:w="4536"/>
      </w:tblGrid>
      <w:tr w:rsidR="00134522" w:rsidRPr="00051791" w:rsidTr="00BA0779">
        <w:tc>
          <w:tcPr>
            <w:tcW w:w="4066" w:type="dxa"/>
          </w:tcPr>
          <w:p w:rsidR="00134522" w:rsidRPr="00051791" w:rsidRDefault="00134522" w:rsidP="00051791">
            <w:pPr>
              <w:rPr>
                <w:rFonts w:ascii="Calibri" w:hAnsi="Calibri"/>
                <w:szCs w:val="20"/>
              </w:rPr>
            </w:pPr>
            <w:r w:rsidRPr="00051791">
              <w:rPr>
                <w:rFonts w:ascii="Calibri" w:hAnsi="Calibri"/>
                <w:szCs w:val="20"/>
              </w:rPr>
              <w:t xml:space="preserve">Adresa : </w:t>
            </w:r>
          </w:p>
        </w:tc>
        <w:tc>
          <w:tcPr>
            <w:tcW w:w="4536" w:type="dxa"/>
          </w:tcPr>
          <w:p w:rsidR="00134522" w:rsidRPr="00051791" w:rsidRDefault="00134522" w:rsidP="00051791">
            <w:pPr>
              <w:rPr>
                <w:rFonts w:ascii="Calibri" w:hAnsi="Calibri"/>
                <w:szCs w:val="20"/>
              </w:rPr>
            </w:pPr>
            <w:r w:rsidRPr="00051791">
              <w:rPr>
                <w:rFonts w:ascii="Calibri" w:hAnsi="Calibri"/>
                <w:szCs w:val="20"/>
              </w:rPr>
              <w:t xml:space="preserve">Silektro s.r.o., Malinovského 372, 664 62 Hrušovany u Brna </w:t>
            </w:r>
          </w:p>
        </w:tc>
      </w:tr>
      <w:tr w:rsidR="00134522" w:rsidRPr="00051791" w:rsidTr="00BA0779">
        <w:tc>
          <w:tcPr>
            <w:tcW w:w="4066" w:type="dxa"/>
          </w:tcPr>
          <w:p w:rsidR="00134522" w:rsidRPr="00051791" w:rsidRDefault="00134522" w:rsidP="00051791">
            <w:pPr>
              <w:rPr>
                <w:rFonts w:ascii="Calibri" w:hAnsi="Calibri"/>
                <w:szCs w:val="20"/>
              </w:rPr>
            </w:pPr>
            <w:r w:rsidRPr="00051791">
              <w:rPr>
                <w:rFonts w:ascii="Calibri" w:hAnsi="Calibri"/>
                <w:szCs w:val="20"/>
              </w:rPr>
              <w:t>Telefon servisní služby :</w:t>
            </w:r>
          </w:p>
        </w:tc>
        <w:tc>
          <w:tcPr>
            <w:tcW w:w="4536" w:type="dxa"/>
          </w:tcPr>
          <w:p w:rsidR="00134522" w:rsidRPr="00051791" w:rsidRDefault="00134522" w:rsidP="00051791">
            <w:pPr>
              <w:rPr>
                <w:rFonts w:ascii="Calibri" w:hAnsi="Calibri"/>
                <w:szCs w:val="20"/>
              </w:rPr>
            </w:pPr>
            <w:r w:rsidRPr="00051791">
              <w:rPr>
                <w:rFonts w:ascii="Calibri" w:hAnsi="Calibri"/>
                <w:szCs w:val="20"/>
              </w:rPr>
              <w:t>+420 724 009 144</w:t>
            </w:r>
          </w:p>
        </w:tc>
      </w:tr>
      <w:tr w:rsidR="00134522" w:rsidRPr="00051791" w:rsidTr="00BA0779">
        <w:tc>
          <w:tcPr>
            <w:tcW w:w="4066" w:type="dxa"/>
          </w:tcPr>
          <w:p w:rsidR="00134522" w:rsidRPr="00051791" w:rsidRDefault="00134522" w:rsidP="00051791">
            <w:pPr>
              <w:rPr>
                <w:rFonts w:ascii="Calibri" w:hAnsi="Calibri"/>
                <w:szCs w:val="20"/>
              </w:rPr>
            </w:pPr>
            <w:r w:rsidRPr="00051791">
              <w:rPr>
                <w:rFonts w:ascii="Calibri" w:hAnsi="Calibri"/>
                <w:szCs w:val="20"/>
              </w:rPr>
              <w:t>e-mail pro příjem servisních zpráv :</w:t>
            </w:r>
          </w:p>
        </w:tc>
        <w:tc>
          <w:tcPr>
            <w:tcW w:w="4536" w:type="dxa"/>
          </w:tcPr>
          <w:p w:rsidR="00134522" w:rsidRPr="00051791" w:rsidRDefault="00010A91" w:rsidP="00051791">
            <w:pPr>
              <w:rPr>
                <w:rFonts w:ascii="Calibri" w:hAnsi="Calibri"/>
                <w:szCs w:val="20"/>
              </w:rPr>
            </w:pPr>
            <w:hyperlink r:id="rId11" w:history="1">
              <w:r w:rsidR="00134522" w:rsidRPr="00051791">
                <w:rPr>
                  <w:rStyle w:val="Hypertextovodkaz"/>
                  <w:rFonts w:ascii="Calibri" w:hAnsi="Calibri"/>
                  <w:szCs w:val="20"/>
                </w:rPr>
                <w:t>servis@silektro.cz</w:t>
              </w:r>
            </w:hyperlink>
          </w:p>
        </w:tc>
      </w:tr>
    </w:tbl>
    <w:p w:rsidR="00CB3921" w:rsidRPr="00162F79" w:rsidRDefault="00CB3921">
      <w:pPr>
        <w:rPr>
          <w:rFonts w:ascii="Calibri" w:hAnsi="Calibri"/>
          <w:szCs w:val="20"/>
        </w:rPr>
      </w:pPr>
    </w:p>
    <w:p w:rsidR="00CB3921" w:rsidRPr="00162F79" w:rsidRDefault="00CB3921" w:rsidP="00E57D3D">
      <w:pPr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162F79">
        <w:rPr>
          <w:rFonts w:ascii="Calibri" w:hAnsi="Calibri"/>
          <w:szCs w:val="20"/>
        </w:rPr>
        <w:t xml:space="preserve">Řádně vyplněným </w:t>
      </w:r>
      <w:r w:rsidR="00031D1F">
        <w:rPr>
          <w:rFonts w:ascii="Calibri" w:hAnsi="Calibri"/>
          <w:b/>
          <w:bCs/>
          <w:szCs w:val="20"/>
        </w:rPr>
        <w:t>„F</w:t>
      </w:r>
      <w:r w:rsidRPr="00162F79">
        <w:rPr>
          <w:rFonts w:ascii="Calibri" w:hAnsi="Calibri"/>
          <w:b/>
          <w:bCs/>
          <w:szCs w:val="20"/>
        </w:rPr>
        <w:t xml:space="preserve">ormulářem pro nahlášení reklamací a </w:t>
      </w:r>
      <w:r w:rsidR="00842174">
        <w:rPr>
          <w:rFonts w:ascii="Calibri" w:hAnsi="Calibri"/>
          <w:b/>
          <w:bCs/>
          <w:szCs w:val="20"/>
        </w:rPr>
        <w:t>zá</w:t>
      </w:r>
      <w:r w:rsidRPr="00162F79">
        <w:rPr>
          <w:rFonts w:ascii="Calibri" w:hAnsi="Calibri"/>
          <w:b/>
          <w:bCs/>
          <w:szCs w:val="20"/>
        </w:rPr>
        <w:t xml:space="preserve">vad </w:t>
      </w:r>
      <w:r w:rsidR="00031D1F">
        <w:rPr>
          <w:rFonts w:ascii="Calibri" w:hAnsi="Calibri"/>
          <w:b/>
          <w:bCs/>
          <w:szCs w:val="20"/>
        </w:rPr>
        <w:t>MG</w:t>
      </w:r>
      <w:r w:rsidRPr="00162F79">
        <w:rPr>
          <w:rFonts w:ascii="Calibri" w:hAnsi="Calibri"/>
          <w:b/>
          <w:bCs/>
          <w:szCs w:val="20"/>
        </w:rPr>
        <w:t xml:space="preserve">“ </w:t>
      </w:r>
      <w:r w:rsidRPr="00162F79">
        <w:rPr>
          <w:rFonts w:ascii="Calibri" w:hAnsi="Calibri"/>
          <w:szCs w:val="20"/>
        </w:rPr>
        <w:t xml:space="preserve">se rozumí uvedení data </w:t>
      </w:r>
      <w:r w:rsidR="00B96CCC">
        <w:rPr>
          <w:rFonts w:ascii="Calibri" w:hAnsi="Calibri"/>
          <w:szCs w:val="20"/>
        </w:rPr>
        <w:br/>
      </w:r>
      <w:r w:rsidRPr="00162F79">
        <w:rPr>
          <w:rFonts w:ascii="Calibri" w:hAnsi="Calibri"/>
          <w:szCs w:val="20"/>
        </w:rPr>
        <w:t>a času vzniku závady (</w:t>
      </w:r>
      <w:r w:rsidR="00431ECF" w:rsidRPr="00162F79">
        <w:rPr>
          <w:rFonts w:ascii="Calibri" w:hAnsi="Calibri"/>
          <w:szCs w:val="20"/>
        </w:rPr>
        <w:t>přičemž čas pro odstranění závad běží teprve po odeslání tohoto formuláře na e-mail zhotovitele s oznámením o doručení e-mailové zprávy)</w:t>
      </w:r>
      <w:r w:rsidRPr="00162F79">
        <w:rPr>
          <w:rFonts w:ascii="Calibri" w:hAnsi="Calibri"/>
          <w:szCs w:val="20"/>
        </w:rPr>
        <w:t>, dále vyplněním typu motorgenerátoru, výkonu v kVA a základního popisu poruchy.</w:t>
      </w:r>
    </w:p>
    <w:p w:rsidR="00CB3921" w:rsidRPr="00162F79" w:rsidRDefault="00CB3921" w:rsidP="00431ECF">
      <w:pPr>
        <w:ind w:left="360"/>
        <w:jc w:val="both"/>
        <w:rPr>
          <w:rFonts w:ascii="Calibri" w:hAnsi="Calibri"/>
          <w:szCs w:val="20"/>
        </w:rPr>
      </w:pPr>
      <w:r w:rsidRPr="00162F79">
        <w:rPr>
          <w:rFonts w:ascii="Calibri" w:hAnsi="Calibri"/>
          <w:szCs w:val="20"/>
        </w:rPr>
        <w:t>Dále musí tento formulář obsahovat přesnou kontaktní osobu a telefonní číslo na kontaktní osobu objednatele.</w:t>
      </w:r>
    </w:p>
    <w:p w:rsidR="00CB3921" w:rsidRPr="00162F79" w:rsidRDefault="00CB3921">
      <w:pPr>
        <w:rPr>
          <w:rFonts w:ascii="Calibri" w:hAnsi="Calibri"/>
          <w:szCs w:val="20"/>
        </w:rPr>
      </w:pPr>
    </w:p>
    <w:p w:rsidR="00CB3921" w:rsidRPr="00162F79" w:rsidRDefault="00CB3921" w:rsidP="00E57D3D">
      <w:pPr>
        <w:numPr>
          <w:ilvl w:val="0"/>
          <w:numId w:val="1"/>
        </w:numPr>
        <w:jc w:val="both"/>
        <w:rPr>
          <w:rFonts w:ascii="Calibri" w:hAnsi="Calibri"/>
          <w:szCs w:val="20"/>
        </w:rPr>
      </w:pPr>
      <w:r w:rsidRPr="00162F79">
        <w:rPr>
          <w:rFonts w:ascii="Calibri" w:hAnsi="Calibri"/>
          <w:szCs w:val="20"/>
        </w:rPr>
        <w:t>Dispečink servisu zhotovitele provede zpětné ověření a bude kontaktovat telefonicky kontaktní osobu objednatele.</w:t>
      </w:r>
    </w:p>
    <w:p w:rsidR="00E57D3D" w:rsidRPr="00031D1F" w:rsidRDefault="00E57D3D" w:rsidP="00031D1F">
      <w:pPr>
        <w:rPr>
          <w:rFonts w:ascii="Calibri" w:hAnsi="Calibri"/>
          <w:szCs w:val="20"/>
        </w:rPr>
      </w:pPr>
    </w:p>
    <w:p w:rsidR="00E57D3D" w:rsidRPr="00162F79" w:rsidRDefault="00E57D3D" w:rsidP="00E57D3D">
      <w:pPr>
        <w:numPr>
          <w:ilvl w:val="0"/>
          <w:numId w:val="1"/>
        </w:numPr>
        <w:jc w:val="both"/>
        <w:rPr>
          <w:rFonts w:ascii="Calibri" w:hAnsi="Calibri"/>
          <w:b/>
          <w:szCs w:val="20"/>
        </w:rPr>
      </w:pPr>
      <w:r w:rsidRPr="00162F79">
        <w:rPr>
          <w:rFonts w:ascii="Calibri" w:hAnsi="Calibri"/>
          <w:b/>
          <w:szCs w:val="20"/>
        </w:rPr>
        <w:t>Seznam pracovníků zhotovitele oprávněných k odstraňování závad motorgenerátoru</w:t>
      </w:r>
    </w:p>
    <w:p w:rsidR="00E57D3D" w:rsidRPr="00162F79" w:rsidRDefault="00E57D3D" w:rsidP="00E57D3D">
      <w:pPr>
        <w:ind w:left="360"/>
        <w:jc w:val="both"/>
        <w:rPr>
          <w:rFonts w:ascii="Calibri" w:hAnsi="Calibri"/>
          <w:b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462FF" w:rsidRPr="00051791" w:rsidTr="00582BC6"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b/>
                <w:szCs w:val="20"/>
              </w:rPr>
            </w:pPr>
            <w:r w:rsidRPr="00051791">
              <w:rPr>
                <w:rFonts w:ascii="Calibri" w:hAnsi="Calibri"/>
                <w:b/>
                <w:szCs w:val="20"/>
              </w:rPr>
              <w:t>Servisní centrum Čechy</w:t>
            </w:r>
          </w:p>
        </w:tc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Telefonní číslo</w:t>
            </w:r>
          </w:p>
        </w:tc>
      </w:tr>
      <w:tr w:rsidR="007462FF" w:rsidRPr="00051791" w:rsidTr="00777EB2"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szCs w:val="20"/>
              </w:rPr>
            </w:pPr>
            <w:r w:rsidRPr="00051791">
              <w:rPr>
                <w:rFonts w:ascii="Calibri" w:hAnsi="Calibri"/>
                <w:szCs w:val="20"/>
              </w:rPr>
              <w:t>Choleva Jan</w:t>
            </w:r>
          </w:p>
        </w:tc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szCs w:val="20"/>
              </w:rPr>
            </w:pPr>
            <w:r w:rsidRPr="007462FF">
              <w:rPr>
                <w:rFonts w:ascii="Calibri" w:hAnsi="Calibri"/>
                <w:szCs w:val="20"/>
              </w:rPr>
              <w:t>602 315 752</w:t>
            </w:r>
          </w:p>
        </w:tc>
      </w:tr>
      <w:tr w:rsidR="007462FF" w:rsidRPr="00051791" w:rsidTr="00373D1F"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szCs w:val="20"/>
              </w:rPr>
            </w:pPr>
            <w:r w:rsidRPr="00051791">
              <w:rPr>
                <w:rFonts w:ascii="Calibri" w:hAnsi="Calibri"/>
                <w:szCs w:val="20"/>
              </w:rPr>
              <w:t>Jirousek Jiří</w:t>
            </w:r>
          </w:p>
        </w:tc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szCs w:val="20"/>
              </w:rPr>
            </w:pPr>
            <w:r w:rsidRPr="007462FF">
              <w:rPr>
                <w:rFonts w:ascii="Calibri" w:hAnsi="Calibri"/>
                <w:szCs w:val="20"/>
              </w:rPr>
              <w:t>606 894 514</w:t>
            </w:r>
          </w:p>
        </w:tc>
      </w:tr>
      <w:tr w:rsidR="007462FF" w:rsidRPr="00051791" w:rsidTr="00B839E8"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szCs w:val="20"/>
              </w:rPr>
            </w:pPr>
            <w:r w:rsidRPr="00051791">
              <w:rPr>
                <w:rFonts w:ascii="Calibri" w:hAnsi="Calibri"/>
                <w:szCs w:val="20"/>
              </w:rPr>
              <w:t>Kulíček Vladislav</w:t>
            </w:r>
          </w:p>
        </w:tc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szCs w:val="20"/>
              </w:rPr>
            </w:pPr>
            <w:r w:rsidRPr="007462FF">
              <w:rPr>
                <w:rFonts w:ascii="Calibri" w:hAnsi="Calibri"/>
                <w:szCs w:val="20"/>
              </w:rPr>
              <w:t>602 293 222</w:t>
            </w:r>
          </w:p>
        </w:tc>
      </w:tr>
      <w:tr w:rsidR="007462FF" w:rsidRPr="00051791" w:rsidTr="00B4027A"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szCs w:val="20"/>
              </w:rPr>
            </w:pPr>
            <w:r w:rsidRPr="00051791">
              <w:rPr>
                <w:rFonts w:ascii="Calibri" w:hAnsi="Calibri"/>
                <w:szCs w:val="20"/>
              </w:rPr>
              <w:t>Šimkovský Pavel</w:t>
            </w:r>
          </w:p>
        </w:tc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szCs w:val="20"/>
              </w:rPr>
            </w:pPr>
            <w:r w:rsidRPr="007462FF">
              <w:rPr>
                <w:rFonts w:ascii="Calibri" w:hAnsi="Calibri"/>
                <w:szCs w:val="20"/>
              </w:rPr>
              <w:t>724 009 145</w:t>
            </w:r>
          </w:p>
        </w:tc>
      </w:tr>
      <w:tr w:rsidR="00E57D3D" w:rsidRPr="00051791" w:rsidTr="00051791">
        <w:tc>
          <w:tcPr>
            <w:tcW w:w="9210" w:type="dxa"/>
            <w:gridSpan w:val="2"/>
          </w:tcPr>
          <w:p w:rsidR="00E57D3D" w:rsidRPr="00051791" w:rsidRDefault="00E57D3D" w:rsidP="00051791">
            <w:pPr>
              <w:jc w:val="both"/>
              <w:rPr>
                <w:rFonts w:ascii="Calibri" w:hAnsi="Calibri"/>
                <w:szCs w:val="20"/>
              </w:rPr>
            </w:pPr>
          </w:p>
        </w:tc>
      </w:tr>
      <w:tr w:rsidR="007462FF" w:rsidRPr="00051791" w:rsidTr="005D784C"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b/>
                <w:szCs w:val="20"/>
              </w:rPr>
            </w:pPr>
            <w:r w:rsidRPr="00051791">
              <w:rPr>
                <w:rFonts w:ascii="Calibri" w:hAnsi="Calibri"/>
                <w:b/>
                <w:szCs w:val="20"/>
              </w:rPr>
              <w:t>Servisní centrum Morava</w:t>
            </w:r>
          </w:p>
        </w:tc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Telefonní číslo</w:t>
            </w:r>
          </w:p>
        </w:tc>
      </w:tr>
      <w:tr w:rsidR="007462FF" w:rsidRPr="00051791" w:rsidTr="006800BA"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szCs w:val="20"/>
              </w:rPr>
            </w:pPr>
            <w:r w:rsidRPr="00051791">
              <w:rPr>
                <w:rFonts w:ascii="Calibri" w:hAnsi="Calibri"/>
                <w:szCs w:val="20"/>
              </w:rPr>
              <w:t>Peša Jozef</w:t>
            </w:r>
          </w:p>
        </w:tc>
        <w:tc>
          <w:tcPr>
            <w:tcW w:w="4605" w:type="dxa"/>
          </w:tcPr>
          <w:p w:rsidR="007462FF" w:rsidRPr="00051791" w:rsidRDefault="007462FF" w:rsidP="00051791">
            <w:pPr>
              <w:jc w:val="both"/>
              <w:rPr>
                <w:rFonts w:ascii="Calibri" w:hAnsi="Calibri"/>
                <w:szCs w:val="20"/>
              </w:rPr>
            </w:pPr>
            <w:r w:rsidRPr="007462FF">
              <w:rPr>
                <w:rFonts w:ascii="Calibri" w:hAnsi="Calibri"/>
                <w:szCs w:val="20"/>
              </w:rPr>
              <w:t>724 009 144</w:t>
            </w:r>
          </w:p>
        </w:tc>
      </w:tr>
    </w:tbl>
    <w:p w:rsidR="00E57D3D" w:rsidRPr="00162F79" w:rsidRDefault="00E57D3D" w:rsidP="00162F79">
      <w:pPr>
        <w:tabs>
          <w:tab w:val="left" w:pos="5415"/>
        </w:tabs>
        <w:rPr>
          <w:rFonts w:ascii="Calibri" w:hAnsi="Calibri"/>
          <w:sz w:val="10"/>
          <w:szCs w:val="10"/>
        </w:rPr>
      </w:pPr>
    </w:p>
    <w:sectPr w:rsidR="00E57D3D" w:rsidRPr="00162F79" w:rsidSect="00BA69C9">
      <w:headerReference w:type="default" r:id="rId12"/>
      <w:footerReference w:type="default" r:id="rId13"/>
      <w:footerReference w:type="first" r:id="rId14"/>
      <w:pgSz w:w="11906" w:h="16838" w:code="9"/>
      <w:pgMar w:top="1418" w:right="849" w:bottom="1418" w:left="993" w:header="709" w:footer="62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91" w:rsidRDefault="00010A91">
      <w:r>
        <w:separator/>
      </w:r>
    </w:p>
  </w:endnote>
  <w:endnote w:type="continuationSeparator" w:id="0">
    <w:p w:rsidR="00010A91" w:rsidRDefault="000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7F" w:rsidRPr="00162F79" w:rsidRDefault="0068297F">
    <w:pPr>
      <w:pStyle w:val="Zpat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SP-</w:t>
    </w:r>
    <w:r w:rsidR="002F64BF">
      <w:rPr>
        <w:rFonts w:ascii="Calibri" w:hAnsi="Calibri"/>
        <w:i/>
        <w:sz w:val="18"/>
        <w:szCs w:val="18"/>
      </w:rPr>
      <w:t>11-</w:t>
    </w:r>
    <w:r>
      <w:rPr>
        <w:rFonts w:ascii="Calibri" w:hAnsi="Calibri"/>
        <w:i/>
        <w:sz w:val="18"/>
        <w:szCs w:val="18"/>
      </w:rPr>
      <w:t>003-</w:t>
    </w:r>
    <w:r w:rsidRPr="00162F79">
      <w:rPr>
        <w:rFonts w:ascii="Calibri" w:hAnsi="Calibri"/>
        <w:i/>
        <w:sz w:val="18"/>
        <w:szCs w:val="18"/>
      </w:rPr>
      <w:t>0-201603</w:t>
    </w:r>
    <w:r>
      <w:rPr>
        <w:rFonts w:ascii="Calibri" w:hAnsi="Calibri"/>
        <w:i/>
        <w:sz w:val="18"/>
        <w:szCs w:val="18"/>
      </w:rPr>
      <w:t>31</w:t>
    </w:r>
    <w:r w:rsidRPr="00162F79">
      <w:rPr>
        <w:rFonts w:ascii="Calibri" w:hAnsi="Calibri"/>
        <w:i/>
        <w:sz w:val="18"/>
        <w:szCs w:val="18"/>
      </w:rPr>
      <w:t>-</w:t>
    </w:r>
    <w:r w:rsidR="002F64BF">
      <w:rPr>
        <w:rFonts w:ascii="Calibri" w:hAnsi="Calibri"/>
        <w:i/>
        <w:sz w:val="18"/>
        <w:szCs w:val="18"/>
      </w:rPr>
      <w:t xml:space="preserve">Příloha č. 3 </w:t>
    </w:r>
    <w:r w:rsidRPr="00564B4E">
      <w:rPr>
        <w:rFonts w:ascii="Calibri" w:hAnsi="Calibri"/>
        <w:i/>
        <w:sz w:val="18"/>
        <w:szCs w:val="18"/>
      </w:rPr>
      <w:t>Pravid</w:t>
    </w:r>
    <w:r w:rsidR="007462FF">
      <w:rPr>
        <w:rFonts w:ascii="Calibri" w:hAnsi="Calibri"/>
        <w:i/>
        <w:sz w:val="18"/>
        <w:szCs w:val="18"/>
      </w:rPr>
      <w:t>la činnosti dispečinku servisu z</w:t>
    </w:r>
    <w:r w:rsidRPr="00564B4E">
      <w:rPr>
        <w:rFonts w:ascii="Calibri" w:hAnsi="Calibri"/>
        <w:i/>
        <w:sz w:val="18"/>
        <w:szCs w:val="18"/>
      </w:rPr>
      <w:t>hotovitele</w:t>
    </w:r>
    <w:r>
      <w:rPr>
        <w:rFonts w:ascii="Calibri" w:hAnsi="Calibri"/>
        <w:i/>
        <w:sz w:val="18"/>
        <w:szCs w:val="18"/>
      </w:rPr>
      <w:t xml:space="preserve"> MG</w:t>
    </w:r>
    <w:r w:rsidRPr="00162F79">
      <w:rPr>
        <w:rFonts w:ascii="Calibri" w:hAnsi="Calibri"/>
        <w:i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7F" w:rsidRDefault="0068297F">
    <w:pPr>
      <w:pStyle w:val="Zpat"/>
      <w:rPr>
        <w:sz w:val="20"/>
      </w:rPr>
    </w:pPr>
    <w:r>
      <w:rPr>
        <w:sz w:val="20"/>
        <w:szCs w:val="28"/>
      </w:rPr>
      <w:t>příloha č.2 servisní sm</w:t>
    </w:r>
    <w:r>
      <w:rPr>
        <w:sz w:val="20"/>
      </w:rPr>
      <w:t>l</w:t>
    </w:r>
    <w:r>
      <w:rPr>
        <w:sz w:val="20"/>
        <w:szCs w:val="28"/>
      </w:rPr>
      <w:t>ouvy</w:t>
    </w:r>
    <w:r>
      <w:rPr>
        <w:sz w:val="20"/>
        <w:szCs w:val="28"/>
      </w:rPr>
      <w:tab/>
    </w:r>
    <w:r>
      <w:rPr>
        <w:sz w:val="20"/>
        <w:szCs w:val="28"/>
      </w:rPr>
      <w:tab/>
      <w:t xml:space="preserve">Strana </w:t>
    </w:r>
    <w:r w:rsidR="00BC54F6">
      <w:rPr>
        <w:sz w:val="20"/>
        <w:szCs w:val="28"/>
      </w:rPr>
      <w:fldChar w:fldCharType="begin"/>
    </w:r>
    <w:r>
      <w:rPr>
        <w:sz w:val="20"/>
        <w:szCs w:val="28"/>
      </w:rPr>
      <w:instrText xml:space="preserve"> PAGE </w:instrText>
    </w:r>
    <w:r w:rsidR="00BC54F6">
      <w:rPr>
        <w:sz w:val="20"/>
        <w:szCs w:val="28"/>
      </w:rPr>
      <w:fldChar w:fldCharType="separate"/>
    </w:r>
    <w:r>
      <w:rPr>
        <w:noProof/>
        <w:sz w:val="20"/>
        <w:szCs w:val="28"/>
      </w:rPr>
      <w:t>1</w:t>
    </w:r>
    <w:r w:rsidR="00BC54F6">
      <w:rPr>
        <w:sz w:val="20"/>
        <w:szCs w:val="28"/>
      </w:rPr>
      <w:fldChar w:fldCharType="end"/>
    </w:r>
    <w:r>
      <w:rPr>
        <w:sz w:val="20"/>
        <w:szCs w:val="28"/>
      </w:rPr>
      <w:t xml:space="preserve"> (celkem </w:t>
    </w:r>
    <w:r w:rsidR="00BC54F6">
      <w:rPr>
        <w:sz w:val="20"/>
        <w:szCs w:val="28"/>
      </w:rPr>
      <w:fldChar w:fldCharType="begin"/>
    </w:r>
    <w:r>
      <w:rPr>
        <w:sz w:val="20"/>
        <w:szCs w:val="28"/>
      </w:rPr>
      <w:instrText xml:space="preserve"> NUMPAGES </w:instrText>
    </w:r>
    <w:r w:rsidR="00BC54F6">
      <w:rPr>
        <w:sz w:val="20"/>
        <w:szCs w:val="28"/>
      </w:rPr>
      <w:fldChar w:fldCharType="separate"/>
    </w:r>
    <w:r w:rsidR="006A40D9">
      <w:rPr>
        <w:noProof/>
        <w:sz w:val="20"/>
        <w:szCs w:val="28"/>
      </w:rPr>
      <w:t>2</w:t>
    </w:r>
    <w:r w:rsidR="00BC54F6">
      <w:rPr>
        <w:sz w:val="20"/>
        <w:szCs w:val="28"/>
      </w:rPr>
      <w:fldChar w:fldCharType="end"/>
    </w:r>
    <w:r>
      <w:rPr>
        <w:sz w:val="20"/>
        <w:szCs w:val="2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91" w:rsidRDefault="00010A91">
      <w:r>
        <w:separator/>
      </w:r>
    </w:p>
  </w:footnote>
  <w:footnote w:type="continuationSeparator" w:id="0">
    <w:p w:rsidR="00010A91" w:rsidRDefault="0001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7F" w:rsidRDefault="0068297F" w:rsidP="00162F79">
    <w:pPr>
      <w:pStyle w:val="Zhlav"/>
      <w:rPr>
        <w:b/>
        <w:szCs w:val="20"/>
      </w:rPr>
    </w:pPr>
    <w:r>
      <w:rPr>
        <w:b/>
        <w:noProof/>
        <w:szCs w:val="20"/>
      </w:rPr>
      <w:drawing>
        <wp:inline distT="0" distB="0" distL="0" distR="0">
          <wp:extent cx="1581150" cy="514350"/>
          <wp:effectExtent l="19050" t="0" r="0" b="0"/>
          <wp:docPr id="1" name="obrázek 1" descr="Silektro_Logo_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ektro_Logo_01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1F90"/>
    <w:multiLevelType w:val="hybridMultilevel"/>
    <w:tmpl w:val="0E8C664E"/>
    <w:lvl w:ilvl="0" w:tplc="3042C948">
      <w:start w:val="1"/>
      <w:numFmt w:val="lowerLetter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43397"/>
    <w:multiLevelType w:val="multilevel"/>
    <w:tmpl w:val="BC0C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2KftR/jMHCpLgxshzeAESxExOo=" w:salt="RQ7s/in3jnHOT9YNMD0CA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BB"/>
    <w:rsid w:val="00010A91"/>
    <w:rsid w:val="00026889"/>
    <w:rsid w:val="000310DC"/>
    <w:rsid w:val="00031D1F"/>
    <w:rsid w:val="00044162"/>
    <w:rsid w:val="00051791"/>
    <w:rsid w:val="000756BC"/>
    <w:rsid w:val="000F35AA"/>
    <w:rsid w:val="00111C08"/>
    <w:rsid w:val="0011436D"/>
    <w:rsid w:val="00125677"/>
    <w:rsid w:val="00134522"/>
    <w:rsid w:val="00162F79"/>
    <w:rsid w:val="001650B0"/>
    <w:rsid w:val="001903CF"/>
    <w:rsid w:val="00191B85"/>
    <w:rsid w:val="001D6CD6"/>
    <w:rsid w:val="001F5D71"/>
    <w:rsid w:val="002A30BB"/>
    <w:rsid w:val="002E2C19"/>
    <w:rsid w:val="002F4E1F"/>
    <w:rsid w:val="002F64BF"/>
    <w:rsid w:val="00306980"/>
    <w:rsid w:val="0030709A"/>
    <w:rsid w:val="00353065"/>
    <w:rsid w:val="00381862"/>
    <w:rsid w:val="003B269D"/>
    <w:rsid w:val="00431ECF"/>
    <w:rsid w:val="00435C2C"/>
    <w:rsid w:val="00502A97"/>
    <w:rsid w:val="00542234"/>
    <w:rsid w:val="00564B4E"/>
    <w:rsid w:val="00565DFF"/>
    <w:rsid w:val="00570C32"/>
    <w:rsid w:val="005D366A"/>
    <w:rsid w:val="00650078"/>
    <w:rsid w:val="0068297F"/>
    <w:rsid w:val="006A40D9"/>
    <w:rsid w:val="006C52B2"/>
    <w:rsid w:val="006F7C15"/>
    <w:rsid w:val="00704948"/>
    <w:rsid w:val="007462FF"/>
    <w:rsid w:val="0076388B"/>
    <w:rsid w:val="00797363"/>
    <w:rsid w:val="007C586F"/>
    <w:rsid w:val="007D2512"/>
    <w:rsid w:val="007D52AE"/>
    <w:rsid w:val="007E6383"/>
    <w:rsid w:val="00842174"/>
    <w:rsid w:val="00865EC7"/>
    <w:rsid w:val="0088157A"/>
    <w:rsid w:val="008C3190"/>
    <w:rsid w:val="008F4BF7"/>
    <w:rsid w:val="0091293B"/>
    <w:rsid w:val="009D3EBC"/>
    <w:rsid w:val="00A95AD4"/>
    <w:rsid w:val="00AA2074"/>
    <w:rsid w:val="00AC6F36"/>
    <w:rsid w:val="00AF4459"/>
    <w:rsid w:val="00B70DDC"/>
    <w:rsid w:val="00B96CCC"/>
    <w:rsid w:val="00BA0779"/>
    <w:rsid w:val="00BA69C9"/>
    <w:rsid w:val="00BC54F6"/>
    <w:rsid w:val="00C27B72"/>
    <w:rsid w:val="00C97667"/>
    <w:rsid w:val="00CB3921"/>
    <w:rsid w:val="00D125FB"/>
    <w:rsid w:val="00D16A71"/>
    <w:rsid w:val="00D858FB"/>
    <w:rsid w:val="00D875E8"/>
    <w:rsid w:val="00DB11FA"/>
    <w:rsid w:val="00E30A76"/>
    <w:rsid w:val="00E57D3D"/>
    <w:rsid w:val="00E624EC"/>
    <w:rsid w:val="00E70DC4"/>
    <w:rsid w:val="00EA6C54"/>
    <w:rsid w:val="00EB4F83"/>
    <w:rsid w:val="00ED59E5"/>
    <w:rsid w:val="00F12297"/>
    <w:rsid w:val="00F1265D"/>
    <w:rsid w:val="00F50598"/>
    <w:rsid w:val="00F57307"/>
    <w:rsid w:val="00FB6494"/>
    <w:rsid w:val="00FE3571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AA"/>
    <w:rPr>
      <w:sz w:val="24"/>
      <w:szCs w:val="24"/>
    </w:rPr>
  </w:style>
  <w:style w:type="paragraph" w:styleId="Nadpis1">
    <w:name w:val="heading 1"/>
    <w:basedOn w:val="Normln"/>
    <w:next w:val="Normln"/>
    <w:qFormat/>
    <w:rsid w:val="000F35AA"/>
    <w:pPr>
      <w:keepNext/>
      <w:widowControl w:val="0"/>
      <w:autoSpaceDE w:val="0"/>
      <w:autoSpaceDN w:val="0"/>
      <w:spacing w:before="12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F35AA"/>
    <w:pPr>
      <w:keepNext/>
      <w:jc w:val="center"/>
      <w:outlineLvl w:val="1"/>
    </w:pPr>
    <w:rPr>
      <w:b/>
      <w:snapToGrid w:val="0"/>
      <w:color w:val="000000"/>
      <w:sz w:val="32"/>
      <w:u w:val="single"/>
    </w:rPr>
  </w:style>
  <w:style w:type="paragraph" w:styleId="Nadpis4">
    <w:name w:val="heading 4"/>
    <w:basedOn w:val="Normln"/>
    <w:next w:val="Normln"/>
    <w:qFormat/>
    <w:rsid w:val="000F35AA"/>
    <w:pPr>
      <w:keepNext/>
      <w:widowControl w:val="0"/>
      <w:autoSpaceDE w:val="0"/>
      <w:autoSpaceDN w:val="0"/>
      <w:spacing w:before="120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0F35AA"/>
    <w:rPr>
      <w:color w:val="0000FF"/>
      <w:u w:val="single"/>
    </w:rPr>
  </w:style>
  <w:style w:type="paragraph" w:styleId="Zpat">
    <w:name w:val="footer"/>
    <w:basedOn w:val="Normln"/>
    <w:semiHidden/>
    <w:rsid w:val="000F35AA"/>
    <w:pPr>
      <w:widowControl w:val="0"/>
      <w:tabs>
        <w:tab w:val="center" w:pos="4536"/>
        <w:tab w:val="right" w:pos="9072"/>
      </w:tabs>
      <w:autoSpaceDE w:val="0"/>
      <w:autoSpaceDN w:val="0"/>
      <w:spacing w:before="120"/>
      <w:jc w:val="both"/>
    </w:pPr>
  </w:style>
  <w:style w:type="character" w:styleId="slostrnky">
    <w:name w:val="page number"/>
    <w:semiHidden/>
    <w:rsid w:val="000F35AA"/>
    <w:rPr>
      <w:sz w:val="20"/>
      <w:szCs w:val="20"/>
    </w:rPr>
  </w:style>
  <w:style w:type="paragraph" w:styleId="Zhlav">
    <w:name w:val="header"/>
    <w:basedOn w:val="Normln"/>
    <w:semiHidden/>
    <w:rsid w:val="000F35A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57D3D"/>
    <w:pPr>
      <w:ind w:left="708"/>
    </w:pPr>
  </w:style>
  <w:style w:type="table" w:styleId="Mkatabulky">
    <w:name w:val="Table Grid"/>
    <w:basedOn w:val="Normlntabulka"/>
    <w:uiPriority w:val="59"/>
    <w:rsid w:val="00E5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anadpis">
    <w:name w:val="Příloha nadpis"/>
    <w:basedOn w:val="Normln"/>
    <w:qFormat/>
    <w:rsid w:val="00BA69C9"/>
    <w:pPr>
      <w:spacing w:before="4560" w:after="480"/>
      <w:jc w:val="center"/>
    </w:pPr>
    <w:rPr>
      <w:rFonts w:ascii="Calibri" w:hAnsi="Calibri"/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AA"/>
    <w:rPr>
      <w:sz w:val="24"/>
      <w:szCs w:val="24"/>
    </w:rPr>
  </w:style>
  <w:style w:type="paragraph" w:styleId="Nadpis1">
    <w:name w:val="heading 1"/>
    <w:basedOn w:val="Normln"/>
    <w:next w:val="Normln"/>
    <w:qFormat/>
    <w:rsid w:val="000F35AA"/>
    <w:pPr>
      <w:keepNext/>
      <w:widowControl w:val="0"/>
      <w:autoSpaceDE w:val="0"/>
      <w:autoSpaceDN w:val="0"/>
      <w:spacing w:before="12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F35AA"/>
    <w:pPr>
      <w:keepNext/>
      <w:jc w:val="center"/>
      <w:outlineLvl w:val="1"/>
    </w:pPr>
    <w:rPr>
      <w:b/>
      <w:snapToGrid w:val="0"/>
      <w:color w:val="000000"/>
      <w:sz w:val="32"/>
      <w:u w:val="single"/>
    </w:rPr>
  </w:style>
  <w:style w:type="paragraph" w:styleId="Nadpis4">
    <w:name w:val="heading 4"/>
    <w:basedOn w:val="Normln"/>
    <w:next w:val="Normln"/>
    <w:qFormat/>
    <w:rsid w:val="000F35AA"/>
    <w:pPr>
      <w:keepNext/>
      <w:widowControl w:val="0"/>
      <w:autoSpaceDE w:val="0"/>
      <w:autoSpaceDN w:val="0"/>
      <w:spacing w:before="120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0F35AA"/>
    <w:rPr>
      <w:color w:val="0000FF"/>
      <w:u w:val="single"/>
    </w:rPr>
  </w:style>
  <w:style w:type="paragraph" w:styleId="Zpat">
    <w:name w:val="footer"/>
    <w:basedOn w:val="Normln"/>
    <w:semiHidden/>
    <w:rsid w:val="000F35AA"/>
    <w:pPr>
      <w:widowControl w:val="0"/>
      <w:tabs>
        <w:tab w:val="center" w:pos="4536"/>
        <w:tab w:val="right" w:pos="9072"/>
      </w:tabs>
      <w:autoSpaceDE w:val="0"/>
      <w:autoSpaceDN w:val="0"/>
      <w:spacing w:before="120"/>
      <w:jc w:val="both"/>
    </w:pPr>
  </w:style>
  <w:style w:type="character" w:styleId="slostrnky">
    <w:name w:val="page number"/>
    <w:semiHidden/>
    <w:rsid w:val="000F35AA"/>
    <w:rPr>
      <w:sz w:val="20"/>
      <w:szCs w:val="20"/>
    </w:rPr>
  </w:style>
  <w:style w:type="paragraph" w:styleId="Zhlav">
    <w:name w:val="header"/>
    <w:basedOn w:val="Normln"/>
    <w:semiHidden/>
    <w:rsid w:val="000F35A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57D3D"/>
    <w:pPr>
      <w:ind w:left="708"/>
    </w:pPr>
  </w:style>
  <w:style w:type="table" w:styleId="Mkatabulky">
    <w:name w:val="Table Grid"/>
    <w:basedOn w:val="Normlntabulka"/>
    <w:uiPriority w:val="59"/>
    <w:rsid w:val="00E5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anadpis">
    <w:name w:val="Příloha nadpis"/>
    <w:basedOn w:val="Normln"/>
    <w:qFormat/>
    <w:rsid w:val="00BA69C9"/>
    <w:pPr>
      <w:spacing w:before="4560" w:after="480"/>
      <w:jc w:val="center"/>
    </w:pPr>
    <w:rPr>
      <w:rFonts w:ascii="Calibri" w:hAnsi="Calibri"/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s@silektro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rvis@silektr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s@silektro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8F248-89AC-43AF-9034-09DB53DD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Silektro Praha s.r.o.</Company>
  <LinksUpToDate>false</LinksUpToDate>
  <CharactersWithSpaces>2021</CharactersWithSpaces>
  <SharedDoc>false</SharedDoc>
  <HLinks>
    <vt:vector size="18" baseType="variant">
      <vt:variant>
        <vt:i4>4063234</vt:i4>
      </vt:variant>
      <vt:variant>
        <vt:i4>19</vt:i4>
      </vt:variant>
      <vt:variant>
        <vt:i4>0</vt:i4>
      </vt:variant>
      <vt:variant>
        <vt:i4>5</vt:i4>
      </vt:variant>
      <vt:variant>
        <vt:lpwstr>mailto:servis@silektro.cz</vt:lpwstr>
      </vt:variant>
      <vt:variant>
        <vt:lpwstr/>
      </vt:variant>
      <vt:variant>
        <vt:i4>4063234</vt:i4>
      </vt:variant>
      <vt:variant>
        <vt:i4>16</vt:i4>
      </vt:variant>
      <vt:variant>
        <vt:i4>0</vt:i4>
      </vt:variant>
      <vt:variant>
        <vt:i4>5</vt:i4>
      </vt:variant>
      <vt:variant>
        <vt:lpwstr>mailto:servis@silektro.cz</vt:lpwstr>
      </vt:variant>
      <vt:variant>
        <vt:lpwstr/>
      </vt:variant>
      <vt:variant>
        <vt:i4>4063234</vt:i4>
      </vt:variant>
      <vt:variant>
        <vt:i4>13</vt:i4>
      </vt:variant>
      <vt:variant>
        <vt:i4>0</vt:i4>
      </vt:variant>
      <vt:variant>
        <vt:i4>5</vt:i4>
      </vt:variant>
      <vt:variant>
        <vt:lpwstr>mailto:servis@silektro.cz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jasenovec</dc:creator>
  <cp:lastModifiedBy>ředitelství 100</cp:lastModifiedBy>
  <cp:revision>2</cp:revision>
  <cp:lastPrinted>2016-05-04T06:30:00Z</cp:lastPrinted>
  <dcterms:created xsi:type="dcterms:W3CDTF">2018-01-19T13:59:00Z</dcterms:created>
  <dcterms:modified xsi:type="dcterms:W3CDTF">2018-01-19T13:59:00Z</dcterms:modified>
</cp:coreProperties>
</file>