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CF" w:rsidRPr="001903CF" w:rsidRDefault="00C1055F" w:rsidP="001E34D9">
      <w:pPr>
        <w:pStyle w:val="Nzveplohy"/>
      </w:pPr>
      <w:bookmarkStart w:id="0" w:name="_GoBack"/>
      <w:bookmarkEnd w:id="0"/>
      <w:r>
        <w:t xml:space="preserve">Příloha č. </w:t>
      </w:r>
      <w:permStart w:id="325275459" w:edGrp="everyone"/>
      <w:r w:rsidR="00576BB7">
        <w:t>2</w:t>
      </w:r>
      <w:permEnd w:id="325275459"/>
    </w:p>
    <w:p w:rsidR="001E34D9" w:rsidRPr="001E34D9" w:rsidRDefault="001E34D9" w:rsidP="001E34D9">
      <w:pPr>
        <w:pStyle w:val="Nadpis4"/>
        <w:ind w:right="-3" w:firstLine="284"/>
        <w:jc w:val="center"/>
        <w:rPr>
          <w:rFonts w:ascii="Calibri" w:hAnsi="Calibri"/>
          <w:b w:val="0"/>
          <w:sz w:val="32"/>
          <w:szCs w:val="32"/>
          <w:u w:val="single"/>
        </w:rPr>
      </w:pPr>
      <w:r>
        <w:rPr>
          <w:rFonts w:ascii="Calibri" w:hAnsi="Calibri"/>
          <w:b w:val="0"/>
          <w:sz w:val="32"/>
          <w:szCs w:val="32"/>
          <w:u w:val="single"/>
        </w:rPr>
        <w:t>Nabídka</w:t>
      </w:r>
    </w:p>
    <w:sectPr w:rsidR="001E34D9" w:rsidRPr="001E34D9" w:rsidSect="001903CF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993" w:header="709" w:footer="62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B4" w:rsidRDefault="00EF66B4">
      <w:r>
        <w:separator/>
      </w:r>
    </w:p>
  </w:endnote>
  <w:endnote w:type="continuationSeparator" w:id="0">
    <w:p w:rsidR="00EF66B4" w:rsidRDefault="00EF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9" w:rsidRPr="00162F79" w:rsidRDefault="001E34D9">
    <w:pPr>
      <w:pStyle w:val="Zpa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SP</w:t>
    </w:r>
    <w:r w:rsidR="00162F79" w:rsidRPr="00162F79">
      <w:rPr>
        <w:rFonts w:ascii="Calibri" w:hAnsi="Calibri"/>
        <w:i/>
        <w:sz w:val="18"/>
        <w:szCs w:val="18"/>
      </w:rPr>
      <w:t>-</w:t>
    </w:r>
    <w:r w:rsidR="003121BB">
      <w:rPr>
        <w:rFonts w:ascii="Calibri" w:hAnsi="Calibri"/>
        <w:i/>
        <w:sz w:val="18"/>
        <w:szCs w:val="18"/>
      </w:rPr>
      <w:t>11-</w:t>
    </w:r>
    <w:r w:rsidR="00162F79" w:rsidRPr="00162F79">
      <w:rPr>
        <w:rFonts w:ascii="Calibri" w:hAnsi="Calibri"/>
        <w:i/>
        <w:sz w:val="18"/>
        <w:szCs w:val="18"/>
      </w:rPr>
      <w:t>0</w:t>
    </w:r>
    <w:r>
      <w:rPr>
        <w:rFonts w:ascii="Calibri" w:hAnsi="Calibri"/>
        <w:i/>
        <w:sz w:val="18"/>
        <w:szCs w:val="18"/>
      </w:rPr>
      <w:t>02</w:t>
    </w:r>
    <w:r w:rsidR="00AA55B9">
      <w:rPr>
        <w:rFonts w:ascii="Calibri" w:hAnsi="Calibri"/>
        <w:i/>
        <w:sz w:val="18"/>
        <w:szCs w:val="18"/>
      </w:rPr>
      <w:t>-0-2016033</w:t>
    </w:r>
    <w:r w:rsidR="001E5415">
      <w:rPr>
        <w:rFonts w:ascii="Calibri" w:hAnsi="Calibri"/>
        <w:i/>
        <w:sz w:val="18"/>
        <w:szCs w:val="18"/>
      </w:rPr>
      <w:t>1</w:t>
    </w:r>
    <w:r w:rsidR="00162F79" w:rsidRPr="00162F79">
      <w:rPr>
        <w:rFonts w:ascii="Calibri" w:hAnsi="Calibri"/>
        <w:i/>
        <w:sz w:val="18"/>
        <w:szCs w:val="18"/>
      </w:rPr>
      <w:t>-</w:t>
    </w:r>
    <w:r w:rsidR="00564B4E" w:rsidRPr="00564B4E">
      <w:rPr>
        <w:rFonts w:ascii="Calibri" w:hAnsi="Calibri"/>
        <w:i/>
        <w:sz w:val="18"/>
        <w:szCs w:val="18"/>
      </w:rPr>
      <w:t xml:space="preserve"> </w:t>
    </w:r>
    <w:r w:rsidR="003121BB">
      <w:rPr>
        <w:rFonts w:ascii="Calibri" w:hAnsi="Calibri"/>
        <w:i/>
        <w:sz w:val="18"/>
        <w:szCs w:val="18"/>
      </w:rPr>
      <w:t xml:space="preserve">Příloha č.2 </w:t>
    </w:r>
    <w:r w:rsidR="00C1055F">
      <w:rPr>
        <w:rFonts w:ascii="Calibri" w:hAnsi="Calibri"/>
        <w:i/>
        <w:sz w:val="18"/>
        <w:szCs w:val="18"/>
      </w:rPr>
      <w:t>Nabídka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9" w:rsidRDefault="00162F79">
    <w:pPr>
      <w:pStyle w:val="Zpat"/>
      <w:rPr>
        <w:sz w:val="20"/>
      </w:rPr>
    </w:pPr>
    <w:r>
      <w:rPr>
        <w:sz w:val="20"/>
        <w:szCs w:val="28"/>
      </w:rPr>
      <w:t>příloha č.2 servisní sm</w:t>
    </w:r>
    <w:r>
      <w:rPr>
        <w:sz w:val="20"/>
      </w:rPr>
      <w:t>l</w:t>
    </w:r>
    <w:r>
      <w:rPr>
        <w:sz w:val="20"/>
        <w:szCs w:val="28"/>
      </w:rPr>
      <w:t>ouvy</w:t>
    </w:r>
    <w:r>
      <w:rPr>
        <w:sz w:val="20"/>
        <w:szCs w:val="28"/>
      </w:rPr>
      <w:tab/>
    </w:r>
    <w:r>
      <w:rPr>
        <w:sz w:val="20"/>
        <w:szCs w:val="28"/>
      </w:rPr>
      <w:tab/>
      <w:t xml:space="preserve">Strana </w:t>
    </w:r>
    <w:r w:rsidR="00792176">
      <w:rPr>
        <w:sz w:val="20"/>
        <w:szCs w:val="28"/>
      </w:rPr>
      <w:fldChar w:fldCharType="begin"/>
    </w:r>
    <w:r>
      <w:rPr>
        <w:sz w:val="20"/>
        <w:szCs w:val="28"/>
      </w:rPr>
      <w:instrText xml:space="preserve"> PAGE </w:instrText>
    </w:r>
    <w:r w:rsidR="00792176">
      <w:rPr>
        <w:sz w:val="20"/>
        <w:szCs w:val="28"/>
      </w:rPr>
      <w:fldChar w:fldCharType="separate"/>
    </w:r>
    <w:r>
      <w:rPr>
        <w:noProof/>
        <w:sz w:val="20"/>
        <w:szCs w:val="28"/>
      </w:rPr>
      <w:t>1</w:t>
    </w:r>
    <w:r w:rsidR="00792176">
      <w:rPr>
        <w:sz w:val="20"/>
        <w:szCs w:val="28"/>
      </w:rPr>
      <w:fldChar w:fldCharType="end"/>
    </w:r>
    <w:r>
      <w:rPr>
        <w:sz w:val="20"/>
        <w:szCs w:val="28"/>
      </w:rPr>
      <w:t xml:space="preserve"> (celkem </w:t>
    </w:r>
    <w:r w:rsidR="00792176">
      <w:rPr>
        <w:sz w:val="20"/>
        <w:szCs w:val="28"/>
      </w:rPr>
      <w:fldChar w:fldCharType="begin"/>
    </w:r>
    <w:r>
      <w:rPr>
        <w:sz w:val="20"/>
        <w:szCs w:val="28"/>
      </w:rPr>
      <w:instrText xml:space="preserve"> NUMPAGES </w:instrText>
    </w:r>
    <w:r w:rsidR="00792176">
      <w:rPr>
        <w:sz w:val="20"/>
        <w:szCs w:val="28"/>
      </w:rPr>
      <w:fldChar w:fldCharType="separate"/>
    </w:r>
    <w:r w:rsidR="003121BB">
      <w:rPr>
        <w:noProof/>
        <w:sz w:val="20"/>
        <w:szCs w:val="28"/>
      </w:rPr>
      <w:t>1</w:t>
    </w:r>
    <w:r w:rsidR="00792176">
      <w:rPr>
        <w:sz w:val="20"/>
        <w:szCs w:val="28"/>
      </w:rPr>
      <w:fldChar w:fldCharType="end"/>
    </w:r>
    <w:r>
      <w:rPr>
        <w:sz w:val="20"/>
        <w:szCs w:val="2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B4" w:rsidRDefault="00EF66B4">
      <w:r>
        <w:separator/>
      </w:r>
    </w:p>
  </w:footnote>
  <w:footnote w:type="continuationSeparator" w:id="0">
    <w:p w:rsidR="00EF66B4" w:rsidRDefault="00EF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9" w:rsidRDefault="001E34D9" w:rsidP="00162F79">
    <w:pPr>
      <w:pStyle w:val="Zhlav"/>
      <w:rPr>
        <w:b/>
        <w:szCs w:val="20"/>
      </w:rPr>
    </w:pPr>
    <w:r>
      <w:rPr>
        <w:b/>
        <w:noProof/>
        <w:szCs w:val="20"/>
      </w:rPr>
      <w:drawing>
        <wp:inline distT="0" distB="0" distL="0" distR="0">
          <wp:extent cx="1581150" cy="514350"/>
          <wp:effectExtent l="0" t="0" r="0" b="0"/>
          <wp:docPr id="1" name="obrázek 1" descr="Silektro_Logo_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ektro_Logo_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1F90"/>
    <w:multiLevelType w:val="hybridMultilevel"/>
    <w:tmpl w:val="0E8C664E"/>
    <w:lvl w:ilvl="0" w:tplc="3042C94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43397"/>
    <w:multiLevelType w:val="multilevel"/>
    <w:tmpl w:val="BC0C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HAaAnl/pY08lZg48DgSFgmZnew=" w:salt="WEoILBnkpzS8js9c8eUiW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0BB"/>
    <w:rsid w:val="00026889"/>
    <w:rsid w:val="00044162"/>
    <w:rsid w:val="00051791"/>
    <w:rsid w:val="000D02C4"/>
    <w:rsid w:val="00111C08"/>
    <w:rsid w:val="0011436D"/>
    <w:rsid w:val="00134522"/>
    <w:rsid w:val="00162F79"/>
    <w:rsid w:val="001650B0"/>
    <w:rsid w:val="001903CF"/>
    <w:rsid w:val="00191B85"/>
    <w:rsid w:val="001D6CD6"/>
    <w:rsid w:val="001E34D9"/>
    <w:rsid w:val="001E5415"/>
    <w:rsid w:val="001F5D71"/>
    <w:rsid w:val="002A30BB"/>
    <w:rsid w:val="00306980"/>
    <w:rsid w:val="003121BB"/>
    <w:rsid w:val="00353065"/>
    <w:rsid w:val="00381862"/>
    <w:rsid w:val="00431ECF"/>
    <w:rsid w:val="00435C2C"/>
    <w:rsid w:val="0043698A"/>
    <w:rsid w:val="00564B4E"/>
    <w:rsid w:val="00570C32"/>
    <w:rsid w:val="00576BB7"/>
    <w:rsid w:val="00581B0E"/>
    <w:rsid w:val="0063034C"/>
    <w:rsid w:val="00650078"/>
    <w:rsid w:val="006C52B2"/>
    <w:rsid w:val="006F04BB"/>
    <w:rsid w:val="006F7C15"/>
    <w:rsid w:val="00704948"/>
    <w:rsid w:val="0076388B"/>
    <w:rsid w:val="00792176"/>
    <w:rsid w:val="00797363"/>
    <w:rsid w:val="007B0D3D"/>
    <w:rsid w:val="007C1E09"/>
    <w:rsid w:val="007C586F"/>
    <w:rsid w:val="007E6383"/>
    <w:rsid w:val="0088157A"/>
    <w:rsid w:val="008C3190"/>
    <w:rsid w:val="008F4BF7"/>
    <w:rsid w:val="0091293B"/>
    <w:rsid w:val="00AA55B9"/>
    <w:rsid w:val="00AC51CF"/>
    <w:rsid w:val="00AC6F36"/>
    <w:rsid w:val="00AF4459"/>
    <w:rsid w:val="00B70DDC"/>
    <w:rsid w:val="00BA0779"/>
    <w:rsid w:val="00C1055F"/>
    <w:rsid w:val="00C27B72"/>
    <w:rsid w:val="00C97667"/>
    <w:rsid w:val="00CB3921"/>
    <w:rsid w:val="00CE20C0"/>
    <w:rsid w:val="00D125FB"/>
    <w:rsid w:val="00D16A71"/>
    <w:rsid w:val="00D858FB"/>
    <w:rsid w:val="00D875E8"/>
    <w:rsid w:val="00E30A76"/>
    <w:rsid w:val="00E57D3D"/>
    <w:rsid w:val="00E624EC"/>
    <w:rsid w:val="00E70DC4"/>
    <w:rsid w:val="00EB4F83"/>
    <w:rsid w:val="00ED59E5"/>
    <w:rsid w:val="00EF66B4"/>
    <w:rsid w:val="00F50598"/>
    <w:rsid w:val="00F57307"/>
    <w:rsid w:val="00FB6494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1CF"/>
    <w:rPr>
      <w:sz w:val="24"/>
      <w:szCs w:val="24"/>
    </w:rPr>
  </w:style>
  <w:style w:type="paragraph" w:styleId="Nadpis1">
    <w:name w:val="heading 1"/>
    <w:basedOn w:val="Normln"/>
    <w:next w:val="Normln"/>
    <w:qFormat/>
    <w:rsid w:val="00AC51CF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C51CF"/>
    <w:pPr>
      <w:keepNext/>
      <w:jc w:val="center"/>
      <w:outlineLvl w:val="1"/>
    </w:pPr>
    <w:rPr>
      <w:b/>
      <w:snapToGrid w:val="0"/>
      <w:color w:val="000000"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AC51CF"/>
    <w:pPr>
      <w:keepNext/>
      <w:widowControl w:val="0"/>
      <w:autoSpaceDE w:val="0"/>
      <w:autoSpaceDN w:val="0"/>
      <w:spacing w:before="120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C51CF"/>
    <w:rPr>
      <w:color w:val="0000FF"/>
      <w:u w:val="single"/>
    </w:rPr>
  </w:style>
  <w:style w:type="paragraph" w:styleId="Zpat">
    <w:name w:val="footer"/>
    <w:basedOn w:val="Normln"/>
    <w:semiHidden/>
    <w:rsid w:val="00AC51CF"/>
    <w:pPr>
      <w:widowControl w:val="0"/>
      <w:tabs>
        <w:tab w:val="center" w:pos="4536"/>
        <w:tab w:val="right" w:pos="9072"/>
      </w:tabs>
      <w:autoSpaceDE w:val="0"/>
      <w:autoSpaceDN w:val="0"/>
      <w:spacing w:before="120"/>
      <w:jc w:val="both"/>
    </w:pPr>
  </w:style>
  <w:style w:type="character" w:styleId="slostrnky">
    <w:name w:val="page number"/>
    <w:semiHidden/>
    <w:rsid w:val="00AC51CF"/>
    <w:rPr>
      <w:sz w:val="20"/>
      <w:szCs w:val="20"/>
    </w:rPr>
  </w:style>
  <w:style w:type="paragraph" w:styleId="Zhlav">
    <w:name w:val="header"/>
    <w:basedOn w:val="Normln"/>
    <w:semiHidden/>
    <w:rsid w:val="00AC51C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7D3D"/>
    <w:pPr>
      <w:ind w:left="708"/>
    </w:pPr>
  </w:style>
  <w:style w:type="table" w:styleId="Mkatabulky">
    <w:name w:val="Table Grid"/>
    <w:basedOn w:val="Normlntabulka"/>
    <w:uiPriority w:val="59"/>
    <w:rsid w:val="00E5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veplohy">
    <w:name w:val="Názve přílohy"/>
    <w:basedOn w:val="Nadpis4"/>
    <w:link w:val="NzveplohyChar"/>
    <w:qFormat/>
    <w:rsid w:val="001E34D9"/>
    <w:pPr>
      <w:spacing w:before="5400" w:after="840"/>
      <w:ind w:firstLine="357"/>
      <w:jc w:val="center"/>
    </w:pPr>
    <w:rPr>
      <w:rFonts w:ascii="Calibri" w:hAnsi="Calibri"/>
      <w:sz w:val="36"/>
      <w:szCs w:val="36"/>
    </w:rPr>
  </w:style>
  <w:style w:type="character" w:customStyle="1" w:styleId="Nadpis4Char">
    <w:name w:val="Nadpis 4 Char"/>
    <w:basedOn w:val="Standardnpsmoodstavce"/>
    <w:link w:val="Nadpis4"/>
    <w:rsid w:val="001E34D9"/>
    <w:rPr>
      <w:b/>
      <w:bCs/>
      <w:sz w:val="24"/>
      <w:szCs w:val="24"/>
    </w:rPr>
  </w:style>
  <w:style w:type="character" w:customStyle="1" w:styleId="NzveplohyChar">
    <w:name w:val="Názve přílohy Char"/>
    <w:basedOn w:val="Nadpis4Char"/>
    <w:link w:val="Nzveplohy"/>
    <w:rsid w:val="001E34D9"/>
    <w:rPr>
      <w:rFonts w:ascii="Calibri" w:hAnsi="Calibri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DBEF-5D4D-4B5A-9F4A-D522391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Silektro Praha s.r.o.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jasenovec</dc:creator>
  <cp:lastModifiedBy>ředitelství 100</cp:lastModifiedBy>
  <cp:revision>2</cp:revision>
  <cp:lastPrinted>2016-05-04T06:23:00Z</cp:lastPrinted>
  <dcterms:created xsi:type="dcterms:W3CDTF">2018-01-19T13:58:00Z</dcterms:created>
  <dcterms:modified xsi:type="dcterms:W3CDTF">2018-01-19T13:58:00Z</dcterms:modified>
</cp:coreProperties>
</file>