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bookmarkStart w:id="0" w:name="_GoBack"/>
            <w:r>
              <w:rPr>
                <w:rFonts w:ascii="Tahoma" w:eastAsia="Times New Roman" w:hAnsi="Tahoma" w:cs="Tahoma"/>
                <w:b/>
                <w:bCs/>
              </w:rPr>
              <w:t xml:space="preserve">DO17-613917     </w:t>
            </w:r>
            <w:bookmarkEnd w:id="0"/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403601 - MIKROBIOLOGIE</w:t>
            </w:r>
          </w:p>
        </w:tc>
      </w:tr>
    </w:tbl>
    <w:p w:rsidR="00000000" w:rsidRDefault="009463D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403601 - MIKROBIOLOGIE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463D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9463D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46883690 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CZ46883690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JK - TRADING,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Křivatcova421/5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463D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15521  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9463DC">
            <w:pPr>
              <w:rPr>
                <w:rFonts w:eastAsia="Times New Roman"/>
              </w:rPr>
            </w:pPr>
          </w:p>
        </w:tc>
      </w:tr>
    </w:tbl>
    <w:p w:rsidR="00000000" w:rsidRDefault="009463D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A13051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20.12.2017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9463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A1305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9463D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90.176.161.24</w:t>
                  </w:r>
                </w:p>
              </w:tc>
            </w:tr>
          </w:tbl>
          <w:p w:rsidR="00000000" w:rsidRDefault="009463DC">
            <w:pPr>
              <w:rPr>
                <w:rFonts w:eastAsia="Times New Roman"/>
              </w:rPr>
            </w:pPr>
          </w:p>
        </w:tc>
      </w:tr>
    </w:tbl>
    <w:p w:rsidR="00000000" w:rsidRDefault="009463D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9463D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22"/>
        <w:gridCol w:w="1223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A130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CANDIA-SCREEN 10010269, bal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63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MLT00003</w:t>
                  </w:r>
                </w:p>
              </w:tc>
            </w:tr>
          </w:tbl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10010269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30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EN-COCCUS TEST 10003383, bal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63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MLT00004</w:t>
                  </w:r>
                </w:p>
              </w:tc>
            </w:tr>
          </w:tbl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10003383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30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ENTERO TEST16 10003376, bal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63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MLT00005</w:t>
                  </w:r>
                </w:p>
              </w:tc>
            </w:tr>
          </w:tbl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10003376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30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178505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ENTERO TEST 24 N 10020290, bal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63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MLT00008</w:t>
                  </w:r>
                </w:p>
              </w:tc>
            </w:tr>
          </w:tbl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10020290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30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NEFERM TEST 24 10003388, bal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63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MLT00010</w:t>
                  </w:r>
                </w:p>
              </w:tc>
            </w:tr>
          </w:tbl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10003388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30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NEISSERIATEST 10003382,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63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MLT00011</w:t>
                  </w:r>
                </w:p>
              </w:tc>
            </w:tr>
          </w:tbl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10003382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30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STAPHY TEST 10010223,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63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MLT00013</w:t>
                  </w:r>
                </w:p>
              </w:tc>
            </w:tr>
          </w:tbl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10010223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30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STREPTO TEST 24 10010245, bal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63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MLT00015</w:t>
                  </w:r>
                </w:p>
              </w:tc>
            </w:tr>
          </w:tbl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10010245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30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ČINIDLO PRO FENYLAL.10003370, bal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63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MLT00017</w:t>
                  </w:r>
                </w:p>
              </w:tc>
            </w:tr>
          </w:tbl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10003370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30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MÉDIUM PRO NEISSERIUMTEST10003381,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63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MLT00025</w:t>
                  </w:r>
                </w:p>
              </w:tc>
            </w:tr>
          </w:tbl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30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178309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MÉDIUM PRO STREPTOTEST 10010246, bal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63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MLT00027</w:t>
                  </w:r>
                </w:p>
              </w:tc>
            </w:tr>
          </w:tbl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30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COLI TEST 10003326, bal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63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MLT00035</w:t>
                  </w:r>
                </w:p>
              </w:tc>
            </w:tr>
          </w:tbl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10003326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30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ONP TEST 10003323, bal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63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MLT00038</w:t>
                  </w:r>
                </w:p>
              </w:tc>
            </w:tr>
          </w:tbl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10003323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30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OXI TEST 10003324, bal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63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MLT00039</w:t>
                  </w:r>
                </w:p>
              </w:tc>
            </w:tr>
          </w:tbl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10003324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305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PYRATEST 10003344, bal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763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463D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MLT00040</w:t>
                  </w:r>
                </w:p>
              </w:tc>
            </w:tr>
          </w:tbl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10003344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463D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70 050,53</w:t>
            </w:r>
          </w:p>
        </w:tc>
      </w:tr>
    </w:tbl>
    <w:p w:rsidR="00000000" w:rsidRDefault="009463D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A13051">
        <w:trPr>
          <w:tblCellSpacing w:w="0" w:type="dxa"/>
        </w:trPr>
        <w:tc>
          <w:tcPr>
            <w:tcW w:w="0" w:type="auto"/>
            <w:vAlign w:val="center"/>
          </w:tcPr>
          <w:p w:rsidR="00000000" w:rsidRDefault="009463DC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9463DC" w:rsidRDefault="009463DC">
      <w:pPr>
        <w:rPr>
          <w:rFonts w:eastAsia="Times New Roman"/>
        </w:rPr>
      </w:pPr>
    </w:p>
    <w:sectPr w:rsidR="00946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13051"/>
    <w:rsid w:val="009463DC"/>
    <w:rsid w:val="00A1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69A61-0C4E-4C8A-8092-35641B11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59050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0063207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2017-12-28T22:18:00Z</dcterms:created>
  <dcterms:modified xsi:type="dcterms:W3CDTF">2017-12-28T22:18:00Z</dcterms:modified>
</cp:coreProperties>
</file>