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eastAsiaTheme="minorEastAsia"/>
          <w:color w:val="5B9BD5" w:themeColor="accent1"/>
          <w:sz w:val="20"/>
          <w:szCs w:val="20"/>
          <w:lang w:eastAsia="cs-CZ"/>
        </w:rPr>
        <w:id w:val="-106273911"/>
        <w:docPartObj>
          <w:docPartGallery w:val="Cover Pages"/>
          <w:docPartUnique/>
        </w:docPartObj>
      </w:sdtPr>
      <w:sdtEndPr>
        <w:rPr>
          <w:rFonts w:cs="Calibri"/>
          <w:color w:val="auto"/>
        </w:rPr>
      </w:sdtEndPr>
      <w:sdtContent>
        <w:p w:rsidR="008538B8" w:rsidRPr="0039283A" w:rsidRDefault="008538B8" w:rsidP="007C0D7F">
          <w:pPr>
            <w:spacing w:after="0" w:line="240" w:lineRule="auto"/>
            <w:jc w:val="both"/>
            <w:rPr>
              <w:rFonts w:eastAsiaTheme="minorEastAsia"/>
              <w:color w:val="5B9BD5" w:themeColor="accent1"/>
              <w:sz w:val="20"/>
              <w:szCs w:val="20"/>
              <w:lang w:eastAsia="cs-CZ"/>
            </w:rPr>
          </w:pPr>
        </w:p>
        <w:p w:rsidR="008538B8" w:rsidRPr="0039283A" w:rsidRDefault="008538B8" w:rsidP="007C0D7F">
          <w:pPr>
            <w:spacing w:after="0" w:line="240" w:lineRule="auto"/>
            <w:jc w:val="both"/>
            <w:rPr>
              <w:rFonts w:cs="Calibri"/>
              <w:b/>
              <w:color w:val="C00000"/>
              <w:sz w:val="20"/>
              <w:szCs w:val="20"/>
            </w:rPr>
          </w:pPr>
        </w:p>
        <w:p w:rsidR="00A636F3" w:rsidRDefault="00A636F3" w:rsidP="007C0D7F">
          <w:pPr>
            <w:spacing w:after="0" w:line="240" w:lineRule="auto"/>
            <w:jc w:val="both"/>
            <w:rPr>
              <w:rFonts w:cs="Calibri"/>
              <w:b/>
              <w:color w:val="C00000"/>
              <w:sz w:val="24"/>
              <w:szCs w:val="24"/>
            </w:rPr>
          </w:pPr>
        </w:p>
        <w:p w:rsidR="007C0D7F" w:rsidRPr="0039283A" w:rsidRDefault="007C0D7F" w:rsidP="007C0D7F">
          <w:pPr>
            <w:spacing w:after="0" w:line="240" w:lineRule="auto"/>
            <w:jc w:val="both"/>
            <w:rPr>
              <w:rFonts w:cs="Calibri"/>
              <w:b/>
              <w:color w:val="C00000"/>
              <w:sz w:val="24"/>
              <w:szCs w:val="24"/>
            </w:rPr>
          </w:pPr>
          <w:r w:rsidRPr="0039283A">
            <w:rPr>
              <w:rFonts w:cs="Calibri"/>
              <w:b/>
              <w:color w:val="C00000"/>
              <w:sz w:val="24"/>
              <w:szCs w:val="24"/>
            </w:rPr>
            <w:t>INFORMACE KE ZPŮSOBU ČERPÁNÍ PŘÍSPĚVKU V RÁMCI PROGRAMU ZDRAVÁ FIRMA S VZP</w:t>
          </w:r>
        </w:p>
        <w:p w:rsidR="007C0D7F" w:rsidRPr="0039283A" w:rsidRDefault="007C0D7F" w:rsidP="007C0D7F">
          <w:pPr>
            <w:spacing w:after="0" w:line="240" w:lineRule="auto"/>
            <w:jc w:val="both"/>
            <w:rPr>
              <w:rFonts w:cs="Arial"/>
              <w:sz w:val="20"/>
              <w:szCs w:val="20"/>
            </w:rPr>
          </w:pPr>
        </w:p>
        <w:p w:rsidR="00B86681" w:rsidRPr="00C35624" w:rsidRDefault="00B86681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b/>
              <w:sz w:val="18"/>
              <w:szCs w:val="18"/>
            </w:rPr>
          </w:pPr>
          <w:r w:rsidRPr="00C35624">
            <w:rPr>
              <w:rFonts w:cs="Arial"/>
              <w:b/>
              <w:sz w:val="18"/>
              <w:szCs w:val="18"/>
            </w:rPr>
            <w:t>Zaměstnanec – klient VZP obdrží prostřednictví</w:t>
          </w:r>
          <w:r w:rsidR="00920EF0" w:rsidRPr="00C35624">
            <w:rPr>
              <w:rFonts w:cs="Arial"/>
              <w:b/>
              <w:sz w:val="18"/>
              <w:szCs w:val="18"/>
            </w:rPr>
            <w:t>m svého zaměstnavatele VOUCHER</w:t>
          </w:r>
          <w:r w:rsidRPr="00C35624">
            <w:rPr>
              <w:rFonts w:cs="Arial"/>
              <w:b/>
              <w:sz w:val="18"/>
              <w:szCs w:val="18"/>
            </w:rPr>
            <w:t xml:space="preserve">, který jej opravňuje k nákupu </w:t>
          </w:r>
          <w:r w:rsidR="00E45591" w:rsidRPr="00C35624">
            <w:rPr>
              <w:rFonts w:cs="Arial"/>
              <w:b/>
              <w:sz w:val="18"/>
              <w:szCs w:val="18"/>
            </w:rPr>
            <w:br/>
          </w:r>
          <w:r w:rsidRPr="00C35624">
            <w:rPr>
              <w:rFonts w:cs="Arial"/>
              <w:b/>
              <w:sz w:val="18"/>
              <w:szCs w:val="18"/>
            </w:rPr>
            <w:t>a čerpání příspěvku v rámci programu Zdravá firma s VZP.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>Jedná se o tyto programy:</w:t>
          </w:r>
        </w:p>
        <w:p w:rsidR="00C36B51" w:rsidRPr="00C35624" w:rsidRDefault="00C36B51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D366D3" w:rsidRPr="00D366D3" w:rsidRDefault="00D366D3" w:rsidP="00D366D3">
          <w:pPr>
            <w:pStyle w:val="Odstavecseseznamem"/>
            <w:numPr>
              <w:ilvl w:val="0"/>
              <w:numId w:val="8"/>
            </w:numPr>
            <w:autoSpaceDE w:val="0"/>
            <w:autoSpaceDN w:val="0"/>
            <w:adjustRightInd w:val="0"/>
            <w:spacing w:after="0"/>
            <w:jc w:val="both"/>
            <w:rPr>
              <w:rFonts w:cs="MetaPro-Bold"/>
              <w:b/>
              <w:bCs/>
              <w:color w:val="C00000"/>
              <w:sz w:val="18"/>
              <w:szCs w:val="18"/>
            </w:rPr>
          </w:pPr>
          <w:r w:rsidRPr="00D366D3">
            <w:rPr>
              <w:rFonts w:cs="MetaPro-Bold"/>
              <w:b/>
              <w:bCs/>
              <w:color w:val="C00000"/>
              <w:sz w:val="18"/>
              <w:szCs w:val="18"/>
            </w:rPr>
            <w:t>Očkování nehrazené z veřejného zdravotního pojištění</w:t>
          </w:r>
        </w:p>
        <w:p w:rsidR="00D366D3" w:rsidRPr="00D366D3" w:rsidRDefault="00D366D3" w:rsidP="00D366D3">
          <w:pPr>
            <w:pStyle w:val="Odstavecseseznamem"/>
            <w:numPr>
              <w:ilvl w:val="0"/>
              <w:numId w:val="8"/>
            </w:numPr>
            <w:autoSpaceDE w:val="0"/>
            <w:autoSpaceDN w:val="0"/>
            <w:adjustRightInd w:val="0"/>
            <w:spacing w:after="0"/>
            <w:jc w:val="both"/>
            <w:rPr>
              <w:rFonts w:cs="MetaPro-Bold"/>
              <w:b/>
              <w:bCs/>
              <w:color w:val="C00000"/>
              <w:sz w:val="18"/>
              <w:szCs w:val="18"/>
            </w:rPr>
          </w:pPr>
          <w:r w:rsidRPr="00D366D3">
            <w:rPr>
              <w:b/>
              <w:bCs/>
              <w:color w:val="C00000"/>
              <w:sz w:val="18"/>
              <w:szCs w:val="18"/>
            </w:rPr>
            <w:t>P</w:t>
          </w:r>
          <w:r w:rsidRPr="00D366D3">
            <w:rPr>
              <w:b/>
              <w:color w:val="C00000"/>
              <w:sz w:val="18"/>
              <w:szCs w:val="18"/>
            </w:rPr>
            <w:t>řípravky podporujících imunitu</w:t>
          </w:r>
          <w:r w:rsidRPr="00D366D3">
            <w:rPr>
              <w:rFonts w:cs="MetaPro-Bold"/>
              <w:b/>
              <w:bCs/>
              <w:color w:val="C00000"/>
              <w:sz w:val="18"/>
              <w:szCs w:val="18"/>
            </w:rPr>
            <w:t xml:space="preserve"> /pro dospělé/</w:t>
          </w:r>
        </w:p>
        <w:p w:rsidR="00D366D3" w:rsidRPr="00D366D3" w:rsidRDefault="00D366D3" w:rsidP="00D366D3">
          <w:pPr>
            <w:pStyle w:val="Odstavecseseznamem"/>
            <w:numPr>
              <w:ilvl w:val="0"/>
              <w:numId w:val="8"/>
            </w:numPr>
            <w:autoSpaceDE w:val="0"/>
            <w:autoSpaceDN w:val="0"/>
            <w:adjustRightInd w:val="0"/>
            <w:spacing w:after="0"/>
            <w:jc w:val="both"/>
            <w:rPr>
              <w:rFonts w:cs="MetaPro-Bold"/>
              <w:b/>
              <w:bCs/>
              <w:color w:val="C00000"/>
              <w:sz w:val="18"/>
              <w:szCs w:val="18"/>
            </w:rPr>
          </w:pPr>
          <w:r w:rsidRPr="00D366D3">
            <w:rPr>
              <w:b/>
              <w:bCs/>
              <w:color w:val="C00000"/>
              <w:sz w:val="18"/>
              <w:szCs w:val="18"/>
            </w:rPr>
            <w:t>Rekondiční, kondiční, rehabilitační a pohybové aktivity</w:t>
          </w:r>
          <w:r w:rsidRPr="00D366D3">
            <w:rPr>
              <w:rFonts w:cs="MetaPro-Bold"/>
              <w:b/>
              <w:bCs/>
              <w:color w:val="C00000"/>
              <w:sz w:val="18"/>
              <w:szCs w:val="18"/>
            </w:rPr>
            <w:tab/>
          </w:r>
          <w:r w:rsidRPr="00D366D3">
            <w:rPr>
              <w:rFonts w:cs="MetaPro-Bold"/>
              <w:b/>
              <w:bCs/>
              <w:color w:val="C00000"/>
              <w:sz w:val="18"/>
              <w:szCs w:val="18"/>
            </w:rPr>
            <w:tab/>
          </w:r>
        </w:p>
        <w:p w:rsidR="00D366D3" w:rsidRPr="00D366D3" w:rsidRDefault="00D366D3" w:rsidP="00D366D3">
          <w:pPr>
            <w:pStyle w:val="Odstavecseseznamem"/>
            <w:numPr>
              <w:ilvl w:val="0"/>
              <w:numId w:val="8"/>
            </w:numPr>
            <w:autoSpaceDE w:val="0"/>
            <w:autoSpaceDN w:val="0"/>
            <w:adjustRightInd w:val="0"/>
            <w:spacing w:after="0"/>
            <w:jc w:val="both"/>
            <w:rPr>
              <w:rFonts w:cs="MetaPro-Bold"/>
              <w:b/>
              <w:bCs/>
              <w:color w:val="C00000"/>
              <w:sz w:val="18"/>
              <w:szCs w:val="18"/>
            </w:rPr>
          </w:pPr>
          <w:r w:rsidRPr="00D366D3">
            <w:rPr>
              <w:b/>
              <w:bCs/>
              <w:color w:val="C00000"/>
              <w:sz w:val="18"/>
              <w:szCs w:val="18"/>
            </w:rPr>
            <w:t>Ostatní</w:t>
          </w:r>
          <w:r w:rsidRPr="00D366D3">
            <w:rPr>
              <w:rFonts w:cs="MetaPro-Bold"/>
              <w:b/>
              <w:bCs/>
              <w:color w:val="C00000"/>
              <w:sz w:val="18"/>
              <w:szCs w:val="18"/>
            </w:rPr>
            <w:t xml:space="preserve">   </w:t>
          </w:r>
        </w:p>
        <w:p w:rsidR="000A7FA9" w:rsidRPr="00C35624" w:rsidRDefault="000A7FA9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D366D3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 xml:space="preserve">Zaměstnanec – </w:t>
          </w:r>
          <w:r>
            <w:rPr>
              <w:rFonts w:cs="Arial"/>
              <w:sz w:val="18"/>
              <w:szCs w:val="18"/>
            </w:rPr>
            <w:t xml:space="preserve">klient VZP, může čerpat v z výše uvedených programu až do </w:t>
          </w:r>
          <w:r w:rsidR="003C02AD">
            <w:rPr>
              <w:rFonts w:cs="Arial"/>
              <w:b/>
              <w:sz w:val="18"/>
              <w:szCs w:val="18"/>
            </w:rPr>
            <w:t>10</w:t>
          </w:r>
          <w:r>
            <w:rPr>
              <w:rFonts w:cs="Arial"/>
              <w:b/>
              <w:sz w:val="18"/>
              <w:szCs w:val="18"/>
            </w:rPr>
            <w:t>00</w:t>
          </w:r>
          <w:r w:rsidRPr="00F45C5B">
            <w:rPr>
              <w:rFonts w:cs="Arial"/>
              <w:b/>
              <w:sz w:val="18"/>
              <w:szCs w:val="18"/>
            </w:rPr>
            <w:t xml:space="preserve"> Kč</w:t>
          </w:r>
          <w:r>
            <w:rPr>
              <w:rFonts w:cs="Arial"/>
              <w:sz w:val="18"/>
              <w:szCs w:val="18"/>
            </w:rPr>
            <w:t xml:space="preserve"> </w:t>
          </w:r>
          <w:r w:rsidRPr="00F45C5B">
            <w:rPr>
              <w:rFonts w:cs="Arial"/>
              <w:b/>
              <w:sz w:val="18"/>
              <w:szCs w:val="18"/>
            </w:rPr>
            <w:t>v celkové výši.</w:t>
          </w:r>
          <w:r w:rsidRPr="00C35624">
            <w:rPr>
              <w:rFonts w:cs="Arial"/>
              <w:sz w:val="18"/>
              <w:szCs w:val="18"/>
            </w:rPr>
            <w:t xml:space="preserve"> Kombinace výše uvedených programů </w:t>
          </w:r>
          <w:r>
            <w:rPr>
              <w:rFonts w:cs="Arial"/>
              <w:sz w:val="18"/>
              <w:szCs w:val="18"/>
            </w:rPr>
            <w:t>je možná.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288" w:line="240" w:lineRule="auto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Příspěvek může čerpat klient, který:</w:t>
          </w:r>
        </w:p>
        <w:p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 xml:space="preserve">je vlastníkem VOUCHERU, </w:t>
          </w:r>
        </w:p>
        <w:p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je účastníkem systému veřejného zdravotního pojištění ČR,</w:t>
          </w:r>
        </w:p>
        <w:p w:rsidR="007C0D7F" w:rsidRPr="00C35624" w:rsidRDefault="000A7FA9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je pojištěn u VZP ČR </w:t>
          </w:r>
          <w:r w:rsidR="007C0D7F" w:rsidRPr="00C35624">
            <w:rPr>
              <w:rFonts w:eastAsia="Times New Roman" w:cs="Arial"/>
              <w:sz w:val="18"/>
              <w:szCs w:val="18"/>
              <w:lang w:eastAsia="cs-CZ"/>
            </w:rPr>
            <w:t xml:space="preserve"> </w:t>
          </w:r>
        </w:p>
        <w:p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nedluží na pojistném/penále na zdravotním pojištění,</w:t>
          </w:r>
        </w:p>
        <w:p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je členem Klubu pevného zdraví,</w:t>
          </w:r>
        </w:p>
        <w:p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požádá o příspěvek v době trvání programu.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b/>
              <w:color w:val="C00000"/>
              <w:sz w:val="18"/>
              <w:szCs w:val="18"/>
            </w:rPr>
          </w:pPr>
          <w:r w:rsidRPr="00C35624">
            <w:rPr>
              <w:rFonts w:cs="Arial"/>
              <w:b/>
              <w:color w:val="C00000"/>
              <w:sz w:val="18"/>
              <w:szCs w:val="18"/>
            </w:rPr>
            <w:t>Úhrada nakoupeného -čerpaného příspěvku: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 xml:space="preserve">VZP ČR poskytne finanční příspěvek pojištěnci, který nejpozději do </w:t>
          </w:r>
          <w:r w:rsidR="000A7FA9" w:rsidRPr="00C35624">
            <w:rPr>
              <w:rFonts w:cs="Arial"/>
              <w:b/>
              <w:sz w:val="18"/>
              <w:szCs w:val="18"/>
            </w:rPr>
            <w:t>30.11.2016</w:t>
          </w:r>
          <w:r w:rsidRPr="00C35624">
            <w:rPr>
              <w:rFonts w:cs="Arial"/>
              <w:sz w:val="18"/>
              <w:szCs w:val="18"/>
            </w:rPr>
            <w:t xml:space="preserve"> osobně požádá o úhradu</w:t>
          </w:r>
          <w:r w:rsidR="0032074A" w:rsidRPr="00C35624">
            <w:rPr>
              <w:rFonts w:cs="Arial"/>
              <w:sz w:val="18"/>
              <w:szCs w:val="18"/>
            </w:rPr>
            <w:t xml:space="preserve"> nakoupeného – čerpaného příspěvku </w:t>
          </w:r>
          <w:r w:rsidRPr="00C35624">
            <w:rPr>
              <w:rFonts w:cs="Arial"/>
              <w:sz w:val="18"/>
              <w:szCs w:val="18"/>
            </w:rPr>
            <w:t>na kterémkoliv klientském pracovišti VZP</w:t>
          </w:r>
          <w:r w:rsidR="0039283A" w:rsidRPr="00C35624">
            <w:rPr>
              <w:rFonts w:cs="Arial"/>
              <w:sz w:val="18"/>
              <w:szCs w:val="18"/>
            </w:rPr>
            <w:t xml:space="preserve"> ČR, Regionální pobočky Ostrava.</w:t>
          </w:r>
        </w:p>
        <w:p w:rsidR="0039283A" w:rsidRPr="00C35624" w:rsidRDefault="0039283A" w:rsidP="0039283A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 xml:space="preserve">Zároveň, v předem stanovených termínech, bude pro tyto účely zřízeno mobilní pracoviště VZP, </w:t>
          </w:r>
          <w:r w:rsidRPr="00C35624">
            <w:rPr>
              <w:rFonts w:cs="Arial"/>
              <w:sz w:val="18"/>
              <w:szCs w:val="18"/>
            </w:rPr>
            <w:br/>
            <w:t>přímo u Vašeho zaměstnavatele, kde si můžete osobně požádat</w:t>
          </w:r>
          <w:r w:rsidRPr="00C35624">
            <w:rPr>
              <w:rFonts w:cs="Arial"/>
              <w:b/>
              <w:sz w:val="18"/>
              <w:szCs w:val="18"/>
            </w:rPr>
            <w:t xml:space="preserve"> </w:t>
          </w:r>
          <w:r w:rsidRPr="00C35624">
            <w:rPr>
              <w:rFonts w:cs="Arial"/>
              <w:sz w:val="18"/>
              <w:szCs w:val="18"/>
            </w:rPr>
            <w:t xml:space="preserve">o čerpání příspěvku.  Zaměstnanci VZP </w:t>
          </w:r>
          <w:r w:rsidRPr="00C35624">
            <w:rPr>
              <w:rFonts w:cs="Arial"/>
              <w:sz w:val="18"/>
              <w:szCs w:val="18"/>
            </w:rPr>
            <w:br/>
            <w:t>se postarají o administraci příspěvku v rámci programu Zdravá firma s VZP.</w:t>
          </w:r>
        </w:p>
        <w:p w:rsidR="0039283A" w:rsidRPr="00C35624" w:rsidRDefault="0039283A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b/>
              <w:color w:val="C00000"/>
              <w:sz w:val="18"/>
              <w:szCs w:val="18"/>
            </w:rPr>
          </w:pPr>
          <w:r w:rsidRPr="00C35624">
            <w:rPr>
              <w:rFonts w:cs="Arial"/>
              <w:b/>
              <w:color w:val="C00000"/>
              <w:sz w:val="18"/>
              <w:szCs w:val="18"/>
            </w:rPr>
            <w:t>Co doložit: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>VOUCHER – Zdravá firma, vyplněný, potvrzený zaměstnavatelem,</w:t>
          </w:r>
        </w:p>
        <w:p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účetní/daňový doklad - účetní/daňové doklady jsou přijímány s datem po zahájení programu Zdravá firma s VZP</w:t>
          </w:r>
          <w:r w:rsidRPr="00C35624">
            <w:rPr>
              <w:rFonts w:eastAsia="Times New Roman" w:cs="Arial"/>
              <w:b/>
              <w:bCs/>
              <w:sz w:val="18"/>
              <w:szCs w:val="18"/>
              <w:lang w:eastAsia="cs-CZ"/>
            </w:rPr>
            <w:t xml:space="preserve">, </w:t>
          </w:r>
          <w:r w:rsidRPr="00C35624">
            <w:rPr>
              <w:rFonts w:eastAsia="Times New Roman" w:cs="Arial"/>
              <w:sz w:val="18"/>
              <w:szCs w:val="18"/>
              <w:lang w:eastAsia="cs-CZ"/>
            </w:rPr>
            <w:t>příspěvek je poskytován bezhotovostně na bankovní účet klienta,</w:t>
          </w:r>
        </w:p>
        <w:p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číslo bankovního účtu,</w:t>
          </w:r>
        </w:p>
        <w:p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občanský průkaz (pro kontrolu totožnosti),</w:t>
          </w:r>
        </w:p>
        <w:p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telefonní číslo, e-mailovou adresu pro registraci do Klubu pevného zdraví.</w:t>
          </w:r>
        </w:p>
        <w:p w:rsidR="00FF5773" w:rsidRPr="0039283A" w:rsidRDefault="00FF5773" w:rsidP="00FF5773">
          <w:pPr>
            <w:spacing w:after="0" w:line="240" w:lineRule="auto"/>
            <w:rPr>
              <w:rFonts w:eastAsia="Times New Roman" w:cs="Arial"/>
              <w:b/>
              <w:bCs/>
              <w:color w:val="C00000"/>
              <w:sz w:val="20"/>
              <w:szCs w:val="20"/>
              <w:lang w:eastAsia="cs-CZ"/>
            </w:rPr>
          </w:pPr>
        </w:p>
        <w:p w:rsidR="00FF5773" w:rsidRPr="0039283A" w:rsidRDefault="00FF5773" w:rsidP="00FF5773">
          <w:pPr>
            <w:spacing w:after="0" w:line="240" w:lineRule="auto"/>
            <w:rPr>
              <w:rFonts w:eastAsia="Times New Roman" w:cs="Arial"/>
              <w:b/>
              <w:bCs/>
              <w:color w:val="C00000"/>
              <w:sz w:val="20"/>
              <w:szCs w:val="20"/>
              <w:lang w:eastAsia="cs-CZ"/>
            </w:rPr>
          </w:pPr>
        </w:p>
        <w:p w:rsidR="0032074A" w:rsidRPr="0039283A" w:rsidRDefault="0032074A" w:rsidP="00FF5773">
          <w:pPr>
            <w:spacing w:after="0" w:line="240" w:lineRule="auto"/>
            <w:rPr>
              <w:rFonts w:eastAsia="Times New Roman" w:cs="Arial"/>
              <w:color w:val="FF0000"/>
              <w:sz w:val="24"/>
              <w:szCs w:val="24"/>
              <w:lang w:eastAsia="cs-CZ"/>
            </w:rPr>
          </w:pPr>
          <w:r w:rsidRPr="0039283A">
            <w:rPr>
              <w:rFonts w:eastAsia="Times New Roman" w:cs="Arial"/>
              <w:b/>
              <w:bCs/>
              <w:color w:val="C00000"/>
              <w:sz w:val="24"/>
              <w:szCs w:val="24"/>
              <w:lang w:eastAsia="cs-CZ"/>
            </w:rPr>
            <w:t xml:space="preserve">Žádost o vyplacení příspěvku musí být podána nejpozději do </w:t>
          </w:r>
          <w:r w:rsidR="000A7FA9">
            <w:rPr>
              <w:rFonts w:eastAsia="Times New Roman" w:cs="Arial"/>
              <w:b/>
              <w:bCs/>
              <w:color w:val="C00000"/>
              <w:sz w:val="24"/>
              <w:szCs w:val="24"/>
              <w:lang w:eastAsia="cs-CZ"/>
            </w:rPr>
            <w:t>30. 11. 2016</w:t>
          </w:r>
          <w:r w:rsidRPr="0039283A">
            <w:rPr>
              <w:rFonts w:eastAsia="Times New Roman" w:cs="Arial"/>
              <w:b/>
              <w:bCs/>
              <w:color w:val="FF0000"/>
              <w:sz w:val="24"/>
              <w:szCs w:val="24"/>
              <w:lang w:eastAsia="cs-CZ"/>
            </w:rPr>
            <w:t>.</w:t>
          </w:r>
        </w:p>
        <w:p w:rsidR="00141C20" w:rsidRPr="0039283A" w:rsidRDefault="00141C20" w:rsidP="00C61BEA">
          <w:pPr>
            <w:spacing w:after="0" w:line="240" w:lineRule="auto"/>
            <w:jc w:val="both"/>
            <w:rPr>
              <w:rFonts w:cs="Calibri"/>
              <w:sz w:val="20"/>
              <w:szCs w:val="20"/>
            </w:rPr>
          </w:pPr>
        </w:p>
        <w:p w:rsidR="00C61BEA" w:rsidRPr="0039283A" w:rsidRDefault="004351BC" w:rsidP="00C61BEA">
          <w:pPr>
            <w:spacing w:after="0" w:line="240" w:lineRule="auto"/>
            <w:jc w:val="both"/>
            <w:rPr>
              <w:rFonts w:cs="Calibri"/>
              <w:sz w:val="20"/>
              <w:szCs w:val="20"/>
            </w:rPr>
          </w:pPr>
          <w:r>
            <w:rPr>
              <w:rFonts w:cs="Calibri"/>
              <w:noProof/>
              <w:sz w:val="20"/>
              <w:szCs w:val="20"/>
              <w:lang w:eastAsia="cs-CZ"/>
            </w:rPr>
            <w:drawing>
              <wp:inline distT="0" distB="0" distL="0" distR="0" wp14:anchorId="2F71EA1D" wp14:editId="402F2E28">
                <wp:extent cx="2443277" cy="1374815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7625" cy="139414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sdtContent>
    </w:sdt>
    <w:p w:rsidR="008538B8" w:rsidRDefault="008538B8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</w:p>
    <w:p w:rsidR="00141C20" w:rsidRDefault="00141C20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  <w:r w:rsidRPr="00141C20">
        <w:rPr>
          <w:rFonts w:cs="Calibri"/>
          <w:b/>
          <w:sz w:val="28"/>
          <w:szCs w:val="28"/>
        </w:rPr>
        <w:t xml:space="preserve">Vážení zaměstnanci, </w:t>
      </w:r>
    </w:p>
    <w:p w:rsidR="00141C20" w:rsidRPr="007B4D20" w:rsidRDefault="00141C20" w:rsidP="00141C20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  <w:r w:rsidRPr="000A7FA9">
        <w:rPr>
          <w:rFonts w:cs="Calibri"/>
          <w:sz w:val="18"/>
          <w:szCs w:val="18"/>
        </w:rPr>
        <w:t xml:space="preserve">dovolte nám, abychom Vám představili </w:t>
      </w:r>
      <w:r w:rsidR="00D166C0" w:rsidRPr="000A7FA9">
        <w:rPr>
          <w:rFonts w:cs="Calibri"/>
          <w:sz w:val="18"/>
          <w:szCs w:val="18"/>
        </w:rPr>
        <w:t>program</w:t>
      </w:r>
      <w:r w:rsidRPr="000A7FA9">
        <w:rPr>
          <w:rFonts w:cs="Calibri"/>
          <w:sz w:val="18"/>
          <w:szCs w:val="18"/>
        </w:rPr>
        <w:t xml:space="preserve"> Všeobecné zdravotní pojišťovny s názvem Zdravá firma s VZP. </w:t>
      </w:r>
      <w:r w:rsidR="002552D9" w:rsidRPr="000A7FA9">
        <w:rPr>
          <w:rFonts w:cs="Calibri"/>
          <w:sz w:val="18"/>
          <w:szCs w:val="18"/>
        </w:rPr>
        <w:br/>
      </w:r>
      <w:r w:rsidRPr="000A7FA9">
        <w:rPr>
          <w:rFonts w:cs="Calibri"/>
          <w:sz w:val="18"/>
          <w:szCs w:val="18"/>
        </w:rPr>
        <w:t xml:space="preserve">Jeho podstatou je nabídnout Vám celou řadu zajímavých preventivních programů a je určený především </w:t>
      </w:r>
      <w:r w:rsidR="002552D9" w:rsidRPr="000A7FA9">
        <w:rPr>
          <w:rFonts w:cs="Calibri"/>
          <w:sz w:val="18"/>
          <w:szCs w:val="18"/>
        </w:rPr>
        <w:br/>
      </w:r>
      <w:r w:rsidRPr="000A7FA9">
        <w:rPr>
          <w:rFonts w:cs="Calibri"/>
          <w:sz w:val="18"/>
          <w:szCs w:val="18"/>
        </w:rPr>
        <w:t xml:space="preserve">pro posílení Vašeho zdraví. </w:t>
      </w: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  <w:r w:rsidRPr="000A7FA9">
        <w:rPr>
          <w:rFonts w:cs="Calibri"/>
          <w:b/>
          <w:sz w:val="18"/>
          <w:szCs w:val="18"/>
        </w:rPr>
        <w:t>Pr</w:t>
      </w:r>
      <w:r w:rsidR="000F3100" w:rsidRPr="000A7FA9">
        <w:rPr>
          <w:rFonts w:cs="Calibri"/>
          <w:b/>
          <w:sz w:val="18"/>
          <w:szCs w:val="18"/>
        </w:rPr>
        <w:t>ogram</w:t>
      </w:r>
      <w:r w:rsidRPr="000A7FA9">
        <w:rPr>
          <w:rFonts w:cs="Calibri"/>
          <w:b/>
          <w:sz w:val="18"/>
          <w:szCs w:val="18"/>
        </w:rPr>
        <w:t xml:space="preserve"> Zdravá firma</w:t>
      </w:r>
      <w:r w:rsidRPr="000A7FA9">
        <w:rPr>
          <w:rFonts w:cs="Calibri"/>
          <w:sz w:val="18"/>
          <w:szCs w:val="18"/>
        </w:rPr>
        <w:t xml:space="preserve"> umožňuje Vám, klientům VZP, čerpat příspěvky na zdravotní, relaxační nebo rehabilitační programy dle Vaší volby nad rámec běžného zdravotního pojištění. </w:t>
      </w: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41C20" w:rsidRDefault="00141C20" w:rsidP="00141C20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0A7FA9">
        <w:rPr>
          <w:rFonts w:cs="Calibri"/>
          <w:b/>
          <w:sz w:val="18"/>
          <w:szCs w:val="18"/>
        </w:rPr>
        <w:t>Vybírat můžete z následujících programů:</w:t>
      </w:r>
      <w:r w:rsidR="00C4717D">
        <w:rPr>
          <w:rFonts w:cs="Calibri"/>
          <w:b/>
          <w:sz w:val="18"/>
          <w:szCs w:val="18"/>
        </w:rPr>
        <w:t xml:space="preserve"> </w:t>
      </w:r>
    </w:p>
    <w:p w:rsidR="00C1622A" w:rsidRPr="00B02A34" w:rsidRDefault="00C1622A" w:rsidP="00141C20">
      <w:pPr>
        <w:spacing w:after="0" w:line="240" w:lineRule="auto"/>
        <w:jc w:val="both"/>
        <w:rPr>
          <w:rFonts w:cs="Calibri"/>
          <w:b/>
          <w:color w:val="C00000"/>
          <w:sz w:val="18"/>
          <w:szCs w:val="18"/>
        </w:rPr>
      </w:pPr>
    </w:p>
    <w:p w:rsidR="00FE459C" w:rsidRPr="00B02A34" w:rsidRDefault="00C1622A" w:rsidP="00C1622A">
      <w:pPr>
        <w:spacing w:after="120" w:line="240" w:lineRule="auto"/>
        <w:jc w:val="both"/>
        <w:rPr>
          <w:b/>
          <w:bCs/>
          <w:color w:val="C00000"/>
          <w:sz w:val="18"/>
          <w:szCs w:val="18"/>
        </w:rPr>
      </w:pPr>
      <w:r w:rsidRPr="00B02A34">
        <w:rPr>
          <w:b/>
          <w:bCs/>
          <w:color w:val="C00000"/>
          <w:sz w:val="18"/>
          <w:szCs w:val="18"/>
        </w:rPr>
        <w:t xml:space="preserve">1. </w:t>
      </w:r>
      <w:r w:rsidR="00FE459C" w:rsidRPr="00B02A34">
        <w:rPr>
          <w:b/>
          <w:bCs/>
          <w:color w:val="C00000"/>
          <w:sz w:val="18"/>
          <w:szCs w:val="18"/>
        </w:rPr>
        <w:t xml:space="preserve">Očkování nehrazené z veřejného zdravotního pojištění </w:t>
      </w:r>
    </w:p>
    <w:p w:rsidR="00FE459C" w:rsidRPr="00B02A34" w:rsidRDefault="00C1622A" w:rsidP="00C1622A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color w:val="C00000"/>
          <w:sz w:val="18"/>
          <w:szCs w:val="18"/>
        </w:rPr>
      </w:pPr>
      <w:r w:rsidRPr="00C1622A">
        <w:rPr>
          <w:sz w:val="18"/>
          <w:szCs w:val="18"/>
        </w:rPr>
        <w:t>r</w:t>
      </w:r>
      <w:r w:rsidR="00FE459C" w:rsidRPr="00C1622A">
        <w:rPr>
          <w:sz w:val="18"/>
          <w:szCs w:val="18"/>
        </w:rPr>
        <w:t xml:space="preserve">otavirové infekce, klíšťová encefalitida, hepatitida A,hepatitida B,meningitida typu A+C, B, C, pneumokokové nákazy, </w:t>
      </w:r>
      <w:r w:rsidR="00FE459C" w:rsidRPr="00B02A34">
        <w:rPr>
          <w:sz w:val="18"/>
          <w:szCs w:val="18"/>
        </w:rPr>
        <w:t>chřipka, HPV – karcinom děložního čípku spojený s papilomavirem, vzteklina, plané neštovice, žlutá zimnice, černý kašel – pertus (tetan, záškrt), břišní tyfus.</w:t>
      </w:r>
    </w:p>
    <w:p w:rsidR="00FE459C" w:rsidRPr="00B02A34" w:rsidRDefault="00C1622A" w:rsidP="00C1622A">
      <w:pPr>
        <w:spacing w:after="120" w:line="240" w:lineRule="auto"/>
        <w:jc w:val="both"/>
        <w:rPr>
          <w:b/>
          <w:bCs/>
          <w:color w:val="C00000"/>
          <w:sz w:val="18"/>
          <w:szCs w:val="18"/>
        </w:rPr>
      </w:pPr>
      <w:r w:rsidRPr="00B02A34">
        <w:rPr>
          <w:b/>
          <w:bCs/>
          <w:color w:val="C00000"/>
          <w:sz w:val="18"/>
          <w:szCs w:val="18"/>
        </w:rPr>
        <w:t xml:space="preserve">2. </w:t>
      </w:r>
      <w:r w:rsidR="00FE459C" w:rsidRPr="00B02A34">
        <w:rPr>
          <w:b/>
          <w:bCs/>
          <w:color w:val="C00000"/>
          <w:sz w:val="18"/>
          <w:szCs w:val="18"/>
        </w:rPr>
        <w:t>Přípravky podporujících imunitu /pro dospělé/</w:t>
      </w:r>
    </w:p>
    <w:p w:rsidR="00FE459C" w:rsidRPr="00C1622A" w:rsidRDefault="00FE459C" w:rsidP="00C1622A">
      <w:pPr>
        <w:pStyle w:val="Odstavecseseznamem"/>
        <w:numPr>
          <w:ilvl w:val="0"/>
          <w:numId w:val="12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balíček s produkty podporujícími imunitu,</w:t>
      </w:r>
    </w:p>
    <w:p w:rsidR="00FE459C" w:rsidRPr="00C1622A" w:rsidRDefault="00FE459C" w:rsidP="00C1622A">
      <w:pPr>
        <w:pStyle w:val="Odstavecseseznamem"/>
        <w:numPr>
          <w:ilvl w:val="0"/>
          <w:numId w:val="12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 xml:space="preserve">nápoje zvyšující imunitu – pitný režim zaměstnanců, </w:t>
      </w:r>
    </w:p>
    <w:p w:rsidR="00FE459C" w:rsidRPr="00C1622A" w:rsidRDefault="00FE459C" w:rsidP="00C1622A">
      <w:pPr>
        <w:pStyle w:val="Odstavecseseznamem"/>
        <w:numPr>
          <w:ilvl w:val="0"/>
          <w:numId w:val="12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doplňky výživy na prevenci osteoporózy,</w:t>
      </w:r>
    </w:p>
    <w:p w:rsidR="00FE459C" w:rsidRDefault="00FE459C" w:rsidP="00C1622A">
      <w:pPr>
        <w:pStyle w:val="Odstavecseseznamem"/>
        <w:numPr>
          <w:ilvl w:val="0"/>
          <w:numId w:val="12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doplňky stravy na kloubní výživu (zakoupenou v lékárně).</w:t>
      </w:r>
    </w:p>
    <w:p w:rsidR="00FE459C" w:rsidRPr="00B02A34" w:rsidRDefault="00C1622A" w:rsidP="00C1622A">
      <w:pPr>
        <w:spacing w:after="120" w:line="240" w:lineRule="auto"/>
        <w:jc w:val="both"/>
        <w:rPr>
          <w:b/>
          <w:bCs/>
          <w:color w:val="C00000"/>
          <w:sz w:val="18"/>
          <w:szCs w:val="18"/>
        </w:rPr>
      </w:pPr>
      <w:r w:rsidRPr="00B02A34">
        <w:rPr>
          <w:b/>
          <w:bCs/>
          <w:color w:val="C00000"/>
          <w:sz w:val="18"/>
          <w:szCs w:val="18"/>
        </w:rPr>
        <w:t xml:space="preserve">3. </w:t>
      </w:r>
      <w:r w:rsidR="00FE459C" w:rsidRPr="00B02A34">
        <w:rPr>
          <w:b/>
          <w:bCs/>
          <w:color w:val="C00000"/>
          <w:sz w:val="18"/>
          <w:szCs w:val="18"/>
        </w:rPr>
        <w:t xml:space="preserve">Rekondiční, kondiční, rehabilitační a pohybové aktivity, rekondice rizikových skupin zaměstnanců </w:t>
      </w:r>
    </w:p>
    <w:p w:rsidR="00FE459C" w:rsidRPr="00C1622A" w:rsidRDefault="00FE459C" w:rsidP="00C1622A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permanentka do fitness centra (cvičení),</w:t>
      </w:r>
    </w:p>
    <w:p w:rsidR="00FE459C" w:rsidRPr="00C1622A" w:rsidRDefault="00FE459C" w:rsidP="00C1622A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permanentka do sauny,</w:t>
      </w:r>
    </w:p>
    <w:p w:rsidR="00FE459C" w:rsidRPr="00C1622A" w:rsidRDefault="00FE459C" w:rsidP="00C1622A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permanentka do bazénu (nebo plavecký výcvik),</w:t>
      </w:r>
    </w:p>
    <w:p w:rsidR="00FE459C" w:rsidRPr="00C1622A" w:rsidRDefault="00FE459C" w:rsidP="00C1622A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permanentka do solné jeskyně,</w:t>
      </w:r>
    </w:p>
    <w:p w:rsidR="00FE459C" w:rsidRPr="00C1622A" w:rsidRDefault="00FE459C" w:rsidP="00C1622A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permanentka na wellness aktivity,</w:t>
      </w:r>
    </w:p>
    <w:p w:rsidR="00FE459C" w:rsidRPr="00C1622A" w:rsidRDefault="00FE459C" w:rsidP="00C1622A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 xml:space="preserve">příspěvek na rehabilitační program Zdravé sezení v kanceláři,  </w:t>
      </w:r>
    </w:p>
    <w:p w:rsidR="00FE459C" w:rsidRPr="00C1622A" w:rsidRDefault="00FE459C" w:rsidP="00C1622A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program pravidelných cvičení Zdravá záda,</w:t>
      </w:r>
    </w:p>
    <w:p w:rsidR="00FE459C" w:rsidRPr="00C1622A" w:rsidRDefault="00FE459C" w:rsidP="00C1622A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rehabilitace (léčebný tělocvik, fyzioterapie, reflexní terapie, cvičení na balonech),</w:t>
      </w:r>
    </w:p>
    <w:p w:rsidR="00C1622A" w:rsidRPr="00C1622A" w:rsidRDefault="00C1622A" w:rsidP="00C1622A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m</w:t>
      </w:r>
      <w:r w:rsidR="00FE459C" w:rsidRPr="00C1622A">
        <w:rPr>
          <w:sz w:val="18"/>
          <w:szCs w:val="18"/>
        </w:rPr>
        <w:t>asáže.</w:t>
      </w:r>
    </w:p>
    <w:p w:rsidR="00FE459C" w:rsidRPr="00B02A34" w:rsidRDefault="00C1622A" w:rsidP="00C1622A">
      <w:pPr>
        <w:spacing w:after="40" w:line="240" w:lineRule="auto"/>
        <w:jc w:val="both"/>
        <w:rPr>
          <w:color w:val="C00000"/>
          <w:sz w:val="18"/>
          <w:szCs w:val="18"/>
        </w:rPr>
      </w:pPr>
      <w:r w:rsidRPr="00B02A34">
        <w:rPr>
          <w:b/>
          <w:bCs/>
          <w:color w:val="C00000"/>
          <w:sz w:val="18"/>
          <w:szCs w:val="18"/>
        </w:rPr>
        <w:t xml:space="preserve">4. </w:t>
      </w:r>
      <w:r w:rsidR="00FE459C" w:rsidRPr="00B02A34">
        <w:rPr>
          <w:b/>
          <w:bCs/>
          <w:color w:val="C00000"/>
          <w:sz w:val="18"/>
          <w:szCs w:val="18"/>
        </w:rPr>
        <w:t xml:space="preserve">Ostatní 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dentální hygienu provedenou v rámci odborného pracoviště dentální hygieny</w:t>
      </w:r>
      <w:r w:rsidRPr="00C1622A">
        <w:rPr>
          <w:b/>
          <w:bCs/>
          <w:sz w:val="18"/>
          <w:szCs w:val="18"/>
        </w:rPr>
        <w:t xml:space="preserve">, 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balíček dentální hygieny (zubní kartáčky, dentální nitě, mezizubní kartáčky, ústní vody), zakoupený v lékárně nebo specializovaných prodejnách,</w:t>
      </w:r>
    </w:p>
    <w:p w:rsidR="00FE459C" w:rsidRPr="00C1622A" w:rsidRDefault="00C1622A" w:rsidP="00C1622A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fixní ortodontické aparátky</w:t>
      </w:r>
      <w:r w:rsidR="00FE459C" w:rsidRPr="00C1622A">
        <w:rPr>
          <w:sz w:val="18"/>
          <w:szCs w:val="18"/>
        </w:rPr>
        <w:t xml:space="preserve"> pro dospělé,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 xml:space="preserve">příspěvek na výživu (sestavení jídelníčku) a pohyb pro diabetiky, 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b/>
          <w:bCs/>
          <w:sz w:val="18"/>
          <w:szCs w:val="18"/>
        </w:rPr>
      </w:pPr>
      <w:r w:rsidRPr="00C1622A">
        <w:rPr>
          <w:sz w:val="18"/>
          <w:szCs w:val="18"/>
        </w:rPr>
        <w:t>příspěvek na odborně vedený kurz proti obezitě,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speciální mentální a fyzický trénink Mental Supremacy,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odvykání kouření – přípravky zakoupené v lékárně,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vyšetření Alzheimerovy nemoci v rámci Dnů paměti ve spolupráci s ČALS,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b/>
          <w:bCs/>
          <w:sz w:val="18"/>
          <w:szCs w:val="18"/>
        </w:rPr>
      </w:pPr>
      <w:r w:rsidRPr="00C1622A">
        <w:rPr>
          <w:sz w:val="18"/>
          <w:szCs w:val="18"/>
        </w:rPr>
        <w:t xml:space="preserve">příspěvek na podologický screening, 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balíčky na ochranu proti slunci v rámci prevence melanomu,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b/>
          <w:bCs/>
          <w:sz w:val="18"/>
          <w:szCs w:val="18"/>
        </w:rPr>
      </w:pPr>
      <w:r w:rsidRPr="00C1622A">
        <w:rPr>
          <w:sz w:val="18"/>
          <w:szCs w:val="18"/>
        </w:rPr>
        <w:t>příspěvek na vyšetření kožních znamének u dermatologa</w:t>
      </w:r>
      <w:r w:rsidRPr="00C1622A">
        <w:rPr>
          <w:b/>
          <w:bCs/>
          <w:sz w:val="18"/>
          <w:szCs w:val="18"/>
        </w:rPr>
        <w:t>,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hematologické vyšetření krve nehrazené z v.z.p., provedené odbornými zdravotníky v odběrových místech zdravotnického zařízení nebo ve firmě.</w:t>
      </w: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41C20" w:rsidRPr="000A7FA9" w:rsidRDefault="00141C20" w:rsidP="00E75A44">
      <w:pPr>
        <w:spacing w:after="0" w:line="240" w:lineRule="auto"/>
        <w:jc w:val="both"/>
        <w:rPr>
          <w:rFonts w:cs="Calibri"/>
          <w:sz w:val="18"/>
          <w:szCs w:val="18"/>
        </w:rPr>
      </w:pPr>
      <w:r w:rsidRPr="000A7FA9">
        <w:rPr>
          <w:rFonts w:cs="Calibri"/>
          <w:sz w:val="18"/>
          <w:szCs w:val="18"/>
        </w:rPr>
        <w:t xml:space="preserve">Programy Zdravé firmy </w:t>
      </w:r>
      <w:r w:rsidRPr="000A7FA9">
        <w:rPr>
          <w:rFonts w:cs="Calibri"/>
          <w:b/>
          <w:sz w:val="18"/>
          <w:szCs w:val="18"/>
        </w:rPr>
        <w:t xml:space="preserve">budete moci využívat postupně do doby ukončení programu Zdravá firma s VZP. </w:t>
      </w:r>
      <w:r w:rsidR="002552D9" w:rsidRPr="000A7FA9">
        <w:rPr>
          <w:rFonts w:cs="Calibri"/>
          <w:b/>
          <w:sz w:val="18"/>
          <w:szCs w:val="18"/>
        </w:rPr>
        <w:br/>
      </w:r>
    </w:p>
    <w:p w:rsidR="00141C20" w:rsidRPr="000A7FA9" w:rsidRDefault="00141C20" w:rsidP="00141C20">
      <w:pPr>
        <w:pStyle w:val="BasicParagraph0"/>
        <w:spacing w:line="240" w:lineRule="atLeast"/>
        <w:jc w:val="both"/>
        <w:rPr>
          <w:rFonts w:ascii="Calibri" w:hAnsi="Calibri" w:cs="Calibri"/>
          <w:color w:val="auto"/>
          <w:sz w:val="18"/>
          <w:szCs w:val="18"/>
          <w:lang w:val="cs-CZ"/>
        </w:rPr>
      </w:pPr>
      <w:r w:rsidRPr="000A7FA9">
        <w:rPr>
          <w:rFonts w:ascii="Calibri" w:hAnsi="Calibri" w:cs="Calibri"/>
          <w:color w:val="auto"/>
          <w:sz w:val="18"/>
          <w:szCs w:val="18"/>
          <w:lang w:val="cs-CZ"/>
        </w:rPr>
        <w:t xml:space="preserve">Využitím tohoto programu </w:t>
      </w:r>
      <w:r w:rsidRPr="000A7FA9">
        <w:rPr>
          <w:rFonts w:ascii="Calibri" w:hAnsi="Calibri" w:cs="Calibri"/>
          <w:b/>
          <w:color w:val="auto"/>
          <w:sz w:val="18"/>
          <w:szCs w:val="18"/>
          <w:lang w:val="cs-CZ"/>
        </w:rPr>
        <w:t>není dotčeno Vaše právo využívat jiné programy</w:t>
      </w:r>
      <w:r w:rsidRPr="000A7FA9">
        <w:rPr>
          <w:rFonts w:ascii="Calibri" w:hAnsi="Calibri" w:cs="Calibri"/>
          <w:color w:val="auto"/>
          <w:sz w:val="18"/>
          <w:szCs w:val="18"/>
          <w:lang w:val="cs-CZ"/>
        </w:rPr>
        <w:t>, které VZP pro své pojištěnce organizuje a které můžete individuálně čerpat dle podmínek VZP.</w:t>
      </w:r>
    </w:p>
    <w:p w:rsidR="00141C20" w:rsidRPr="000A7FA9" w:rsidRDefault="00141C20" w:rsidP="00141C20">
      <w:pPr>
        <w:pStyle w:val="BasicParagraph0"/>
        <w:spacing w:line="240" w:lineRule="atLeast"/>
        <w:jc w:val="both"/>
        <w:rPr>
          <w:rFonts w:ascii="Calibri" w:hAnsi="Calibri" w:cs="Calibri"/>
          <w:color w:val="auto"/>
          <w:sz w:val="18"/>
          <w:szCs w:val="18"/>
          <w:lang w:val="cs-CZ"/>
        </w:rPr>
      </w:pPr>
    </w:p>
    <w:p w:rsidR="00141C20" w:rsidRPr="000A7FA9" w:rsidRDefault="00141C20" w:rsidP="00141C20">
      <w:pPr>
        <w:pStyle w:val="BasicParagraph0"/>
        <w:spacing w:line="240" w:lineRule="atLeast"/>
        <w:jc w:val="both"/>
        <w:rPr>
          <w:rFonts w:ascii="Calibri" w:hAnsi="Calibri" w:cs="Calibri"/>
          <w:color w:val="auto"/>
          <w:sz w:val="18"/>
          <w:szCs w:val="18"/>
          <w:lang w:val="cs-CZ"/>
        </w:rPr>
      </w:pPr>
      <w:r w:rsidRPr="000A7FA9">
        <w:rPr>
          <w:rFonts w:ascii="Calibri" w:hAnsi="Calibri" w:cs="Calibri"/>
          <w:color w:val="auto"/>
          <w:sz w:val="18"/>
          <w:szCs w:val="18"/>
          <w:lang w:val="cs-CZ"/>
        </w:rPr>
        <w:t>Program je určený všem zaměstnancům, kteří jsou zároveň pojištěnci VZP a kterým neběží výpovědní doba nebo nemají uzavřenu dohodu o ukončení pracovního poměru, zároveň nepodepsali přihlášku k jiné zdravotní pojišťovně.</w:t>
      </w: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387831" w:rsidRPr="00C1622A" w:rsidRDefault="00141C20" w:rsidP="00C1622A">
      <w:pPr>
        <w:spacing w:after="0" w:line="240" w:lineRule="auto"/>
        <w:jc w:val="both"/>
        <w:rPr>
          <w:rFonts w:cs="Calibri"/>
          <w:b/>
          <w:color w:val="C00000"/>
          <w:sz w:val="18"/>
          <w:szCs w:val="18"/>
        </w:rPr>
      </w:pPr>
      <w:r w:rsidRPr="000A7FA9">
        <w:rPr>
          <w:rFonts w:cs="Calibri"/>
          <w:b/>
          <w:color w:val="C00000"/>
          <w:sz w:val="18"/>
          <w:szCs w:val="18"/>
        </w:rPr>
        <w:t xml:space="preserve"> VZP Vám ve spolupráci s Vaším zaměstnavatelem přeje pevné zdraví.</w:t>
      </w:r>
    </w:p>
    <w:sectPr w:rsidR="00387831" w:rsidRPr="00C1622A" w:rsidSect="00920EF0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1021" w:bottom="1418" w:left="102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27E" w:rsidRDefault="0033327E" w:rsidP="00301E4E">
      <w:pPr>
        <w:spacing w:after="0" w:line="240" w:lineRule="auto"/>
      </w:pPr>
      <w:r>
        <w:separator/>
      </w:r>
    </w:p>
  </w:endnote>
  <w:endnote w:type="continuationSeparator" w:id="0">
    <w:p w:rsidR="0033327E" w:rsidRDefault="0033327E" w:rsidP="0030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Book">
    <w:altName w:val="Corbel"/>
    <w:panose1 w:val="00000000000000000000"/>
    <w:charset w:val="00"/>
    <w:family w:val="modern"/>
    <w:notTrueType/>
    <w:pitch w:val="variable"/>
    <w:sig w:usb0="00000001" w:usb1="4000206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600" w:rsidRDefault="00587600">
    <w:pPr>
      <w:pStyle w:val="Zpat"/>
    </w:pPr>
    <w:r w:rsidRPr="007C0D7F">
      <w:rPr>
        <w:rFonts w:cs="Calibri"/>
        <w:noProof/>
        <w:sz w:val="24"/>
        <w:szCs w:val="24"/>
        <w:lang w:eastAsia="cs-CZ"/>
      </w:rPr>
      <w:drawing>
        <wp:anchor distT="0" distB="0" distL="114300" distR="114300" simplePos="0" relativeHeight="251667456" behindDoc="1" locked="0" layoutInCell="1" allowOverlap="1" wp14:anchorId="015CE87D" wp14:editId="644FB383">
          <wp:simplePos x="0" y="0"/>
          <wp:positionH relativeFrom="page">
            <wp:posOffset>5936615</wp:posOffset>
          </wp:positionH>
          <wp:positionV relativeFrom="page">
            <wp:posOffset>9815195</wp:posOffset>
          </wp:positionV>
          <wp:extent cx="1400175" cy="565150"/>
          <wp:effectExtent l="0" t="0" r="9525" b="635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ZP_b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600" w:rsidRDefault="00587600">
    <w:pPr>
      <w:pStyle w:val="Zpat"/>
    </w:pPr>
    <w:r w:rsidRPr="007C0D7F">
      <w:rPr>
        <w:rFonts w:cs="Calibri"/>
        <w:noProof/>
        <w:sz w:val="24"/>
        <w:szCs w:val="24"/>
        <w:lang w:eastAsia="cs-CZ"/>
      </w:rPr>
      <w:drawing>
        <wp:anchor distT="0" distB="0" distL="114300" distR="114300" simplePos="0" relativeHeight="251665408" behindDoc="1" locked="0" layoutInCell="1" allowOverlap="1" wp14:anchorId="75632563" wp14:editId="779E4511">
          <wp:simplePos x="0" y="0"/>
          <wp:positionH relativeFrom="page">
            <wp:posOffset>5936615</wp:posOffset>
          </wp:positionH>
          <wp:positionV relativeFrom="page">
            <wp:posOffset>9844405</wp:posOffset>
          </wp:positionV>
          <wp:extent cx="1400175" cy="565150"/>
          <wp:effectExtent l="0" t="0" r="9525" b="635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ZP_b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27E" w:rsidRDefault="0033327E" w:rsidP="00301E4E">
      <w:pPr>
        <w:spacing w:after="0" w:line="240" w:lineRule="auto"/>
      </w:pPr>
      <w:r>
        <w:separator/>
      </w:r>
    </w:p>
  </w:footnote>
  <w:footnote w:type="continuationSeparator" w:id="0">
    <w:p w:rsidR="0033327E" w:rsidRDefault="0033327E" w:rsidP="0030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E4E" w:rsidRDefault="00455A9B">
    <w:pPr>
      <w:pStyle w:val="Zhlav"/>
    </w:pPr>
    <w:r>
      <w:rPr>
        <w:rFonts w:cs="MetaPro-Book"/>
        <w:noProof/>
        <w:sz w:val="28"/>
        <w:szCs w:val="28"/>
        <w:lang w:eastAsia="cs-CZ"/>
      </w:rPr>
      <w:drawing>
        <wp:anchor distT="0" distB="0" distL="114300" distR="114300" simplePos="0" relativeHeight="251676672" behindDoc="1" locked="0" layoutInCell="1" allowOverlap="1" wp14:anchorId="497AE665" wp14:editId="0AE58823">
          <wp:simplePos x="0" y="0"/>
          <wp:positionH relativeFrom="column">
            <wp:posOffset>5289981</wp:posOffset>
          </wp:positionH>
          <wp:positionV relativeFrom="paragraph">
            <wp:posOffset>-151104</wp:posOffset>
          </wp:positionV>
          <wp:extent cx="1331367" cy="798291"/>
          <wp:effectExtent l="0" t="0" r="2540" b="1905"/>
          <wp:wrapNone/>
          <wp:docPr id="10" name="Obrázek 10" descr="C:\Users\oblop87\Desktop\ZDRAVÁ FIRMA 2016\hella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blop87\Desktop\ZDRAVÁ FIRMA 2016\hella-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367" cy="798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38B8"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4979FE1B" wp14:editId="6816274D">
          <wp:simplePos x="0" y="0"/>
          <wp:positionH relativeFrom="column">
            <wp:posOffset>-652069</wp:posOffset>
          </wp:positionH>
          <wp:positionV relativeFrom="paragraph">
            <wp:posOffset>40003</wp:posOffset>
          </wp:positionV>
          <wp:extent cx="1396365" cy="55499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600"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709B55FE" wp14:editId="123EEEDB">
          <wp:simplePos x="0" y="0"/>
          <wp:positionH relativeFrom="page">
            <wp:posOffset>-7315</wp:posOffset>
          </wp:positionH>
          <wp:positionV relativeFrom="paragraph">
            <wp:posOffset>-450215</wp:posOffset>
          </wp:positionV>
          <wp:extent cx="7563917" cy="10665562"/>
          <wp:effectExtent l="0" t="0" r="0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amece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06649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BEA" w:rsidRDefault="00A81A89">
    <w:pPr>
      <w:pStyle w:val="Zhlav"/>
    </w:pPr>
    <w:r>
      <w:rPr>
        <w:rFonts w:cs="MetaPro-Book"/>
        <w:noProof/>
        <w:sz w:val="28"/>
        <w:szCs w:val="28"/>
        <w:lang w:eastAsia="cs-CZ"/>
      </w:rPr>
      <w:drawing>
        <wp:anchor distT="0" distB="0" distL="114300" distR="114300" simplePos="0" relativeHeight="251674624" behindDoc="1" locked="0" layoutInCell="1" allowOverlap="1" wp14:anchorId="2ECCB907" wp14:editId="7EE31D54">
          <wp:simplePos x="0" y="0"/>
          <wp:positionH relativeFrom="column">
            <wp:posOffset>5255030</wp:posOffset>
          </wp:positionH>
          <wp:positionV relativeFrom="paragraph">
            <wp:posOffset>-135661</wp:posOffset>
          </wp:positionV>
          <wp:extent cx="1331367" cy="798291"/>
          <wp:effectExtent l="0" t="0" r="2540" b="1905"/>
          <wp:wrapNone/>
          <wp:docPr id="1" name="Obrázek 1" descr="C:\Users\oblop87\Desktop\ZDRAVÁ FIRMA 2016\hella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blop87\Desktop\ZDRAVÁ FIRMA 2016\hella-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195" cy="797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38B8" w:rsidRPr="008538B8">
      <w:rPr>
        <w:rFonts w:cs="Calibri"/>
        <w:b/>
        <w:noProof/>
        <w:sz w:val="28"/>
        <w:szCs w:val="28"/>
        <w:lang w:eastAsia="cs-CZ"/>
      </w:rPr>
      <w:drawing>
        <wp:anchor distT="0" distB="0" distL="114300" distR="114300" simplePos="0" relativeHeight="251669504" behindDoc="1" locked="0" layoutInCell="1" allowOverlap="1" wp14:anchorId="298CD1A5" wp14:editId="1A536519">
          <wp:simplePos x="0" y="0"/>
          <wp:positionH relativeFrom="margin">
            <wp:posOffset>-649224</wp:posOffset>
          </wp:positionH>
          <wp:positionV relativeFrom="paragraph">
            <wp:posOffset>48895</wp:posOffset>
          </wp:positionV>
          <wp:extent cx="1395413" cy="556967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zdrava_firma_bil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413" cy="556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55B5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12F1890" wp14:editId="26CE06E9">
          <wp:simplePos x="0" y="0"/>
          <wp:positionH relativeFrom="page">
            <wp:align>left</wp:align>
          </wp:positionH>
          <wp:positionV relativeFrom="paragraph">
            <wp:posOffset>-450368</wp:posOffset>
          </wp:positionV>
          <wp:extent cx="7571232" cy="10702138"/>
          <wp:effectExtent l="0" t="0" r="0" b="444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amece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232" cy="10702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i w:val="0"/>
        <w:sz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D50D0F"/>
    <w:multiLevelType w:val="multilevel"/>
    <w:tmpl w:val="71926BC8"/>
    <w:lvl w:ilvl="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46C02"/>
    <w:multiLevelType w:val="hybridMultilevel"/>
    <w:tmpl w:val="B5725518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71243"/>
    <w:multiLevelType w:val="hybridMultilevel"/>
    <w:tmpl w:val="D9D2F99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121393"/>
    <w:multiLevelType w:val="hybridMultilevel"/>
    <w:tmpl w:val="51B03C5A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A4653"/>
    <w:multiLevelType w:val="hybridMultilevel"/>
    <w:tmpl w:val="66CABC14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3106A"/>
    <w:multiLevelType w:val="hybridMultilevel"/>
    <w:tmpl w:val="C8D882A6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01DD9"/>
    <w:multiLevelType w:val="hybridMultilevel"/>
    <w:tmpl w:val="74208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509FF"/>
    <w:multiLevelType w:val="hybridMultilevel"/>
    <w:tmpl w:val="2CEEF8F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59809CA"/>
    <w:multiLevelType w:val="hybridMultilevel"/>
    <w:tmpl w:val="0F22E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B250C"/>
    <w:multiLevelType w:val="hybridMultilevel"/>
    <w:tmpl w:val="D924B324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033265"/>
    <w:multiLevelType w:val="hybridMultilevel"/>
    <w:tmpl w:val="33F818F4"/>
    <w:lvl w:ilvl="0" w:tplc="CB029CDE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A70646"/>
    <w:multiLevelType w:val="hybridMultilevel"/>
    <w:tmpl w:val="D4EC1762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C37350"/>
    <w:multiLevelType w:val="hybridMultilevel"/>
    <w:tmpl w:val="2CEEF8F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13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10"/>
  </w:num>
  <w:num w:numId="11">
    <w:abstractNumId w:val="4"/>
  </w:num>
  <w:num w:numId="12">
    <w:abstractNumId w:val="12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4E"/>
    <w:rsid w:val="00003899"/>
    <w:rsid w:val="00046590"/>
    <w:rsid w:val="000A7FA9"/>
    <w:rsid w:val="000F3100"/>
    <w:rsid w:val="000F5DE9"/>
    <w:rsid w:val="00141C20"/>
    <w:rsid w:val="00154F6C"/>
    <w:rsid w:val="002552D9"/>
    <w:rsid w:val="00260940"/>
    <w:rsid w:val="002B308C"/>
    <w:rsid w:val="002E19A7"/>
    <w:rsid w:val="002E635E"/>
    <w:rsid w:val="00301E4E"/>
    <w:rsid w:val="00313E92"/>
    <w:rsid w:val="0032074A"/>
    <w:rsid w:val="0033327E"/>
    <w:rsid w:val="00387831"/>
    <w:rsid w:val="0039283A"/>
    <w:rsid w:val="003C02AD"/>
    <w:rsid w:val="004022A4"/>
    <w:rsid w:val="00402A48"/>
    <w:rsid w:val="004351BC"/>
    <w:rsid w:val="00455A9B"/>
    <w:rsid w:val="0046660B"/>
    <w:rsid w:val="00536F45"/>
    <w:rsid w:val="00587600"/>
    <w:rsid w:val="00595A50"/>
    <w:rsid w:val="005B081F"/>
    <w:rsid w:val="005B2940"/>
    <w:rsid w:val="00632D1D"/>
    <w:rsid w:val="00734A98"/>
    <w:rsid w:val="00750B36"/>
    <w:rsid w:val="00781466"/>
    <w:rsid w:val="0078238D"/>
    <w:rsid w:val="007B4D20"/>
    <w:rsid w:val="007C0BFB"/>
    <w:rsid w:val="007C0D7F"/>
    <w:rsid w:val="007E6AA3"/>
    <w:rsid w:val="008035E0"/>
    <w:rsid w:val="00830967"/>
    <w:rsid w:val="008538B8"/>
    <w:rsid w:val="00871CA6"/>
    <w:rsid w:val="00877FEC"/>
    <w:rsid w:val="00907444"/>
    <w:rsid w:val="00920EF0"/>
    <w:rsid w:val="009A55B5"/>
    <w:rsid w:val="009C79A1"/>
    <w:rsid w:val="00A052D4"/>
    <w:rsid w:val="00A34306"/>
    <w:rsid w:val="00A636F3"/>
    <w:rsid w:val="00A81A89"/>
    <w:rsid w:val="00AA1A3A"/>
    <w:rsid w:val="00AA2E7C"/>
    <w:rsid w:val="00AA529F"/>
    <w:rsid w:val="00B00993"/>
    <w:rsid w:val="00B02A34"/>
    <w:rsid w:val="00B24FB1"/>
    <w:rsid w:val="00B32B1E"/>
    <w:rsid w:val="00B669AB"/>
    <w:rsid w:val="00B86681"/>
    <w:rsid w:val="00BB7624"/>
    <w:rsid w:val="00C154B8"/>
    <w:rsid w:val="00C1622A"/>
    <w:rsid w:val="00C2147D"/>
    <w:rsid w:val="00C35624"/>
    <w:rsid w:val="00C36B51"/>
    <w:rsid w:val="00C4717D"/>
    <w:rsid w:val="00C52051"/>
    <w:rsid w:val="00C54634"/>
    <w:rsid w:val="00C61BEA"/>
    <w:rsid w:val="00CB753D"/>
    <w:rsid w:val="00CC6793"/>
    <w:rsid w:val="00D07C22"/>
    <w:rsid w:val="00D166C0"/>
    <w:rsid w:val="00D354A0"/>
    <w:rsid w:val="00D366D3"/>
    <w:rsid w:val="00DB0975"/>
    <w:rsid w:val="00E3253F"/>
    <w:rsid w:val="00E41705"/>
    <w:rsid w:val="00E45591"/>
    <w:rsid w:val="00E75A44"/>
    <w:rsid w:val="00E75EF9"/>
    <w:rsid w:val="00EC3238"/>
    <w:rsid w:val="00F11710"/>
    <w:rsid w:val="00F677BD"/>
    <w:rsid w:val="00F94A49"/>
    <w:rsid w:val="00FB185D"/>
    <w:rsid w:val="00FE459C"/>
    <w:rsid w:val="00FF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39283A"/>
    <w:pPr>
      <w:numPr>
        <w:ilvl w:val="6"/>
        <w:numId w:val="6"/>
      </w:numPr>
      <w:suppressAutoHyphens/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39283A"/>
    <w:pPr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4"/>
      <w:szCs w:val="20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39283A"/>
    <w:pPr>
      <w:numPr>
        <w:ilvl w:val="8"/>
        <w:numId w:val="6"/>
      </w:numPr>
      <w:suppressAutoHyphens/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E4E"/>
  </w:style>
  <w:style w:type="paragraph" w:styleId="Zpat">
    <w:name w:val="footer"/>
    <w:basedOn w:val="Normln"/>
    <w:link w:val="ZpatChar"/>
    <w:uiPriority w:val="99"/>
    <w:unhideWhenUsed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E4E"/>
  </w:style>
  <w:style w:type="paragraph" w:styleId="Bezmezer">
    <w:name w:val="No Spacing"/>
    <w:link w:val="BezmezerChar"/>
    <w:uiPriority w:val="1"/>
    <w:qFormat/>
    <w:rsid w:val="00C61BE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61BEA"/>
    <w:rPr>
      <w:rFonts w:eastAsiaTheme="minorEastAsia"/>
      <w:lang w:eastAsia="cs-CZ"/>
    </w:rPr>
  </w:style>
  <w:style w:type="paragraph" w:customStyle="1" w:styleId="basicparagraph">
    <w:name w:val="basicparagraph"/>
    <w:basedOn w:val="Normln"/>
    <w:rsid w:val="0059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C0D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4A"/>
    <w:rPr>
      <w:rFonts w:ascii="Tahoma" w:hAnsi="Tahoma" w:cs="Tahoma"/>
      <w:sz w:val="16"/>
      <w:szCs w:val="16"/>
    </w:rPr>
  </w:style>
  <w:style w:type="paragraph" w:customStyle="1" w:styleId="BasicParagraph0">
    <w:name w:val="[Basic Paragraph]"/>
    <w:basedOn w:val="Normln"/>
    <w:uiPriority w:val="99"/>
    <w:rsid w:val="00141C20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Nadpis7Char">
    <w:name w:val="Nadpis 7 Char"/>
    <w:basedOn w:val="Standardnpsmoodstavce"/>
    <w:link w:val="Nadpis7"/>
    <w:rsid w:val="0039283A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dpis8Char">
    <w:name w:val="Nadpis 8 Char"/>
    <w:basedOn w:val="Standardnpsmoodstavce"/>
    <w:link w:val="Nadpis8"/>
    <w:rsid w:val="0039283A"/>
    <w:rPr>
      <w:rFonts w:ascii="Arial" w:eastAsia="Times New Roman" w:hAnsi="Arial" w:cs="Times New Roman"/>
      <w:i/>
      <w:sz w:val="24"/>
      <w:szCs w:val="20"/>
      <w:lang w:eastAsia="ar-SA"/>
    </w:rPr>
  </w:style>
  <w:style w:type="character" w:customStyle="1" w:styleId="Nadpis9Char">
    <w:name w:val="Nadpis 9 Char"/>
    <w:basedOn w:val="Standardnpsmoodstavce"/>
    <w:link w:val="Nadpis9"/>
    <w:rsid w:val="0039283A"/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customStyle="1" w:styleId="WW8Num5z0">
    <w:name w:val="WW8Num5z0"/>
    <w:rsid w:val="0039283A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39283A"/>
    <w:pPr>
      <w:numPr>
        <w:ilvl w:val="6"/>
        <w:numId w:val="6"/>
      </w:numPr>
      <w:suppressAutoHyphens/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39283A"/>
    <w:pPr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4"/>
      <w:szCs w:val="20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39283A"/>
    <w:pPr>
      <w:numPr>
        <w:ilvl w:val="8"/>
        <w:numId w:val="6"/>
      </w:numPr>
      <w:suppressAutoHyphens/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E4E"/>
  </w:style>
  <w:style w:type="paragraph" w:styleId="Zpat">
    <w:name w:val="footer"/>
    <w:basedOn w:val="Normln"/>
    <w:link w:val="ZpatChar"/>
    <w:uiPriority w:val="99"/>
    <w:unhideWhenUsed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E4E"/>
  </w:style>
  <w:style w:type="paragraph" w:styleId="Bezmezer">
    <w:name w:val="No Spacing"/>
    <w:link w:val="BezmezerChar"/>
    <w:uiPriority w:val="1"/>
    <w:qFormat/>
    <w:rsid w:val="00C61BE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61BEA"/>
    <w:rPr>
      <w:rFonts w:eastAsiaTheme="minorEastAsia"/>
      <w:lang w:eastAsia="cs-CZ"/>
    </w:rPr>
  </w:style>
  <w:style w:type="paragraph" w:customStyle="1" w:styleId="basicparagraph">
    <w:name w:val="basicparagraph"/>
    <w:basedOn w:val="Normln"/>
    <w:rsid w:val="0059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C0D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4A"/>
    <w:rPr>
      <w:rFonts w:ascii="Tahoma" w:hAnsi="Tahoma" w:cs="Tahoma"/>
      <w:sz w:val="16"/>
      <w:szCs w:val="16"/>
    </w:rPr>
  </w:style>
  <w:style w:type="paragraph" w:customStyle="1" w:styleId="BasicParagraph0">
    <w:name w:val="[Basic Paragraph]"/>
    <w:basedOn w:val="Normln"/>
    <w:uiPriority w:val="99"/>
    <w:rsid w:val="00141C20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Nadpis7Char">
    <w:name w:val="Nadpis 7 Char"/>
    <w:basedOn w:val="Standardnpsmoodstavce"/>
    <w:link w:val="Nadpis7"/>
    <w:rsid w:val="0039283A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dpis8Char">
    <w:name w:val="Nadpis 8 Char"/>
    <w:basedOn w:val="Standardnpsmoodstavce"/>
    <w:link w:val="Nadpis8"/>
    <w:rsid w:val="0039283A"/>
    <w:rPr>
      <w:rFonts w:ascii="Arial" w:eastAsia="Times New Roman" w:hAnsi="Arial" w:cs="Times New Roman"/>
      <w:i/>
      <w:sz w:val="24"/>
      <w:szCs w:val="20"/>
      <w:lang w:eastAsia="ar-SA"/>
    </w:rPr>
  </w:style>
  <w:style w:type="character" w:customStyle="1" w:styleId="Nadpis9Char">
    <w:name w:val="Nadpis 9 Char"/>
    <w:basedOn w:val="Standardnpsmoodstavce"/>
    <w:link w:val="Nadpis9"/>
    <w:rsid w:val="0039283A"/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customStyle="1" w:styleId="WW8Num5z0">
    <w:name w:val="WW8Num5z0"/>
    <w:rsid w:val="0039283A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6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53CE0-326A-4FB6-9976-A837C775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Gemrot</dc:creator>
  <cp:lastModifiedBy>Zuzana Hanešková</cp:lastModifiedBy>
  <cp:revision>2</cp:revision>
  <cp:lastPrinted>2015-10-13T12:51:00Z</cp:lastPrinted>
  <dcterms:created xsi:type="dcterms:W3CDTF">2016-10-20T12:21:00Z</dcterms:created>
  <dcterms:modified xsi:type="dcterms:W3CDTF">2016-10-20T12:21:00Z</dcterms:modified>
</cp:coreProperties>
</file>