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9"/>
        <w:gridCol w:w="190"/>
        <w:gridCol w:w="181"/>
        <w:gridCol w:w="96"/>
        <w:gridCol w:w="85"/>
        <w:gridCol w:w="455"/>
        <w:gridCol w:w="858"/>
        <w:gridCol w:w="2198"/>
        <w:gridCol w:w="190"/>
        <w:gridCol w:w="190"/>
      </w:tblGrid>
      <w:tr w:rsidR="004E4668" w:rsidRPr="004E4668" w:rsidTr="004E4668">
        <w:trPr>
          <w:trHeight w:val="46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Smlouva o zájezdu číslo 4022018</w:t>
            </w:r>
          </w:p>
        </w:tc>
      </w:tr>
      <w:tr w:rsidR="004E4668" w:rsidRPr="004E4668" w:rsidTr="004E4668">
        <w:trPr>
          <w:trHeight w:val="63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uzavřená ve smyslu zákona č. 159/1999 mezi</w:t>
            </w:r>
          </w:p>
        </w:tc>
      </w:tr>
      <w:tr w:rsidR="00192A0F" w:rsidRPr="004E4668" w:rsidTr="00192A0F">
        <w:trPr>
          <w:trHeight w:val="300"/>
        </w:trPr>
        <w:tc>
          <w:tcPr>
            <w:tcW w:w="649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CK </w:t>
            </w:r>
            <w:proofErr w:type="spell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Royal</w:t>
            </w:r>
            <w:proofErr w:type="spellEnd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Nina Maršíková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92A0F" w:rsidRPr="004E4668" w:rsidTr="00192A0F">
        <w:trPr>
          <w:trHeight w:val="300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 76643077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DIČ: CZ8452233086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95885</wp:posOffset>
                  </wp:positionV>
                  <wp:extent cx="1028700" cy="304800"/>
                  <wp:effectExtent l="0" t="0" r="0" b="0"/>
                  <wp:wrapNone/>
                  <wp:docPr id="1062" name="Obrázek 1062" descr="C:\Users\admin\Desktop\Royal\všehomix\logoC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" descr="C:\Users\admin\Desktop\Royal\všehomix\log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E4668" w:rsidRPr="004E4668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E4668" w:rsidRPr="004E4668" w:rsidRDefault="004E4668" w:rsidP="004E4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E466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92A0F" w:rsidRPr="004E4668" w:rsidTr="00192A0F">
        <w:trPr>
          <w:trHeight w:val="300"/>
        </w:trPr>
        <w:tc>
          <w:tcPr>
            <w:tcW w:w="64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Adresa:   </w:t>
            </w:r>
            <w:proofErr w:type="spell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Kozičín</w:t>
            </w:r>
            <w:proofErr w:type="spell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 261 01 Příbram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4668" w:rsidRPr="004E4668" w:rsidTr="00192A0F">
        <w:trPr>
          <w:trHeight w:val="300"/>
        </w:trPr>
        <w:tc>
          <w:tcPr>
            <w:tcW w:w="64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Tel: 00420 777 898 967, 00420 604 863 684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4E4668">
              <w:rPr>
                <w:rFonts w:ascii="Monotype Corsiva" w:eastAsia="Times New Roman" w:hAnsi="Monotype Corsiva" w:cs="Calibri"/>
                <w:color w:val="000000"/>
                <w:lang w:eastAsia="cs-CZ"/>
              </w:rPr>
              <w:t xml:space="preserve">Specialista na poznávací zájezdy </w:t>
            </w:r>
          </w:p>
        </w:tc>
      </w:tr>
      <w:tr w:rsidR="004E4668" w:rsidRPr="004E4668" w:rsidTr="00192A0F">
        <w:trPr>
          <w:trHeight w:val="300"/>
        </w:trPr>
        <w:tc>
          <w:tcPr>
            <w:tcW w:w="64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</w:t>
            </w:r>
            <w:proofErr w:type="spell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Fio</w:t>
            </w:r>
            <w:proofErr w:type="spell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banka - 2800643740/2010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4E4668">
              <w:rPr>
                <w:rFonts w:ascii="Monotype Corsiva" w:eastAsia="Times New Roman" w:hAnsi="Monotype Corsiva" w:cs="Calibri"/>
                <w:color w:val="000000"/>
                <w:lang w:eastAsia="cs-CZ"/>
              </w:rPr>
              <w:t>pro školy</w:t>
            </w:r>
          </w:p>
        </w:tc>
      </w:tr>
      <w:tr w:rsidR="00192A0F" w:rsidRPr="004E4668" w:rsidTr="00192A0F">
        <w:trPr>
          <w:trHeight w:val="315"/>
        </w:trPr>
        <w:tc>
          <w:tcPr>
            <w:tcW w:w="64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Web:   www</w:t>
            </w:r>
            <w:proofErr w:type="gram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.ckroyal.cz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F34EC" w:rsidRPr="004E4668" w:rsidTr="00192A0F">
        <w:trPr>
          <w:trHeight w:val="6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EC" w:rsidRPr="004E4668" w:rsidTr="00192A0F">
        <w:trPr>
          <w:trHeight w:val="31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A0F" w:rsidRPr="004E4668" w:rsidTr="00192A0F">
        <w:trPr>
          <w:trHeight w:val="300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Zákazníkem: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4668" w:rsidRPr="004E4668" w:rsidTr="00192A0F">
        <w:trPr>
          <w:trHeight w:val="3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akademie, Praha 3, Kubelíkova 37</w:t>
            </w:r>
          </w:p>
        </w:tc>
      </w:tr>
      <w:tr w:rsidR="004E4668" w:rsidRPr="004E4668" w:rsidTr="00192A0F">
        <w:trPr>
          <w:trHeight w:val="3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Kubelíkova 37</w:t>
            </w:r>
          </w:p>
        </w:tc>
      </w:tr>
      <w:tr w:rsidR="004E4668" w:rsidRPr="004E4668" w:rsidTr="00192A0F">
        <w:trPr>
          <w:trHeight w:val="300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PSČ, město: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 00 Praha 3</w:t>
            </w:r>
          </w:p>
        </w:tc>
      </w:tr>
      <w:tr w:rsidR="004E4668" w:rsidRPr="004E4668" w:rsidTr="00192A0F">
        <w:trPr>
          <w:trHeight w:val="3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  70107050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účelem uspořádání následujícího zájezdu CK </w:t>
            </w:r>
            <w:proofErr w:type="spell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 pro zákazníka</w:t>
            </w:r>
          </w:p>
        </w:tc>
      </w:tr>
      <w:tr w:rsidR="004E4668" w:rsidRPr="004E4668" w:rsidTr="00192A0F">
        <w:trPr>
          <w:trHeight w:val="300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Zájezd:</w:t>
            </w:r>
          </w:p>
        </w:tc>
        <w:tc>
          <w:tcPr>
            <w:tcW w:w="444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Viva</w:t>
            </w:r>
            <w:proofErr w:type="spellEnd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Barcelona</w:t>
            </w:r>
          </w:p>
        </w:tc>
      </w:tr>
      <w:tr w:rsidR="004E4668" w:rsidRPr="004E4668" w:rsidTr="00192A0F">
        <w:trPr>
          <w:trHeight w:val="300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Číslo zájezdu:</w:t>
            </w:r>
          </w:p>
        </w:tc>
        <w:tc>
          <w:tcPr>
            <w:tcW w:w="4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4022018</w:t>
            </w:r>
          </w:p>
        </w:tc>
      </w:tr>
      <w:tr w:rsidR="004E4668" w:rsidRPr="004E4668" w:rsidTr="00192A0F">
        <w:trPr>
          <w:trHeight w:val="300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Termín:</w:t>
            </w:r>
          </w:p>
        </w:tc>
        <w:tc>
          <w:tcPr>
            <w:tcW w:w="4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29.4. - </w:t>
            </w:r>
            <w:proofErr w:type="gram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5.5. 2018</w:t>
            </w:r>
            <w:proofErr w:type="gramEnd"/>
          </w:p>
        </w:tc>
      </w:tr>
      <w:tr w:rsidR="004E4668" w:rsidRPr="004E4668" w:rsidTr="00192A0F">
        <w:trPr>
          <w:trHeight w:val="315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Účastníci:  </w:t>
            </w:r>
          </w:p>
        </w:tc>
        <w:tc>
          <w:tcPr>
            <w:tcW w:w="444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kolektiv školy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(po uzavření přihlášek je organizátor zájezdu povinen dodat CK seznam účastníků)</w:t>
            </w:r>
          </w:p>
        </w:tc>
      </w:tr>
      <w:tr w:rsidR="007F34EC" w:rsidRPr="004E4668" w:rsidTr="00192A0F">
        <w:trPr>
          <w:trHeight w:val="9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19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A0F" w:rsidRPr="004E4668" w:rsidTr="00192A0F">
        <w:trPr>
          <w:trHeight w:val="315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Rozpis ceny:</w:t>
            </w:r>
          </w:p>
        </w:tc>
        <w:tc>
          <w:tcPr>
            <w:tcW w:w="18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osobu</w:t>
            </w: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</w:tr>
      <w:tr w:rsidR="00192A0F" w:rsidRPr="004E4668" w:rsidTr="00192A0F">
        <w:trPr>
          <w:trHeight w:val="300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Cena zájezdu:</w:t>
            </w:r>
          </w:p>
        </w:tc>
        <w:tc>
          <w:tcPr>
            <w:tcW w:w="18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8090,- Kč</w:t>
            </w: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 studentů</w:t>
            </w:r>
          </w:p>
        </w:tc>
      </w:tr>
      <w:tr w:rsidR="00192A0F" w:rsidRPr="004E4668" w:rsidTr="00192A0F">
        <w:trPr>
          <w:trHeight w:val="315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Slevy: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0,- Kč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pedagogové</w:t>
            </w:r>
          </w:p>
        </w:tc>
      </w:tr>
      <w:tr w:rsidR="004E4668" w:rsidRPr="004E4668" w:rsidTr="004E4668">
        <w:trPr>
          <w:trHeight w:val="315"/>
        </w:trPr>
        <w:tc>
          <w:tcPr>
            <w:tcW w:w="90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Veškerý pedagogický dozor má hrazené veškeré vstupy do navštívených objektů dle programu od CK.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Platba celkem:   323 600,- Kč</w:t>
            </w:r>
          </w:p>
        </w:tc>
      </w:tr>
      <w:tr w:rsidR="004E4668" w:rsidRPr="004E4668" w:rsidTr="00192A0F">
        <w:trPr>
          <w:trHeight w:val="30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záloha 3000,- Kč / osoba (120 000,- Kč)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do: </w:t>
            </w:r>
            <w:proofErr w:type="gram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18.1.2018</w:t>
            </w:r>
            <w:proofErr w:type="gramEnd"/>
          </w:p>
        </w:tc>
      </w:tr>
      <w:tr w:rsidR="004E4668" w:rsidRPr="004E4668" w:rsidTr="00192A0F">
        <w:trPr>
          <w:trHeight w:val="31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doplatek 5090,- Kč / osoba (203 600,- Kč)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do:   </w:t>
            </w:r>
            <w:proofErr w:type="gram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25.3.2018</w:t>
            </w:r>
            <w:proofErr w:type="gramEnd"/>
          </w:p>
        </w:tc>
      </w:tr>
      <w:tr w:rsidR="004E4668" w:rsidRPr="004E4668" w:rsidTr="004E4668">
        <w:trPr>
          <w:trHeight w:val="420"/>
        </w:trPr>
        <w:tc>
          <w:tcPr>
            <w:tcW w:w="907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Obě splátky budou hrazeny ze školního účtu oproti vystaveným fakturám od CK.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Zákazník svým podpisem potvrzuje, že převzal za sebe a účastníky zájezdu tyto dokumenty: 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stejnopis této cestovní smlouvy, všeobecné podmínky CK </w:t>
            </w:r>
            <w:proofErr w:type="spell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Maršíková, program zájezdu. </w:t>
            </w:r>
          </w:p>
        </w:tc>
      </w:tr>
      <w:tr w:rsidR="004E4668" w:rsidRPr="004E4668" w:rsidTr="004E4668">
        <w:trPr>
          <w:trHeight w:val="30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Zároveň tímto podpisem potvrzuje, že se seznámil s obsahem zmiňovaných dokumentů, souhlasí </w:t>
            </w:r>
          </w:p>
        </w:tc>
      </w:tr>
      <w:tr w:rsidR="00192A0F" w:rsidRPr="004E4668" w:rsidTr="00192A0F">
        <w:trPr>
          <w:trHeight w:val="300"/>
        </w:trPr>
        <w:tc>
          <w:tcPr>
            <w:tcW w:w="6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proofErr w:type="gramStart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ním a že</w:t>
            </w:r>
            <w:proofErr w:type="gramEnd"/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totéž platí pro účastníky uvedené ve smlouvě.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E4668" w:rsidRPr="004E4668" w:rsidTr="00192A0F">
        <w:trPr>
          <w:trHeight w:val="18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Konečná cena zahrnuje cestovní pojištění u pojišťovny Union, typu B, v sazbě turista, v působnosti </w:t>
            </w:r>
          </w:p>
        </w:tc>
      </w:tr>
      <w:tr w:rsidR="00192A0F" w:rsidRPr="004E4668" w:rsidTr="00192A0F">
        <w:trPr>
          <w:trHeight w:val="58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Evropa, pro počet osob</w:t>
            </w:r>
          </w:p>
        </w:tc>
        <w:tc>
          <w:tcPr>
            <w:tcW w:w="4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v termínu</w:t>
            </w: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29.4. - </w:t>
            </w:r>
            <w:proofErr w:type="gram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5.5. 2018</w:t>
            </w:r>
            <w:proofErr w:type="gramEnd"/>
          </w:p>
        </w:tc>
      </w:tr>
      <w:tr w:rsidR="007F34EC" w:rsidRPr="004E4668" w:rsidTr="00192A0F">
        <w:trPr>
          <w:trHeight w:val="16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668" w:rsidRPr="004E4668" w:rsidTr="00192A0F">
        <w:trPr>
          <w:trHeight w:val="512"/>
        </w:trPr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Dále cena zahrnuje: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Dopravu zájezdovým autokarem a jeho přistavení k budově školy, 1x ubytování  </w:t>
            </w:r>
          </w:p>
        </w:tc>
      </w:tr>
      <w:tr w:rsidR="004E4668" w:rsidRPr="004E4668" w:rsidTr="004E4668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 hotelu F1 v jižní Francii se snídaní, 3x ubytování v bungalovech se </w:t>
            </w:r>
            <w:proofErr w:type="gramStart"/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snídaní  ve</w:t>
            </w:r>
            <w:proofErr w:type="gramEnd"/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Španělsku, komplexní cestovní</w:t>
            </w:r>
          </w:p>
        </w:tc>
      </w:tr>
      <w:tr w:rsidR="004E4668" w:rsidRPr="004E4668" w:rsidTr="00192A0F">
        <w:trPr>
          <w:trHeight w:val="240"/>
        </w:trPr>
        <w:tc>
          <w:tcPr>
            <w:tcW w:w="88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pojištění od Unionu (viz výše) včetně pojištění storno zájezdu z důvodu nemoci doložené lékařem,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E4668" w:rsidRPr="004E4668" w:rsidTr="00192A0F">
        <w:trPr>
          <w:trHeight w:val="240"/>
        </w:trPr>
        <w:tc>
          <w:tcPr>
            <w:tcW w:w="86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pojištění CK proti úpadku dle zákona 159/1999 Sb., dodání informačních materiálů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E4668" w:rsidRPr="004E4668" w:rsidTr="004E4668">
        <w:trPr>
          <w:trHeight w:val="25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</w:t>
            </w:r>
            <w:proofErr w:type="gramStart"/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nezahrnuje:   </w:t>
            </w: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kapesné</w:t>
            </w:r>
            <w:proofErr w:type="gramEnd"/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+ MHD + vstupy</w:t>
            </w:r>
          </w:p>
        </w:tc>
      </w:tr>
      <w:tr w:rsidR="00192A0F" w:rsidRPr="004E4668" w:rsidTr="00192A0F">
        <w:trPr>
          <w:trHeight w:val="240"/>
        </w:trPr>
        <w:tc>
          <w:tcPr>
            <w:tcW w:w="4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</w:pPr>
            <w:bookmarkStart w:id="0" w:name="_GoBack" w:colFirst="0" w:colLast="6"/>
            <w:r w:rsidRPr="004E466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  <w:t xml:space="preserve">Smluvní strany smlouvy výslovně sjednávají, že uveřejnění </w:t>
            </w:r>
            <w:proofErr w:type="spellStart"/>
            <w:r w:rsidRPr="004E466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  <w:t>ltéto</w:t>
            </w:r>
            <w:proofErr w:type="spellEnd"/>
            <w:r w:rsidRPr="004E466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466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  <w:t>smloluvy</w:t>
            </w:r>
            <w:proofErr w:type="spellEnd"/>
            <w:r w:rsidRPr="004E466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cs-CZ"/>
              </w:rPr>
              <w:t xml:space="preserve"> v registru smluv dle zákona 340/2015,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bookmarkEnd w:id="0"/>
      <w:tr w:rsidR="004E4668" w:rsidRPr="004E4668" w:rsidTr="00192A0F">
        <w:trPr>
          <w:trHeight w:val="240"/>
        </w:trPr>
        <w:tc>
          <w:tcPr>
            <w:tcW w:w="8882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 zvláštních podmínkách účinnosti některých smluv, uveřejňování těchto smluv a o registru smluv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A0F" w:rsidRPr="004E4668" w:rsidTr="00192A0F">
        <w:trPr>
          <w:trHeight w:val="255"/>
        </w:trPr>
        <w:tc>
          <w:tcPr>
            <w:tcW w:w="649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(zákon o registru smluv) zajistí Obchodní akademie, Praha 3, Kubelíkova 37.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A0F" w:rsidRPr="004E4668" w:rsidTr="00192A0F">
        <w:trPr>
          <w:trHeight w:val="375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odpovědné osoby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zákazníka</w:t>
            </w:r>
          </w:p>
        </w:tc>
      </w:tr>
      <w:tr w:rsidR="00192A0F" w:rsidRPr="004E4668" w:rsidTr="00192A0F">
        <w:trPr>
          <w:trHeight w:val="300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A0F" w:rsidRPr="004E4668" w:rsidTr="00192A0F">
        <w:trPr>
          <w:trHeight w:val="300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668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EC" w:rsidRPr="004E4668" w:rsidTr="00192A0F">
        <w:trPr>
          <w:trHeight w:val="31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68" w:rsidRPr="004E4668" w:rsidRDefault="004E4668" w:rsidP="004E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2A0F" w:rsidRPr="004E4668" w:rsidTr="00192A0F">
        <w:trPr>
          <w:trHeight w:val="240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7F34EC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4E4668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668" w:rsidRPr="004E4668" w:rsidRDefault="007F34EC" w:rsidP="004E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…………………………………………………..</w:t>
            </w:r>
          </w:p>
        </w:tc>
      </w:tr>
    </w:tbl>
    <w:p w:rsidR="00A235AD" w:rsidRDefault="00A235AD"/>
    <w:sectPr w:rsidR="00A2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68"/>
    <w:rsid w:val="00192A0F"/>
    <w:rsid w:val="002E00BF"/>
    <w:rsid w:val="004E4668"/>
    <w:rsid w:val="007F34EC"/>
    <w:rsid w:val="00A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6A20-C57E-44D1-A159-08BA6D4C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Marková</dc:creator>
  <cp:keywords/>
  <dc:description/>
  <cp:lastModifiedBy>Zuzana Marková</cp:lastModifiedBy>
  <cp:revision>2</cp:revision>
  <dcterms:created xsi:type="dcterms:W3CDTF">2018-01-18T08:51:00Z</dcterms:created>
  <dcterms:modified xsi:type="dcterms:W3CDTF">2018-01-18T09:09:00Z</dcterms:modified>
</cp:coreProperties>
</file>