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CAC" w:rsidRDefault="00A61CAC" w:rsidP="00A61CAC">
      <w:pPr>
        <w:pStyle w:val="Nzev"/>
      </w:pPr>
    </w:p>
    <w:p w:rsidR="006C34FE" w:rsidRDefault="006C34FE" w:rsidP="00683BC0">
      <w:pPr>
        <w:pStyle w:val="Nzev"/>
      </w:pPr>
    </w:p>
    <w:p w:rsidR="006C34FE" w:rsidRDefault="006C34FE" w:rsidP="00683BC0">
      <w:pPr>
        <w:pStyle w:val="Nzev"/>
      </w:pPr>
    </w:p>
    <w:p w:rsidR="00683BC0" w:rsidRPr="00B50D30" w:rsidRDefault="00683BC0" w:rsidP="00683BC0">
      <w:pPr>
        <w:pStyle w:val="Nzev"/>
      </w:pPr>
      <w:r w:rsidRPr="00B50D30">
        <w:t xml:space="preserve">Dodatek č. </w:t>
      </w:r>
      <w:r w:rsidR="00503EE5">
        <w:t>1</w:t>
      </w:r>
      <w:r w:rsidRPr="00B50D30">
        <w:t xml:space="preserve"> k pojistné smlouvě číslo </w:t>
      </w:r>
      <w:r w:rsidR="00503EE5">
        <w:t>0016389743</w:t>
      </w:r>
    </w:p>
    <w:p w:rsidR="00A61CAC" w:rsidRPr="000D1319" w:rsidRDefault="00A61CAC" w:rsidP="00A61CAC">
      <w:pPr>
        <w:pStyle w:val="Zhlav"/>
        <w:tabs>
          <w:tab w:val="clear" w:pos="9072"/>
        </w:tabs>
      </w:pPr>
    </w:p>
    <w:p w:rsidR="00503EE5" w:rsidRDefault="00503EE5" w:rsidP="00503EE5">
      <w:pPr>
        <w:jc w:val="both"/>
        <w:rPr>
          <w:b/>
          <w:sz w:val="28"/>
        </w:rPr>
      </w:pPr>
      <w:r>
        <w:rPr>
          <w:b/>
          <w:sz w:val="28"/>
        </w:rPr>
        <w:t xml:space="preserve">Česká podnikatelská pojišťovna, a.s., </w:t>
      </w:r>
      <w:proofErr w:type="spellStart"/>
      <w:r>
        <w:rPr>
          <w:b/>
          <w:sz w:val="28"/>
        </w:rPr>
        <w:t>Vienna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Insurance</w:t>
      </w:r>
      <w:proofErr w:type="spellEnd"/>
      <w:r>
        <w:rPr>
          <w:b/>
          <w:sz w:val="28"/>
        </w:rPr>
        <w:t xml:space="preserve"> Group</w:t>
      </w:r>
    </w:p>
    <w:p w:rsidR="00503EE5" w:rsidRDefault="00503EE5" w:rsidP="00503EE5">
      <w:pPr>
        <w:pStyle w:val="Nadpis6"/>
        <w:jc w:val="both"/>
        <w:rPr>
          <w:bCs w:val="0"/>
        </w:rPr>
      </w:pPr>
      <w:r>
        <w:rPr>
          <w:bCs w:val="0"/>
        </w:rPr>
        <w:t>Sídlo: Praha 8, Pobřežní 665/23, PSČ 186 00</w:t>
      </w:r>
    </w:p>
    <w:p w:rsidR="00503EE5" w:rsidRDefault="00503EE5" w:rsidP="00503EE5">
      <w:pPr>
        <w:pStyle w:val="Nadpis6"/>
        <w:tabs>
          <w:tab w:val="left" w:pos="1620"/>
        </w:tabs>
        <w:jc w:val="both"/>
        <w:rPr>
          <w:bCs w:val="0"/>
          <w:szCs w:val="28"/>
        </w:rPr>
      </w:pPr>
      <w:r>
        <w:rPr>
          <w:bCs w:val="0"/>
        </w:rPr>
        <w:t>Zastoupena</w:t>
      </w:r>
      <w:r>
        <w:rPr>
          <w:bCs w:val="0"/>
          <w:sz w:val="24"/>
        </w:rPr>
        <w:t>:</w:t>
      </w:r>
      <w:r>
        <w:rPr>
          <w:bCs w:val="0"/>
          <w:sz w:val="24"/>
        </w:rPr>
        <w:tab/>
      </w:r>
      <w:r>
        <w:rPr>
          <w:bCs w:val="0"/>
          <w:szCs w:val="28"/>
        </w:rPr>
        <w:t>Jaroslavem Šípem, vedoucí pobočky, na základě plné moci</w:t>
      </w:r>
    </w:p>
    <w:p w:rsidR="00503EE5" w:rsidRDefault="00503EE5" w:rsidP="00503E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a</w:t>
      </w:r>
    </w:p>
    <w:p w:rsidR="00503EE5" w:rsidRDefault="00503EE5" w:rsidP="00503E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Janem </w:t>
      </w:r>
      <w:proofErr w:type="spellStart"/>
      <w:r>
        <w:rPr>
          <w:b/>
          <w:sz w:val="28"/>
          <w:szCs w:val="28"/>
        </w:rPr>
        <w:t>Janoudem</w:t>
      </w:r>
      <w:proofErr w:type="spellEnd"/>
      <w:r>
        <w:rPr>
          <w:b/>
          <w:sz w:val="28"/>
          <w:szCs w:val="28"/>
        </w:rPr>
        <w:t xml:space="preserve">, vedoucí </w:t>
      </w:r>
      <w:proofErr w:type="gramStart"/>
      <w:r w:rsidR="001A2D0A">
        <w:rPr>
          <w:b/>
          <w:sz w:val="28"/>
          <w:szCs w:val="28"/>
        </w:rPr>
        <w:t>oddělení</w:t>
      </w:r>
      <w:r>
        <w:rPr>
          <w:b/>
          <w:sz w:val="28"/>
          <w:szCs w:val="28"/>
        </w:rPr>
        <w:t xml:space="preserve"> , na</w:t>
      </w:r>
      <w:proofErr w:type="gramEnd"/>
      <w:r>
        <w:rPr>
          <w:b/>
          <w:sz w:val="28"/>
          <w:szCs w:val="28"/>
        </w:rPr>
        <w:t xml:space="preserve"> základě  </w:t>
      </w:r>
    </w:p>
    <w:p w:rsidR="00503EE5" w:rsidRDefault="00503EE5" w:rsidP="00503E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plné moci</w:t>
      </w:r>
    </w:p>
    <w:p w:rsidR="00503EE5" w:rsidRDefault="00503EE5" w:rsidP="00503EE5">
      <w:pPr>
        <w:pStyle w:val="Nadpis6"/>
        <w:tabs>
          <w:tab w:val="left" w:pos="1620"/>
        </w:tabs>
        <w:jc w:val="both"/>
      </w:pPr>
      <w:r>
        <w:t xml:space="preserve">IČ: 63998530 </w:t>
      </w:r>
    </w:p>
    <w:p w:rsidR="00503EE5" w:rsidRDefault="00503EE5" w:rsidP="00503EE5">
      <w:pPr>
        <w:pStyle w:val="Nadpis6"/>
        <w:jc w:val="both"/>
      </w:pPr>
      <w:r>
        <w:t>Zápis v obchodním rejstříku: Městský soud v Praze, oddíl B, vložka 3433</w:t>
      </w:r>
    </w:p>
    <w:p w:rsidR="00503EE5" w:rsidRDefault="00503EE5" w:rsidP="00503EE5">
      <w:pPr>
        <w:pStyle w:val="Nadpis6"/>
        <w:jc w:val="both"/>
        <w:rPr>
          <w:bCs w:val="0"/>
        </w:rPr>
      </w:pPr>
      <w:r>
        <w:rPr>
          <w:bCs w:val="0"/>
        </w:rPr>
        <w:t xml:space="preserve">Bankovní spojení: Česká spořitelna, a.s., </w:t>
      </w:r>
      <w:proofErr w:type="spellStart"/>
      <w:proofErr w:type="gramStart"/>
      <w:r>
        <w:rPr>
          <w:bCs w:val="0"/>
        </w:rPr>
        <w:t>č.ú</w:t>
      </w:r>
      <w:proofErr w:type="spellEnd"/>
      <w:r>
        <w:rPr>
          <w:bCs w:val="0"/>
        </w:rPr>
        <w:t>. 700135002/0800</w:t>
      </w:r>
      <w:proofErr w:type="gramEnd"/>
    </w:p>
    <w:p w:rsidR="00503EE5" w:rsidRPr="00503EE5" w:rsidRDefault="00503EE5" w:rsidP="00503EE5">
      <w:pPr>
        <w:pStyle w:val="Nadpis6"/>
        <w:jc w:val="both"/>
        <w:rPr>
          <w:bCs w:val="0"/>
        </w:rPr>
      </w:pPr>
      <w:r w:rsidRPr="00503EE5">
        <w:rPr>
          <w:bCs w:val="0"/>
        </w:rPr>
        <w:t>Tel: 353 563 917 fax: 353 563 910</w:t>
      </w:r>
    </w:p>
    <w:p w:rsidR="00503EE5" w:rsidRDefault="00503EE5" w:rsidP="00503EE5">
      <w:pPr>
        <w:autoSpaceDE w:val="0"/>
        <w:autoSpaceDN w:val="0"/>
        <w:adjustRightInd w:val="0"/>
        <w:rPr>
          <w:rFonts w:ascii="Helv" w:hAnsi="Helv" w:cs="Helv"/>
          <w:color w:val="000000"/>
          <w:sz w:val="20"/>
          <w:szCs w:val="20"/>
        </w:rPr>
      </w:pPr>
    </w:p>
    <w:p w:rsidR="00503EE5" w:rsidRDefault="00503EE5" w:rsidP="00503EE5">
      <w:pPr>
        <w:jc w:val="both"/>
        <w:rPr>
          <w:sz w:val="20"/>
          <w:szCs w:val="20"/>
        </w:rPr>
      </w:pPr>
      <w:r>
        <w:rPr>
          <w:sz w:val="20"/>
          <w:szCs w:val="20"/>
        </w:rPr>
        <w:t>dále jen pojistitel</w:t>
      </w:r>
    </w:p>
    <w:p w:rsidR="00503EE5" w:rsidRDefault="00503EE5" w:rsidP="00503EE5">
      <w:pPr>
        <w:jc w:val="both"/>
      </w:pPr>
    </w:p>
    <w:p w:rsidR="00503EE5" w:rsidRPr="00503EE5" w:rsidRDefault="00503EE5" w:rsidP="00503EE5">
      <w:pPr>
        <w:jc w:val="both"/>
        <w:rPr>
          <w:sz w:val="28"/>
          <w:szCs w:val="28"/>
        </w:rPr>
      </w:pPr>
      <w:r w:rsidRPr="00503EE5">
        <w:rPr>
          <w:sz w:val="28"/>
          <w:szCs w:val="28"/>
        </w:rPr>
        <w:t xml:space="preserve">a </w:t>
      </w:r>
    </w:p>
    <w:p w:rsidR="00503EE5" w:rsidRDefault="00503EE5" w:rsidP="00503EE5">
      <w:pPr>
        <w:jc w:val="both"/>
      </w:pPr>
    </w:p>
    <w:p w:rsidR="00503EE5" w:rsidRDefault="00503EE5" w:rsidP="00503EE5">
      <w:pPr>
        <w:jc w:val="both"/>
        <w:rPr>
          <w:b/>
          <w:sz w:val="28"/>
        </w:rPr>
      </w:pPr>
      <w:r>
        <w:rPr>
          <w:b/>
          <w:sz w:val="28"/>
        </w:rPr>
        <w:t xml:space="preserve">Město Aš </w:t>
      </w:r>
    </w:p>
    <w:p w:rsidR="00503EE5" w:rsidRDefault="00503EE5" w:rsidP="00503EE5">
      <w:pPr>
        <w:jc w:val="both"/>
        <w:rPr>
          <w:b/>
          <w:sz w:val="28"/>
        </w:rPr>
      </w:pPr>
      <w:r>
        <w:rPr>
          <w:b/>
          <w:sz w:val="28"/>
        </w:rPr>
        <w:t>Kamenná 473/52, 352 01 Aš</w:t>
      </w:r>
    </w:p>
    <w:p w:rsidR="00503EE5" w:rsidRDefault="00503EE5" w:rsidP="00503EE5">
      <w:pPr>
        <w:jc w:val="both"/>
        <w:rPr>
          <w:b/>
          <w:sz w:val="28"/>
        </w:rPr>
      </w:pPr>
      <w:r>
        <w:rPr>
          <w:b/>
          <w:sz w:val="28"/>
        </w:rPr>
        <w:t xml:space="preserve">Zastoupena: Mgr. Daliborem </w:t>
      </w:r>
      <w:proofErr w:type="gramStart"/>
      <w:r>
        <w:rPr>
          <w:b/>
          <w:sz w:val="28"/>
        </w:rPr>
        <w:t>Blažkem , starostou</w:t>
      </w:r>
      <w:proofErr w:type="gramEnd"/>
    </w:p>
    <w:p w:rsidR="00503EE5" w:rsidRDefault="00503EE5" w:rsidP="00503EE5">
      <w:pPr>
        <w:pStyle w:val="Nadpis6"/>
        <w:jc w:val="both"/>
      </w:pPr>
      <w:r>
        <w:t>IČ: 00253901</w:t>
      </w:r>
    </w:p>
    <w:p w:rsidR="00503EE5" w:rsidRDefault="00503EE5" w:rsidP="00503EE5">
      <w:pPr>
        <w:jc w:val="both"/>
        <w:rPr>
          <w:sz w:val="28"/>
        </w:rPr>
      </w:pPr>
      <w:r>
        <w:rPr>
          <w:b/>
          <w:sz w:val="28"/>
        </w:rPr>
        <w:t xml:space="preserve">Bankovní spojení: </w:t>
      </w:r>
    </w:p>
    <w:p w:rsidR="00503EE5" w:rsidRDefault="00503EE5" w:rsidP="00503EE5">
      <w:pPr>
        <w:jc w:val="both"/>
        <w:rPr>
          <w:b/>
          <w:sz w:val="28"/>
        </w:rPr>
      </w:pPr>
    </w:p>
    <w:p w:rsidR="00503EE5" w:rsidRDefault="00503EE5" w:rsidP="00503EE5">
      <w:pPr>
        <w:rPr>
          <w:sz w:val="20"/>
          <w:szCs w:val="20"/>
        </w:rPr>
      </w:pPr>
      <w:r>
        <w:rPr>
          <w:sz w:val="20"/>
          <w:szCs w:val="20"/>
        </w:rPr>
        <w:t>dále jen pojistník</w:t>
      </w:r>
    </w:p>
    <w:p w:rsidR="00A61CAC" w:rsidRPr="00753226" w:rsidRDefault="00A61CAC" w:rsidP="00A61CAC">
      <w:pPr>
        <w:rPr>
          <w:sz w:val="20"/>
          <w:szCs w:val="20"/>
        </w:rPr>
      </w:pPr>
    </w:p>
    <w:p w:rsidR="00A61CAC" w:rsidRPr="00753226" w:rsidRDefault="00A61CAC" w:rsidP="00A61CAC">
      <w:pPr>
        <w:jc w:val="center"/>
        <w:rPr>
          <w:b/>
          <w:sz w:val="20"/>
          <w:szCs w:val="20"/>
        </w:rPr>
      </w:pPr>
      <w:r w:rsidRPr="00753226">
        <w:rPr>
          <w:b/>
          <w:sz w:val="20"/>
          <w:szCs w:val="20"/>
        </w:rPr>
        <w:t>uzavírají</w:t>
      </w:r>
    </w:p>
    <w:p w:rsidR="00A61CAC" w:rsidRPr="00753226" w:rsidRDefault="00A61CAC" w:rsidP="00A61CAC">
      <w:pPr>
        <w:pStyle w:val="Zkladntext31"/>
        <w:tabs>
          <w:tab w:val="clear" w:pos="-720"/>
        </w:tabs>
        <w:spacing w:line="240" w:lineRule="auto"/>
      </w:pPr>
    </w:p>
    <w:p w:rsidR="00A61CAC" w:rsidRPr="00753226" w:rsidRDefault="00A61CAC" w:rsidP="00A61CAC">
      <w:pPr>
        <w:jc w:val="both"/>
        <w:rPr>
          <w:sz w:val="20"/>
          <w:szCs w:val="20"/>
        </w:rPr>
      </w:pPr>
      <w:r w:rsidRPr="00A61CAC">
        <w:rPr>
          <w:sz w:val="20"/>
          <w:szCs w:val="20"/>
        </w:rPr>
        <w:t>tento dodatek pojistné smlouvy, který spolu s pojistnými podmínkami pojistitele, pojistnou smlouvou a přílohami tvoří nedílný celek.</w:t>
      </w:r>
    </w:p>
    <w:p w:rsidR="00A61CAC" w:rsidRPr="00753226" w:rsidRDefault="00A61CAC" w:rsidP="00A61CAC">
      <w:pPr>
        <w:rPr>
          <w:sz w:val="20"/>
          <w:szCs w:val="20"/>
        </w:rPr>
      </w:pPr>
    </w:p>
    <w:p w:rsidR="00503EE5" w:rsidRDefault="00503EE5" w:rsidP="00503EE5">
      <w:pPr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Zprostředkovatel pojištění: </w:t>
      </w:r>
      <w:r>
        <w:rPr>
          <w:color w:val="000000"/>
          <w:sz w:val="20"/>
          <w:szCs w:val="20"/>
        </w:rPr>
        <w:t xml:space="preserve">         RESPECT a.</w:t>
      </w:r>
      <w:proofErr w:type="gramStart"/>
      <w:r>
        <w:rPr>
          <w:color w:val="000000"/>
          <w:sz w:val="20"/>
          <w:szCs w:val="20"/>
        </w:rPr>
        <w:t>s.            9999002002</w:t>
      </w:r>
      <w:proofErr w:type="gramEnd"/>
      <w:r>
        <w:rPr>
          <w:color w:val="000000"/>
          <w:sz w:val="20"/>
          <w:szCs w:val="20"/>
        </w:rPr>
        <w:t xml:space="preserve">                </w:t>
      </w:r>
    </w:p>
    <w:p w:rsidR="00503EE5" w:rsidRDefault="00503EE5" w:rsidP="00503EE5">
      <w:pPr>
        <w:rPr>
          <w:sz w:val="20"/>
          <w:szCs w:val="20"/>
        </w:rPr>
      </w:pPr>
      <w:r>
        <w:rPr>
          <w:sz w:val="20"/>
          <w:szCs w:val="20"/>
        </w:rPr>
        <w:t>Pojistnou smlouvu vypracoval:   Jiří Krček</w:t>
      </w:r>
      <w:r>
        <w:rPr>
          <w:sz w:val="20"/>
          <w:szCs w:val="20"/>
        </w:rPr>
        <w:tab/>
        <w:t xml:space="preserve">    5021217002    jk15381   Telefon: 353 563902</w:t>
      </w:r>
    </w:p>
    <w:p w:rsidR="00503EE5" w:rsidRDefault="00503EE5" w:rsidP="00503EE5">
      <w:pPr>
        <w:rPr>
          <w:sz w:val="20"/>
          <w:szCs w:val="20"/>
        </w:rPr>
      </w:pPr>
      <w:r>
        <w:rPr>
          <w:sz w:val="20"/>
          <w:szCs w:val="20"/>
        </w:rPr>
        <w:t xml:space="preserve">Správa pojistné smlouvy:            OŘ </w:t>
      </w:r>
      <w:proofErr w:type="gramStart"/>
      <w:r>
        <w:rPr>
          <w:sz w:val="20"/>
          <w:szCs w:val="20"/>
        </w:rPr>
        <w:t>Plzeň                     8891203000</w:t>
      </w:r>
      <w:proofErr w:type="gramEnd"/>
      <w:r>
        <w:rPr>
          <w:sz w:val="20"/>
          <w:szCs w:val="20"/>
        </w:rPr>
        <w:tab/>
      </w:r>
    </w:p>
    <w:p w:rsidR="00CB2CBF" w:rsidRDefault="00CB2CBF" w:rsidP="00CB2CBF">
      <w:pPr>
        <w:autoSpaceDE w:val="0"/>
        <w:autoSpaceDN w:val="0"/>
        <w:adjustRightInd w:val="0"/>
        <w:rPr>
          <w:color w:val="000080"/>
        </w:rPr>
      </w:pPr>
    </w:p>
    <w:p w:rsidR="00CB2CBF" w:rsidRDefault="00CB2CBF" w:rsidP="00CB2CBF">
      <w:pPr>
        <w:autoSpaceDE w:val="0"/>
        <w:autoSpaceDN w:val="0"/>
        <w:adjustRightInd w:val="0"/>
        <w:rPr>
          <w:color w:val="000080"/>
        </w:rPr>
      </w:pPr>
    </w:p>
    <w:p w:rsidR="00CB2CBF" w:rsidRDefault="00CB2CBF" w:rsidP="00CB2CBF">
      <w:pPr>
        <w:autoSpaceDE w:val="0"/>
        <w:autoSpaceDN w:val="0"/>
        <w:adjustRightInd w:val="0"/>
        <w:rPr>
          <w:color w:val="000080"/>
        </w:rPr>
      </w:pPr>
    </w:p>
    <w:p w:rsidR="00CB2CBF" w:rsidRDefault="00CB2CBF" w:rsidP="00CB2CBF">
      <w:pPr>
        <w:autoSpaceDE w:val="0"/>
        <w:autoSpaceDN w:val="0"/>
        <w:adjustRightInd w:val="0"/>
        <w:rPr>
          <w:color w:val="000080"/>
        </w:rPr>
      </w:pPr>
    </w:p>
    <w:p w:rsidR="00CB2CBF" w:rsidRDefault="00CB2CBF" w:rsidP="00CB2CBF">
      <w:pPr>
        <w:autoSpaceDE w:val="0"/>
        <w:autoSpaceDN w:val="0"/>
        <w:adjustRightInd w:val="0"/>
        <w:rPr>
          <w:color w:val="000080"/>
        </w:rPr>
      </w:pPr>
    </w:p>
    <w:p w:rsidR="008D13F3" w:rsidRPr="00A61CAC" w:rsidRDefault="00A61CAC" w:rsidP="00A61CAC">
      <w:pPr>
        <w:jc w:val="center"/>
        <w:rPr>
          <w:b/>
          <w:sz w:val="20"/>
          <w:szCs w:val="20"/>
        </w:rPr>
      </w:pPr>
      <w:r w:rsidRPr="00A61CAC">
        <w:rPr>
          <w:b/>
          <w:sz w:val="20"/>
          <w:szCs w:val="20"/>
        </w:rPr>
        <w:t>Článek I.</w:t>
      </w:r>
    </w:p>
    <w:p w:rsidR="008D13F3" w:rsidRPr="00A61CAC" w:rsidRDefault="008D13F3" w:rsidP="00A61CAC">
      <w:pPr>
        <w:jc w:val="center"/>
        <w:rPr>
          <w:b/>
          <w:sz w:val="20"/>
          <w:szCs w:val="20"/>
          <w:u w:val="single"/>
        </w:rPr>
      </w:pPr>
      <w:r w:rsidRPr="00A61CAC">
        <w:rPr>
          <w:b/>
          <w:sz w:val="20"/>
          <w:szCs w:val="20"/>
          <w:u w:val="single"/>
        </w:rPr>
        <w:t>Předmět dodatku</w:t>
      </w:r>
    </w:p>
    <w:p w:rsidR="00B54A21" w:rsidRPr="00A61CAC" w:rsidRDefault="00B54A21" w:rsidP="00A97E58">
      <w:pPr>
        <w:jc w:val="both"/>
        <w:rPr>
          <w:b/>
          <w:sz w:val="20"/>
          <w:szCs w:val="20"/>
        </w:rPr>
      </w:pPr>
    </w:p>
    <w:p w:rsidR="009C12DE" w:rsidRPr="00A61CAC" w:rsidRDefault="009C12DE" w:rsidP="009C12DE">
      <w:pPr>
        <w:pStyle w:val="Zkladntextodsazen"/>
        <w:numPr>
          <w:ilvl w:val="0"/>
          <w:numId w:val="16"/>
        </w:numPr>
        <w:ind w:hanging="720"/>
        <w:rPr>
          <w:sz w:val="20"/>
          <w:szCs w:val="20"/>
        </w:rPr>
      </w:pPr>
      <w:r w:rsidRPr="00A61CAC">
        <w:rPr>
          <w:sz w:val="20"/>
          <w:szCs w:val="20"/>
        </w:rPr>
        <w:t xml:space="preserve">V souladu s čl. 5 pojistné smlouvy dochází k vyúčtování, které se týká změn v pojištění za sjednané pojistné období od </w:t>
      </w:r>
      <w:proofErr w:type="gramStart"/>
      <w:r w:rsidR="00503EE5">
        <w:rPr>
          <w:sz w:val="20"/>
          <w:szCs w:val="20"/>
        </w:rPr>
        <w:t>01.01.2013</w:t>
      </w:r>
      <w:proofErr w:type="gramEnd"/>
      <w:r w:rsidRPr="00A61CAC">
        <w:rPr>
          <w:sz w:val="20"/>
          <w:szCs w:val="20"/>
        </w:rPr>
        <w:t xml:space="preserve"> do </w:t>
      </w:r>
      <w:r w:rsidR="00503EE5">
        <w:rPr>
          <w:sz w:val="20"/>
          <w:szCs w:val="20"/>
        </w:rPr>
        <w:t>31.12.2013</w:t>
      </w:r>
      <w:r w:rsidRPr="00A61CAC">
        <w:rPr>
          <w:sz w:val="20"/>
          <w:szCs w:val="20"/>
        </w:rPr>
        <w:t xml:space="preserve"> takto:</w:t>
      </w:r>
    </w:p>
    <w:p w:rsidR="00A61CAC" w:rsidRPr="00A61CAC" w:rsidRDefault="009C12DE" w:rsidP="009C12DE">
      <w:pPr>
        <w:pStyle w:val="Zkladntextodsazen"/>
        <w:ind w:left="720"/>
        <w:rPr>
          <w:sz w:val="20"/>
          <w:szCs w:val="20"/>
        </w:rPr>
      </w:pPr>
      <w:r w:rsidRPr="00A61CAC">
        <w:rPr>
          <w:sz w:val="20"/>
          <w:szCs w:val="20"/>
        </w:rPr>
        <w:t>V průběhu tohoto období nedošlo k žádným změnám a pojistné, které bylo stanoveno</w:t>
      </w:r>
      <w:r w:rsidRPr="00A61CAC">
        <w:rPr>
          <w:b/>
          <w:i/>
          <w:color w:val="0070C0"/>
          <w:sz w:val="20"/>
          <w:szCs w:val="20"/>
        </w:rPr>
        <w:t xml:space="preserve"> </w:t>
      </w:r>
      <w:r w:rsidRPr="00A61CAC">
        <w:rPr>
          <w:sz w:val="20"/>
          <w:szCs w:val="20"/>
        </w:rPr>
        <w:t xml:space="preserve">ve výši </w:t>
      </w:r>
      <w:r w:rsidR="00503EE5">
        <w:rPr>
          <w:sz w:val="20"/>
          <w:szCs w:val="20"/>
        </w:rPr>
        <w:t>128 425</w:t>
      </w:r>
      <w:r w:rsidRPr="00A61CAC">
        <w:rPr>
          <w:sz w:val="20"/>
          <w:szCs w:val="20"/>
        </w:rPr>
        <w:t xml:space="preserve">,- Kč, je k datu </w:t>
      </w:r>
      <w:proofErr w:type="gramStart"/>
      <w:r w:rsidR="00503EE5">
        <w:rPr>
          <w:sz w:val="20"/>
          <w:szCs w:val="20"/>
        </w:rPr>
        <w:t>01.08.2013</w:t>
      </w:r>
      <w:proofErr w:type="gramEnd"/>
      <w:r w:rsidRPr="00A61CAC">
        <w:rPr>
          <w:sz w:val="20"/>
          <w:szCs w:val="20"/>
        </w:rPr>
        <w:t xml:space="preserve"> vyrovnáno.</w:t>
      </w:r>
    </w:p>
    <w:p w:rsidR="00FD1E59" w:rsidRDefault="00FD1E59" w:rsidP="004E0AD8">
      <w:pPr>
        <w:pStyle w:val="Zkladntextodsazen"/>
        <w:ind w:left="720"/>
        <w:rPr>
          <w:sz w:val="20"/>
          <w:szCs w:val="20"/>
        </w:rPr>
      </w:pPr>
    </w:p>
    <w:p w:rsidR="00503EE5" w:rsidRPr="00A61CAC" w:rsidRDefault="00503EE5" w:rsidP="004E0AD8">
      <w:pPr>
        <w:pStyle w:val="Zkladntextodsazen"/>
        <w:ind w:left="720"/>
        <w:rPr>
          <w:sz w:val="20"/>
          <w:szCs w:val="20"/>
        </w:rPr>
      </w:pPr>
    </w:p>
    <w:p w:rsidR="00B54A21" w:rsidRPr="00A61CAC" w:rsidRDefault="00B54A21" w:rsidP="004E0AD8">
      <w:pPr>
        <w:pStyle w:val="Zkladntextodsazen"/>
        <w:ind w:left="720"/>
        <w:rPr>
          <w:sz w:val="20"/>
          <w:szCs w:val="20"/>
        </w:rPr>
      </w:pPr>
    </w:p>
    <w:p w:rsidR="001A1D1C" w:rsidRPr="00A61CAC" w:rsidRDefault="001A1D1C" w:rsidP="001A1D1C">
      <w:pPr>
        <w:pStyle w:val="Zkladntextodsazen"/>
        <w:numPr>
          <w:ilvl w:val="0"/>
          <w:numId w:val="16"/>
        </w:numPr>
        <w:tabs>
          <w:tab w:val="clear" w:pos="720"/>
          <w:tab w:val="num" w:pos="709"/>
        </w:tabs>
        <w:ind w:left="709" w:hanging="709"/>
        <w:rPr>
          <w:sz w:val="20"/>
          <w:szCs w:val="20"/>
        </w:rPr>
      </w:pPr>
      <w:r w:rsidRPr="00A61CAC">
        <w:rPr>
          <w:sz w:val="20"/>
          <w:szCs w:val="20"/>
        </w:rPr>
        <w:t>P</w:t>
      </w:r>
      <w:r w:rsidR="00A61CAC" w:rsidRPr="00A61CAC">
        <w:rPr>
          <w:sz w:val="20"/>
          <w:szCs w:val="20"/>
        </w:rPr>
        <w:t xml:space="preserve">ro následující pojistné období </w:t>
      </w:r>
      <w:r w:rsidRPr="00A61CAC">
        <w:rPr>
          <w:sz w:val="20"/>
          <w:szCs w:val="20"/>
        </w:rPr>
        <w:t xml:space="preserve">od </w:t>
      </w:r>
      <w:proofErr w:type="gramStart"/>
      <w:r w:rsidR="00503EE5">
        <w:rPr>
          <w:b/>
          <w:sz w:val="20"/>
          <w:szCs w:val="20"/>
        </w:rPr>
        <w:t>01.01.2014</w:t>
      </w:r>
      <w:proofErr w:type="gramEnd"/>
      <w:r w:rsidRPr="00A61CAC">
        <w:rPr>
          <w:b/>
          <w:sz w:val="20"/>
          <w:szCs w:val="20"/>
        </w:rPr>
        <w:t xml:space="preserve"> </w:t>
      </w:r>
      <w:r w:rsidRPr="00A61CAC">
        <w:rPr>
          <w:sz w:val="20"/>
          <w:szCs w:val="20"/>
        </w:rPr>
        <w:t>do</w:t>
      </w:r>
      <w:r w:rsidRPr="00A61CAC">
        <w:rPr>
          <w:b/>
          <w:sz w:val="20"/>
          <w:szCs w:val="20"/>
        </w:rPr>
        <w:t xml:space="preserve"> </w:t>
      </w:r>
      <w:r w:rsidR="00503EE5">
        <w:rPr>
          <w:b/>
          <w:sz w:val="20"/>
          <w:szCs w:val="20"/>
        </w:rPr>
        <w:t>31.12.2014</w:t>
      </w:r>
      <w:r w:rsidRPr="00A61CAC">
        <w:rPr>
          <w:b/>
          <w:sz w:val="20"/>
          <w:szCs w:val="20"/>
        </w:rPr>
        <w:t xml:space="preserve"> </w:t>
      </w:r>
      <w:r w:rsidRPr="00A61CAC">
        <w:rPr>
          <w:sz w:val="20"/>
          <w:szCs w:val="20"/>
        </w:rPr>
        <w:t xml:space="preserve">činí roční pojistné pro všechny pojištěné zaměstnance dle přílohy č. </w:t>
      </w:r>
      <w:r w:rsidR="00503EE5">
        <w:rPr>
          <w:sz w:val="20"/>
          <w:szCs w:val="20"/>
        </w:rPr>
        <w:t>1</w:t>
      </w:r>
      <w:r w:rsidRPr="00A61CAC">
        <w:rPr>
          <w:sz w:val="20"/>
          <w:szCs w:val="20"/>
        </w:rPr>
        <w:t xml:space="preserve"> tohoto dodatku </w:t>
      </w:r>
      <w:r w:rsidR="006C34FE">
        <w:rPr>
          <w:b/>
          <w:sz w:val="20"/>
          <w:szCs w:val="20"/>
        </w:rPr>
        <w:t>128 425</w:t>
      </w:r>
      <w:r w:rsidRPr="00A61CAC">
        <w:rPr>
          <w:b/>
          <w:sz w:val="20"/>
          <w:szCs w:val="20"/>
        </w:rPr>
        <w:t xml:space="preserve">,- Kč </w:t>
      </w:r>
      <w:r w:rsidRPr="00A61CAC">
        <w:rPr>
          <w:sz w:val="20"/>
          <w:szCs w:val="20"/>
        </w:rPr>
        <w:t xml:space="preserve">a je splatné </w:t>
      </w:r>
      <w:r w:rsidR="006C34FE">
        <w:rPr>
          <w:sz w:val="20"/>
          <w:szCs w:val="20"/>
        </w:rPr>
        <w:t xml:space="preserve">pololetně </w:t>
      </w:r>
      <w:r w:rsidRPr="00A61CAC">
        <w:rPr>
          <w:sz w:val="20"/>
          <w:szCs w:val="20"/>
        </w:rPr>
        <w:t xml:space="preserve">k datu </w:t>
      </w:r>
      <w:r w:rsidR="006C34FE">
        <w:rPr>
          <w:b/>
          <w:sz w:val="20"/>
          <w:szCs w:val="20"/>
        </w:rPr>
        <w:t>01.02.2014 a 01.08.2014</w:t>
      </w:r>
      <w:r w:rsidRPr="00A61CAC">
        <w:rPr>
          <w:sz w:val="20"/>
          <w:szCs w:val="20"/>
        </w:rPr>
        <w:t xml:space="preserve"> na</w:t>
      </w:r>
      <w:r w:rsidR="006C34FE">
        <w:rPr>
          <w:sz w:val="20"/>
          <w:szCs w:val="20"/>
        </w:rPr>
        <w:t xml:space="preserve"> účet </w:t>
      </w:r>
      <w:r w:rsidRPr="00A61CAC">
        <w:rPr>
          <w:bCs/>
          <w:sz w:val="20"/>
          <w:szCs w:val="20"/>
        </w:rPr>
        <w:t xml:space="preserve">zplnomocněného makléře číslo </w:t>
      </w:r>
      <w:r w:rsidR="006C34FE" w:rsidRPr="006C34FE">
        <w:rPr>
          <w:b/>
          <w:sz w:val="20"/>
          <w:szCs w:val="20"/>
        </w:rPr>
        <w:t xml:space="preserve">7220843001/5500 u </w:t>
      </w:r>
      <w:proofErr w:type="spellStart"/>
      <w:r w:rsidR="006C34FE" w:rsidRPr="006C34FE">
        <w:rPr>
          <w:b/>
          <w:sz w:val="20"/>
          <w:szCs w:val="20"/>
        </w:rPr>
        <w:t>Raiffeisenbank</w:t>
      </w:r>
      <w:proofErr w:type="spellEnd"/>
      <w:r w:rsidR="006C34FE" w:rsidRPr="006C34FE">
        <w:rPr>
          <w:b/>
          <w:sz w:val="20"/>
          <w:szCs w:val="20"/>
        </w:rPr>
        <w:t xml:space="preserve"> a.s., </w:t>
      </w:r>
      <w:proofErr w:type="spellStart"/>
      <w:r w:rsidR="006C34FE" w:rsidRPr="006C34FE">
        <w:rPr>
          <w:b/>
          <w:sz w:val="20"/>
          <w:szCs w:val="20"/>
        </w:rPr>
        <w:t>konst</w:t>
      </w:r>
      <w:proofErr w:type="spellEnd"/>
      <w:r w:rsidR="006C34FE" w:rsidRPr="006C34FE">
        <w:rPr>
          <w:b/>
          <w:sz w:val="20"/>
          <w:szCs w:val="20"/>
        </w:rPr>
        <w:t>. Symbol 3558</w:t>
      </w:r>
      <w:r w:rsidRPr="00A61CAC">
        <w:rPr>
          <w:sz w:val="20"/>
          <w:szCs w:val="20"/>
        </w:rPr>
        <w:t xml:space="preserve">, var. </w:t>
      </w:r>
      <w:proofErr w:type="gramStart"/>
      <w:r w:rsidRPr="00A61CAC">
        <w:rPr>
          <w:sz w:val="20"/>
          <w:szCs w:val="20"/>
        </w:rPr>
        <w:t>symbol</w:t>
      </w:r>
      <w:proofErr w:type="gramEnd"/>
      <w:r w:rsidRPr="00A61CAC">
        <w:rPr>
          <w:sz w:val="20"/>
          <w:szCs w:val="20"/>
        </w:rPr>
        <w:t xml:space="preserve"> </w:t>
      </w:r>
      <w:r w:rsidR="006C34FE" w:rsidRPr="001A2D0A">
        <w:rPr>
          <w:b/>
        </w:rPr>
        <w:t>0016389743</w:t>
      </w:r>
      <w:r w:rsidRPr="001A2D0A">
        <w:rPr>
          <w:b/>
          <w:sz w:val="20"/>
          <w:szCs w:val="20"/>
        </w:rPr>
        <w:t xml:space="preserve"> </w:t>
      </w:r>
      <w:r w:rsidRPr="00A61CAC">
        <w:rPr>
          <w:sz w:val="20"/>
          <w:szCs w:val="20"/>
        </w:rPr>
        <w:t>(číslo pojistné smlouvy).</w:t>
      </w:r>
    </w:p>
    <w:p w:rsidR="00B54A21" w:rsidRPr="00A61CAC" w:rsidRDefault="00B54A21">
      <w:pPr>
        <w:pStyle w:val="Zkladntextodsazen"/>
        <w:rPr>
          <w:sz w:val="20"/>
          <w:szCs w:val="20"/>
        </w:rPr>
      </w:pPr>
    </w:p>
    <w:p w:rsidR="00B54A21" w:rsidRPr="00A61CAC" w:rsidRDefault="00B54A21" w:rsidP="00B407A3">
      <w:pPr>
        <w:rPr>
          <w:b/>
          <w:sz w:val="20"/>
          <w:szCs w:val="20"/>
        </w:rPr>
      </w:pPr>
    </w:p>
    <w:p w:rsidR="00B54A21" w:rsidRPr="00A61CAC" w:rsidRDefault="00A61CAC">
      <w:pPr>
        <w:jc w:val="center"/>
        <w:rPr>
          <w:b/>
          <w:sz w:val="20"/>
          <w:szCs w:val="20"/>
        </w:rPr>
      </w:pPr>
      <w:r w:rsidRPr="00A61CAC">
        <w:rPr>
          <w:b/>
          <w:sz w:val="20"/>
          <w:szCs w:val="20"/>
        </w:rPr>
        <w:t>Článek II.</w:t>
      </w:r>
    </w:p>
    <w:p w:rsidR="00D27CFD" w:rsidRPr="00A61CAC" w:rsidRDefault="00313CAA" w:rsidP="00A97E58">
      <w:pPr>
        <w:jc w:val="center"/>
        <w:rPr>
          <w:b/>
          <w:sz w:val="20"/>
          <w:szCs w:val="20"/>
          <w:u w:val="single"/>
        </w:rPr>
      </w:pPr>
      <w:r w:rsidRPr="00A61CAC">
        <w:rPr>
          <w:b/>
          <w:sz w:val="20"/>
          <w:szCs w:val="20"/>
          <w:u w:val="single"/>
        </w:rPr>
        <w:t>Závěrečná ujednání</w:t>
      </w:r>
    </w:p>
    <w:p w:rsidR="00A97E58" w:rsidRPr="00A61CAC" w:rsidRDefault="00A97E58" w:rsidP="00A97E58">
      <w:pPr>
        <w:jc w:val="center"/>
        <w:rPr>
          <w:b/>
          <w:sz w:val="20"/>
          <w:szCs w:val="20"/>
        </w:rPr>
      </w:pPr>
    </w:p>
    <w:p w:rsidR="00B54A21" w:rsidRPr="00A61CAC" w:rsidRDefault="00D27CFD" w:rsidP="002671B3">
      <w:pPr>
        <w:pStyle w:val="Zkladntextodsazen2"/>
        <w:numPr>
          <w:ilvl w:val="0"/>
          <w:numId w:val="17"/>
        </w:numPr>
        <w:spacing w:before="120"/>
        <w:rPr>
          <w:bCs/>
          <w:sz w:val="20"/>
          <w:szCs w:val="20"/>
        </w:rPr>
      </w:pPr>
      <w:r w:rsidRPr="00A61CAC">
        <w:rPr>
          <w:bCs/>
          <w:sz w:val="20"/>
          <w:szCs w:val="20"/>
        </w:rPr>
        <w:t>Ostatní ujednání pojistné smlouvy v platném znění, nedotčená obsahem tohoto dodatku se nemění</w:t>
      </w:r>
      <w:r w:rsidR="00B54A21" w:rsidRPr="00A61CAC">
        <w:rPr>
          <w:bCs/>
          <w:sz w:val="20"/>
          <w:szCs w:val="20"/>
        </w:rPr>
        <w:t xml:space="preserve"> a zůstávají v platnosti.</w:t>
      </w:r>
    </w:p>
    <w:p w:rsidR="00B407A3" w:rsidRPr="00A61CAC" w:rsidRDefault="001A1D1C" w:rsidP="001A1D1C">
      <w:pPr>
        <w:pStyle w:val="Zkladntextodsazen2"/>
        <w:numPr>
          <w:ilvl w:val="0"/>
          <w:numId w:val="17"/>
        </w:numPr>
        <w:spacing w:before="120"/>
        <w:rPr>
          <w:bCs/>
          <w:sz w:val="20"/>
          <w:szCs w:val="20"/>
        </w:rPr>
      </w:pPr>
      <w:r w:rsidRPr="00A61CAC">
        <w:rPr>
          <w:bCs/>
          <w:sz w:val="20"/>
          <w:szCs w:val="20"/>
        </w:rPr>
        <w:t xml:space="preserve">Tento dodatek byl vypracován ve </w:t>
      </w:r>
      <w:r w:rsidR="006C34FE">
        <w:rPr>
          <w:bCs/>
          <w:sz w:val="20"/>
          <w:szCs w:val="20"/>
        </w:rPr>
        <w:t>4</w:t>
      </w:r>
      <w:r w:rsidRPr="00A61CAC">
        <w:rPr>
          <w:bCs/>
          <w:sz w:val="20"/>
          <w:szCs w:val="20"/>
        </w:rPr>
        <w:t xml:space="preserve"> </w:t>
      </w:r>
      <w:proofErr w:type="gramStart"/>
      <w:r w:rsidRPr="00A61CAC">
        <w:rPr>
          <w:bCs/>
          <w:sz w:val="20"/>
          <w:szCs w:val="20"/>
        </w:rPr>
        <w:t>stejnopisech,  pojistník</w:t>
      </w:r>
      <w:proofErr w:type="gramEnd"/>
      <w:r w:rsidRPr="00A61CAC">
        <w:rPr>
          <w:bCs/>
          <w:sz w:val="20"/>
          <w:szCs w:val="20"/>
        </w:rPr>
        <w:t xml:space="preserve"> obdrží </w:t>
      </w:r>
      <w:r w:rsidR="006C34FE">
        <w:rPr>
          <w:bCs/>
          <w:sz w:val="20"/>
          <w:szCs w:val="20"/>
        </w:rPr>
        <w:t>1</w:t>
      </w:r>
      <w:r w:rsidRPr="00A61CAC">
        <w:rPr>
          <w:bCs/>
          <w:sz w:val="20"/>
          <w:szCs w:val="20"/>
        </w:rPr>
        <w:t xml:space="preserve"> vyhotovení a pojišťovací makléř obdrží </w:t>
      </w:r>
      <w:r w:rsidR="006C34FE">
        <w:rPr>
          <w:bCs/>
          <w:sz w:val="20"/>
          <w:szCs w:val="20"/>
        </w:rPr>
        <w:t>1</w:t>
      </w:r>
      <w:r w:rsidRPr="00A61CAC">
        <w:rPr>
          <w:bCs/>
          <w:sz w:val="20"/>
          <w:szCs w:val="20"/>
        </w:rPr>
        <w:t xml:space="preserve"> vyhotovení a pojistitel si ponechá 2 vyhotovení. Tento dodatek k pojistné </w:t>
      </w:r>
      <w:proofErr w:type="gramStart"/>
      <w:r w:rsidRPr="00A61CAC">
        <w:rPr>
          <w:bCs/>
          <w:sz w:val="20"/>
          <w:szCs w:val="20"/>
        </w:rPr>
        <w:t>smlouvě  obsahuje</w:t>
      </w:r>
      <w:proofErr w:type="gramEnd"/>
      <w:r w:rsidRPr="00A61CAC">
        <w:rPr>
          <w:bCs/>
          <w:sz w:val="20"/>
          <w:szCs w:val="20"/>
        </w:rPr>
        <w:t xml:space="preserve"> </w:t>
      </w:r>
      <w:r w:rsidR="006C34FE">
        <w:rPr>
          <w:bCs/>
          <w:sz w:val="20"/>
          <w:szCs w:val="20"/>
        </w:rPr>
        <w:t xml:space="preserve">2 </w:t>
      </w:r>
      <w:r w:rsidRPr="00A61CAC">
        <w:rPr>
          <w:bCs/>
          <w:sz w:val="20"/>
          <w:szCs w:val="20"/>
        </w:rPr>
        <w:t>stran</w:t>
      </w:r>
      <w:r w:rsidR="006C34FE">
        <w:rPr>
          <w:bCs/>
          <w:sz w:val="20"/>
          <w:szCs w:val="20"/>
        </w:rPr>
        <w:t>y</w:t>
      </w:r>
      <w:r w:rsidRPr="00A61CAC">
        <w:rPr>
          <w:bCs/>
          <w:sz w:val="20"/>
          <w:szCs w:val="20"/>
        </w:rPr>
        <w:t xml:space="preserve"> a </w:t>
      </w:r>
      <w:r w:rsidR="006C34FE">
        <w:rPr>
          <w:bCs/>
          <w:sz w:val="20"/>
          <w:szCs w:val="20"/>
        </w:rPr>
        <w:t>1 přílohu</w:t>
      </w:r>
      <w:r w:rsidRPr="00A61CAC">
        <w:rPr>
          <w:bCs/>
          <w:sz w:val="20"/>
          <w:szCs w:val="20"/>
        </w:rPr>
        <w:t>.</w:t>
      </w:r>
    </w:p>
    <w:p w:rsidR="00B54A21" w:rsidRPr="00A61CAC" w:rsidRDefault="00B54A21" w:rsidP="00A61CAC">
      <w:pPr>
        <w:pStyle w:val="Zkladntextodsazen2"/>
        <w:numPr>
          <w:ilvl w:val="0"/>
          <w:numId w:val="17"/>
        </w:numPr>
        <w:spacing w:before="120"/>
        <w:rPr>
          <w:bCs/>
          <w:sz w:val="20"/>
          <w:szCs w:val="20"/>
        </w:rPr>
      </w:pPr>
      <w:r w:rsidRPr="00A61CAC">
        <w:rPr>
          <w:b/>
          <w:bCs/>
          <w:sz w:val="20"/>
          <w:szCs w:val="20"/>
        </w:rPr>
        <w:t>Přílohy:</w:t>
      </w:r>
    </w:p>
    <w:p w:rsidR="002671B3" w:rsidRPr="00A61CAC" w:rsidRDefault="002671B3" w:rsidP="002671B3">
      <w:pPr>
        <w:pStyle w:val="Zkladntextodsazen2"/>
        <w:ind w:left="720"/>
        <w:rPr>
          <w:sz w:val="20"/>
          <w:szCs w:val="20"/>
        </w:rPr>
      </w:pPr>
      <w:r w:rsidRPr="00A61CAC">
        <w:rPr>
          <w:sz w:val="20"/>
          <w:szCs w:val="20"/>
        </w:rPr>
        <w:t xml:space="preserve">Příloha č. </w:t>
      </w:r>
      <w:r w:rsidR="006C34FE">
        <w:rPr>
          <w:sz w:val="20"/>
          <w:szCs w:val="20"/>
        </w:rPr>
        <w:t>1</w:t>
      </w:r>
      <w:r w:rsidRPr="00A61CAC">
        <w:rPr>
          <w:sz w:val="20"/>
          <w:szCs w:val="20"/>
        </w:rPr>
        <w:t xml:space="preserve"> – přehled o výši </w:t>
      </w:r>
      <w:r w:rsidR="00D1533C" w:rsidRPr="00A61CAC">
        <w:rPr>
          <w:sz w:val="20"/>
          <w:szCs w:val="20"/>
        </w:rPr>
        <w:t>ročního</w:t>
      </w:r>
      <w:r w:rsidRPr="00A61CAC">
        <w:rPr>
          <w:sz w:val="20"/>
          <w:szCs w:val="20"/>
        </w:rPr>
        <w:t xml:space="preserve"> pojistného </w:t>
      </w:r>
      <w:r w:rsidR="00B407A3" w:rsidRPr="00A61CAC">
        <w:rPr>
          <w:sz w:val="20"/>
          <w:szCs w:val="20"/>
        </w:rPr>
        <w:t>n</w:t>
      </w:r>
      <w:r w:rsidRPr="00A61CAC">
        <w:rPr>
          <w:sz w:val="20"/>
          <w:szCs w:val="20"/>
        </w:rPr>
        <w:t xml:space="preserve">a </w:t>
      </w:r>
      <w:r w:rsidR="000D6F3A" w:rsidRPr="00A61CAC">
        <w:rPr>
          <w:sz w:val="20"/>
          <w:szCs w:val="20"/>
        </w:rPr>
        <w:t xml:space="preserve">nové </w:t>
      </w:r>
      <w:r w:rsidR="00D1533C" w:rsidRPr="00A61CAC">
        <w:rPr>
          <w:sz w:val="20"/>
          <w:szCs w:val="20"/>
        </w:rPr>
        <w:t>pojistné období</w:t>
      </w:r>
      <w:r w:rsidRPr="00A61CAC">
        <w:rPr>
          <w:sz w:val="20"/>
          <w:szCs w:val="20"/>
        </w:rPr>
        <w:t xml:space="preserve"> od </w:t>
      </w:r>
      <w:proofErr w:type="gramStart"/>
      <w:r w:rsidR="006C34FE">
        <w:rPr>
          <w:sz w:val="20"/>
          <w:szCs w:val="20"/>
        </w:rPr>
        <w:t>01.01.2014</w:t>
      </w:r>
      <w:proofErr w:type="gramEnd"/>
      <w:r w:rsidRPr="00A61CAC">
        <w:rPr>
          <w:sz w:val="20"/>
          <w:szCs w:val="20"/>
        </w:rPr>
        <w:t xml:space="preserve"> do </w:t>
      </w:r>
      <w:r w:rsidR="006C34FE">
        <w:rPr>
          <w:sz w:val="20"/>
          <w:szCs w:val="20"/>
        </w:rPr>
        <w:t>31.12.2014</w:t>
      </w:r>
    </w:p>
    <w:p w:rsidR="00B54A21" w:rsidRDefault="00B54A21">
      <w:pPr>
        <w:tabs>
          <w:tab w:val="left" w:pos="4820"/>
        </w:tabs>
        <w:jc w:val="both"/>
        <w:rPr>
          <w:sz w:val="20"/>
        </w:rPr>
      </w:pPr>
    </w:p>
    <w:p w:rsidR="00B54A21" w:rsidRDefault="00B54A21">
      <w:pPr>
        <w:tabs>
          <w:tab w:val="left" w:pos="4820"/>
        </w:tabs>
        <w:jc w:val="both"/>
        <w:rPr>
          <w:sz w:val="20"/>
        </w:rPr>
      </w:pPr>
    </w:p>
    <w:p w:rsidR="00B54A21" w:rsidRDefault="00B54A21">
      <w:pPr>
        <w:tabs>
          <w:tab w:val="left" w:pos="4820"/>
        </w:tabs>
        <w:jc w:val="both"/>
        <w:rPr>
          <w:sz w:val="20"/>
        </w:rPr>
      </w:pPr>
    </w:p>
    <w:p w:rsidR="00B54A21" w:rsidRDefault="00B54A21">
      <w:pPr>
        <w:tabs>
          <w:tab w:val="left" w:pos="4820"/>
        </w:tabs>
        <w:jc w:val="both"/>
        <w:rPr>
          <w:sz w:val="20"/>
        </w:rPr>
      </w:pPr>
    </w:p>
    <w:p w:rsidR="00B54A21" w:rsidRDefault="00B54A21">
      <w:pPr>
        <w:tabs>
          <w:tab w:val="left" w:pos="4820"/>
        </w:tabs>
        <w:jc w:val="both"/>
        <w:rPr>
          <w:sz w:val="20"/>
        </w:rPr>
      </w:pPr>
    </w:p>
    <w:p w:rsidR="006C34FE" w:rsidRDefault="006C34FE">
      <w:pPr>
        <w:tabs>
          <w:tab w:val="left" w:pos="4820"/>
        </w:tabs>
        <w:jc w:val="both"/>
        <w:rPr>
          <w:sz w:val="20"/>
        </w:rPr>
      </w:pPr>
    </w:p>
    <w:p w:rsidR="006C34FE" w:rsidRDefault="006C34FE">
      <w:pPr>
        <w:tabs>
          <w:tab w:val="left" w:pos="4820"/>
        </w:tabs>
        <w:jc w:val="both"/>
        <w:rPr>
          <w:sz w:val="20"/>
        </w:rPr>
      </w:pPr>
    </w:p>
    <w:p w:rsidR="006C34FE" w:rsidRDefault="006C34FE">
      <w:pPr>
        <w:tabs>
          <w:tab w:val="left" w:pos="4820"/>
        </w:tabs>
        <w:jc w:val="both"/>
        <w:rPr>
          <w:sz w:val="20"/>
        </w:rPr>
      </w:pPr>
    </w:p>
    <w:p w:rsidR="006C34FE" w:rsidRDefault="006C34FE">
      <w:pPr>
        <w:tabs>
          <w:tab w:val="left" w:pos="4820"/>
        </w:tabs>
        <w:jc w:val="both"/>
        <w:rPr>
          <w:sz w:val="20"/>
        </w:rPr>
      </w:pPr>
    </w:p>
    <w:p w:rsidR="006C34FE" w:rsidRDefault="006C34FE">
      <w:pPr>
        <w:tabs>
          <w:tab w:val="left" w:pos="4820"/>
        </w:tabs>
        <w:jc w:val="both"/>
        <w:rPr>
          <w:sz w:val="20"/>
        </w:rPr>
      </w:pP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1440"/>
        <w:gridCol w:w="720"/>
        <w:gridCol w:w="2700"/>
        <w:gridCol w:w="2520"/>
      </w:tblGrid>
      <w:tr w:rsidR="006C34FE" w:rsidTr="006C34FE"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34FE" w:rsidRDefault="006C34F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 Karlových Varech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34FE" w:rsidRDefault="006C34F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spacing w:val="-2"/>
                <w:sz w:val="20"/>
                <w:szCs w:val="20"/>
              </w:rPr>
            </w:pPr>
            <w:proofErr w:type="gramStart"/>
            <w:r>
              <w:rPr>
                <w:spacing w:val="-2"/>
                <w:sz w:val="20"/>
                <w:szCs w:val="20"/>
              </w:rPr>
              <w:t>12.12.2013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C34FE" w:rsidRDefault="006C34F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spacing w:val="-2"/>
                <w:sz w:val="20"/>
                <w:szCs w:val="20"/>
              </w:rPr>
            </w:pPr>
          </w:p>
        </w:tc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34FE" w:rsidRDefault="006C34F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6C34FE" w:rsidTr="006C34FE"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6C34FE" w:rsidRDefault="006C34F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spacing w:val="-2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34FE" w:rsidRDefault="006C34F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spacing w:val="-2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C34FE" w:rsidRDefault="006C34F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spacing w:val="-2"/>
                <w:sz w:val="20"/>
                <w:szCs w:val="20"/>
              </w:rPr>
            </w:pPr>
          </w:p>
        </w:tc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C34FE" w:rsidRDefault="006C34F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Česká podnikatelská pojišťovna, a.s., </w:t>
            </w:r>
          </w:p>
          <w:p w:rsidR="006C34FE" w:rsidRDefault="006C34F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Vienna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Insurance</w:t>
            </w:r>
            <w:proofErr w:type="spellEnd"/>
            <w:r>
              <w:rPr>
                <w:sz w:val="20"/>
                <w:szCs w:val="20"/>
              </w:rPr>
              <w:t xml:space="preserve"> Group</w:t>
            </w:r>
          </w:p>
        </w:tc>
      </w:tr>
      <w:tr w:rsidR="006C34FE" w:rsidTr="006C34FE">
        <w:trPr>
          <w:cantSplit/>
          <w:trHeight w:val="570"/>
        </w:trPr>
        <w:tc>
          <w:tcPr>
            <w:tcW w:w="25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34FE" w:rsidRDefault="006C34FE">
            <w:pPr>
              <w:pStyle w:val="Zpat"/>
              <w:tabs>
                <w:tab w:val="clear" w:pos="4536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spacing w:val="-2"/>
                <w:sz w:val="20"/>
              </w:rPr>
            </w:pPr>
          </w:p>
          <w:p w:rsidR="006C34FE" w:rsidRDefault="006C34FE">
            <w:pPr>
              <w:pStyle w:val="Zpat"/>
              <w:tabs>
                <w:tab w:val="clear" w:pos="4536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spacing w:val="-2"/>
                <w:sz w:val="20"/>
              </w:rPr>
            </w:pPr>
          </w:p>
          <w:p w:rsidR="006C34FE" w:rsidRDefault="006C34FE">
            <w:pPr>
              <w:pStyle w:val="Zpat"/>
              <w:tabs>
                <w:tab w:val="clear" w:pos="4536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spacing w:val="-2"/>
                <w:sz w:val="20"/>
              </w:rPr>
            </w:pPr>
          </w:p>
          <w:p w:rsidR="006C34FE" w:rsidRDefault="006C34FE">
            <w:pPr>
              <w:pStyle w:val="Zpat"/>
              <w:tabs>
                <w:tab w:val="clear" w:pos="4536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spacing w:val="-2"/>
                <w:sz w:val="20"/>
              </w:rPr>
            </w:pPr>
          </w:p>
          <w:p w:rsidR="006C34FE" w:rsidRDefault="006C34FE">
            <w:pPr>
              <w:pStyle w:val="Zpat"/>
              <w:tabs>
                <w:tab w:val="clear" w:pos="4536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spacing w:val="-2"/>
                <w:sz w:val="20"/>
              </w:rPr>
            </w:pPr>
          </w:p>
          <w:p w:rsidR="006C34FE" w:rsidRDefault="006C34FE">
            <w:pPr>
              <w:pStyle w:val="Zpat"/>
              <w:tabs>
                <w:tab w:val="clear" w:pos="4536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ind w:firstLine="0"/>
              <w:rPr>
                <w:spacing w:val="-2"/>
                <w:sz w:val="20"/>
              </w:rPr>
            </w:pPr>
          </w:p>
          <w:p w:rsidR="006C34FE" w:rsidRDefault="006C34FE">
            <w:pPr>
              <w:pStyle w:val="Zpat"/>
              <w:tabs>
                <w:tab w:val="clear" w:pos="4536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spacing w:val="-2"/>
                <w:sz w:val="20"/>
              </w:rPr>
            </w:pPr>
          </w:p>
          <w:p w:rsidR="006C34FE" w:rsidRDefault="006C34FE">
            <w:pPr>
              <w:pStyle w:val="Zpat"/>
              <w:tabs>
                <w:tab w:val="clear" w:pos="4536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spacing w:val="-2"/>
                <w:sz w:val="20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34FE" w:rsidRDefault="006C34F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spacing w:val="-2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34FE" w:rsidRDefault="006C34F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spacing w:val="-2"/>
                <w:sz w:val="20"/>
                <w:szCs w:val="20"/>
              </w:rPr>
            </w:pPr>
          </w:p>
          <w:p w:rsidR="006C34FE" w:rsidRDefault="006C34F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spacing w:val="-2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34FE" w:rsidRDefault="006C34F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Jaroslav Šíp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34FE" w:rsidRDefault="006C34F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Jan </w:t>
            </w:r>
            <w:proofErr w:type="spellStart"/>
            <w:r>
              <w:rPr>
                <w:spacing w:val="-2"/>
                <w:sz w:val="20"/>
                <w:szCs w:val="20"/>
              </w:rPr>
              <w:t>Janoud</w:t>
            </w:r>
            <w:proofErr w:type="spellEnd"/>
          </w:p>
        </w:tc>
      </w:tr>
      <w:tr w:rsidR="006C34FE" w:rsidTr="006C34FE">
        <w:trPr>
          <w:cantSplit/>
          <w:trHeight w:val="38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4FE" w:rsidRDefault="006C34FE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4FE" w:rsidRDefault="006C34FE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4FE" w:rsidRDefault="006C34FE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34FE" w:rsidRDefault="001A2D0A" w:rsidP="001A2D0A">
            <w:pPr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           </w:t>
            </w:r>
            <w:r w:rsidR="006C34FE">
              <w:rPr>
                <w:spacing w:val="-2"/>
                <w:sz w:val="20"/>
                <w:szCs w:val="20"/>
              </w:rPr>
              <w:t>vedoucí pobočky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34FE" w:rsidRDefault="006C34FE" w:rsidP="001A2D0A">
            <w:pPr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vedoucí </w:t>
            </w:r>
            <w:r w:rsidR="001A2D0A">
              <w:rPr>
                <w:spacing w:val="-2"/>
                <w:sz w:val="20"/>
                <w:szCs w:val="20"/>
              </w:rPr>
              <w:t>oddělení</w:t>
            </w:r>
          </w:p>
        </w:tc>
      </w:tr>
      <w:tr w:rsidR="006C34FE" w:rsidTr="006C34FE">
        <w:trPr>
          <w:cantSplit/>
          <w:trHeight w:val="38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4FE" w:rsidRDefault="006C34FE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4FE" w:rsidRDefault="006C34FE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4FE" w:rsidRDefault="006C34FE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6C34FE" w:rsidRDefault="006C34FE">
            <w:pPr>
              <w:tabs>
                <w:tab w:val="left" w:pos="4820"/>
              </w:tabs>
              <w:ind w:left="142" w:hanging="142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6C34FE" w:rsidRDefault="006C34FE">
            <w:pPr>
              <w:tabs>
                <w:tab w:val="left" w:pos="4820"/>
              </w:tabs>
              <w:ind w:left="142" w:hanging="142"/>
              <w:jc w:val="center"/>
              <w:rPr>
                <w:i/>
                <w:sz w:val="20"/>
                <w:u w:val="single"/>
              </w:rPr>
            </w:pPr>
          </w:p>
        </w:tc>
      </w:tr>
      <w:tr w:rsidR="006C34FE" w:rsidTr="006C34FE">
        <w:trPr>
          <w:cantSplit/>
          <w:trHeight w:val="38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4FE" w:rsidRDefault="006C34FE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4FE" w:rsidRDefault="006C34FE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4FE" w:rsidRDefault="006C34FE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6C34FE" w:rsidRDefault="006C34FE">
            <w:pPr>
              <w:tabs>
                <w:tab w:val="left" w:pos="4820"/>
              </w:tabs>
              <w:ind w:left="142" w:hanging="142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6C34FE" w:rsidRDefault="006C34FE">
            <w:pPr>
              <w:tabs>
                <w:tab w:val="left" w:pos="4820"/>
              </w:tabs>
              <w:ind w:left="142" w:hanging="142"/>
              <w:jc w:val="center"/>
              <w:rPr>
                <w:i/>
                <w:sz w:val="20"/>
                <w:u w:val="single"/>
              </w:rPr>
            </w:pPr>
          </w:p>
        </w:tc>
      </w:tr>
      <w:tr w:rsidR="006C34FE" w:rsidTr="006C34FE"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34FE" w:rsidRDefault="006C34F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spacing w:val="-2"/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V Karlových Varech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34FE" w:rsidRDefault="006C34F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spacing w:val="-2"/>
                <w:sz w:val="20"/>
                <w:szCs w:val="20"/>
              </w:rPr>
            </w:pPr>
            <w:proofErr w:type="gramStart"/>
            <w:r>
              <w:rPr>
                <w:spacing w:val="-2"/>
                <w:sz w:val="20"/>
                <w:szCs w:val="20"/>
              </w:rPr>
              <w:t>12.12.2013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C34FE" w:rsidRDefault="006C34F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spacing w:val="-2"/>
                <w:sz w:val="20"/>
                <w:szCs w:val="20"/>
              </w:rPr>
            </w:pPr>
          </w:p>
        </w:tc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34FE" w:rsidRDefault="006C34F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spacing w:val="-2"/>
                <w:sz w:val="20"/>
                <w:szCs w:val="20"/>
              </w:rPr>
            </w:pPr>
          </w:p>
        </w:tc>
      </w:tr>
      <w:tr w:rsidR="006C34FE" w:rsidTr="006C34FE"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6C34FE" w:rsidRDefault="006C34F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34FE" w:rsidRDefault="006C34F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spacing w:val="-2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C34FE" w:rsidRDefault="006C34F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spacing w:val="-2"/>
                <w:sz w:val="20"/>
                <w:szCs w:val="20"/>
              </w:rPr>
            </w:pPr>
          </w:p>
        </w:tc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C34FE" w:rsidRDefault="006C34FE">
            <w:pPr>
              <w:tabs>
                <w:tab w:val="left" w:pos="510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Město Aš</w:t>
            </w:r>
          </w:p>
          <w:p w:rsidR="006C34FE" w:rsidRDefault="006C34FE">
            <w:pPr>
              <w:tabs>
                <w:tab w:val="left" w:pos="510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Mgr. Dalibor Blažek </w:t>
            </w:r>
          </w:p>
          <w:p w:rsidR="006C34FE" w:rsidRDefault="006C34F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starosta</w:t>
            </w:r>
          </w:p>
        </w:tc>
      </w:tr>
    </w:tbl>
    <w:p w:rsidR="002C6FE0" w:rsidRPr="00A61CAC" w:rsidRDefault="002C6FE0" w:rsidP="00A61CAC">
      <w:pPr>
        <w:tabs>
          <w:tab w:val="left" w:pos="4820"/>
        </w:tabs>
        <w:jc w:val="both"/>
        <w:rPr>
          <w:sz w:val="2"/>
        </w:rPr>
      </w:pPr>
    </w:p>
    <w:sectPr w:rsidR="002C6FE0" w:rsidRPr="00A61CAC" w:rsidSect="00E53BD9">
      <w:headerReference w:type="default" r:id="rId8"/>
      <w:footerReference w:type="default" r:id="rId9"/>
      <w:pgSz w:w="11906" w:h="16838"/>
      <w:pgMar w:top="1701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960" w:rsidRDefault="00446960">
      <w:r>
        <w:separator/>
      </w:r>
    </w:p>
  </w:endnote>
  <w:endnote w:type="continuationSeparator" w:id="0">
    <w:p w:rsidR="00446960" w:rsidRDefault="00446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427" w:rsidRPr="0063339D" w:rsidRDefault="00B63427">
    <w:pPr>
      <w:pStyle w:val="Zpat"/>
      <w:rPr>
        <w:color w:val="808080"/>
        <w:sz w:val="20"/>
      </w:rPr>
    </w:pPr>
    <w:r>
      <w:tab/>
    </w:r>
    <w:r w:rsidRPr="0063339D">
      <w:rPr>
        <w:color w:val="808080"/>
        <w:sz w:val="20"/>
      </w:rPr>
      <w:t xml:space="preserve">- </w:t>
    </w:r>
    <w:r w:rsidRPr="0063339D">
      <w:rPr>
        <w:color w:val="808080"/>
        <w:sz w:val="20"/>
      </w:rPr>
      <w:fldChar w:fldCharType="begin"/>
    </w:r>
    <w:r w:rsidRPr="0063339D">
      <w:rPr>
        <w:color w:val="808080"/>
        <w:sz w:val="20"/>
      </w:rPr>
      <w:instrText xml:space="preserve"> PAGE </w:instrText>
    </w:r>
    <w:r w:rsidRPr="0063339D">
      <w:rPr>
        <w:color w:val="808080"/>
        <w:sz w:val="20"/>
      </w:rPr>
      <w:fldChar w:fldCharType="separate"/>
    </w:r>
    <w:r w:rsidR="001A2D0A">
      <w:rPr>
        <w:noProof/>
        <w:color w:val="808080"/>
        <w:sz w:val="20"/>
      </w:rPr>
      <w:t>2</w:t>
    </w:r>
    <w:r w:rsidRPr="0063339D">
      <w:rPr>
        <w:color w:val="808080"/>
        <w:sz w:val="20"/>
      </w:rPr>
      <w:fldChar w:fldCharType="end"/>
    </w:r>
    <w:r w:rsidRPr="0063339D">
      <w:rPr>
        <w:color w:val="808080"/>
        <w:sz w:val="2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960" w:rsidRDefault="00446960">
      <w:r>
        <w:separator/>
      </w:r>
    </w:p>
  </w:footnote>
  <w:footnote w:type="continuationSeparator" w:id="0">
    <w:p w:rsidR="00446960" w:rsidRDefault="004469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427" w:rsidRPr="0063339D" w:rsidRDefault="00B63427">
    <w:pPr>
      <w:pStyle w:val="Zhlav"/>
      <w:jc w:val="right"/>
      <w:rPr>
        <w:b/>
        <w:bCs/>
        <w:color w:val="808080"/>
        <w:sz w:val="20"/>
        <w:szCs w:val="20"/>
      </w:rPr>
    </w:pPr>
    <w:r w:rsidRPr="0063339D">
      <w:rPr>
        <w:b/>
        <w:bCs/>
        <w:color w:val="808080"/>
        <w:sz w:val="20"/>
        <w:szCs w:val="20"/>
      </w:rPr>
      <w:t>Česká podnikatelská pojišťovna, a.s.,</w:t>
    </w:r>
    <w:r w:rsidR="00A61CAC" w:rsidRPr="0063339D">
      <w:rPr>
        <w:b/>
        <w:bCs/>
        <w:color w:val="808080"/>
        <w:sz w:val="20"/>
        <w:szCs w:val="20"/>
      </w:rPr>
      <w:t xml:space="preserve"> </w:t>
    </w:r>
    <w:proofErr w:type="spellStart"/>
    <w:r w:rsidRPr="0063339D">
      <w:rPr>
        <w:b/>
        <w:bCs/>
        <w:color w:val="808080"/>
        <w:sz w:val="20"/>
        <w:szCs w:val="20"/>
      </w:rPr>
      <w:t>Vienna</w:t>
    </w:r>
    <w:proofErr w:type="spellEnd"/>
    <w:r w:rsidRPr="0063339D">
      <w:rPr>
        <w:b/>
        <w:bCs/>
        <w:color w:val="808080"/>
        <w:sz w:val="20"/>
        <w:szCs w:val="20"/>
      </w:rPr>
      <w:t xml:space="preserve"> </w:t>
    </w:r>
    <w:proofErr w:type="spellStart"/>
    <w:r w:rsidRPr="0063339D">
      <w:rPr>
        <w:b/>
        <w:bCs/>
        <w:color w:val="808080"/>
        <w:sz w:val="20"/>
        <w:szCs w:val="20"/>
      </w:rPr>
      <w:t>Insurance</w:t>
    </w:r>
    <w:proofErr w:type="spellEnd"/>
    <w:r w:rsidRPr="0063339D">
      <w:rPr>
        <w:b/>
        <w:bCs/>
        <w:color w:val="808080"/>
        <w:sz w:val="20"/>
        <w:szCs w:val="20"/>
      </w:rPr>
      <w:t xml:space="preserve"> Group</w:t>
    </w:r>
  </w:p>
  <w:p w:rsidR="00B63427" w:rsidRPr="0063339D" w:rsidRDefault="00B63427">
    <w:pPr>
      <w:pStyle w:val="Zhlav"/>
      <w:jc w:val="right"/>
      <w:rPr>
        <w:b/>
        <w:bCs/>
        <w:color w:val="808080"/>
        <w:sz w:val="20"/>
        <w:szCs w:val="20"/>
      </w:rPr>
    </w:pPr>
    <w:r w:rsidRPr="0063339D">
      <w:rPr>
        <w:b/>
        <w:bCs/>
        <w:color w:val="808080"/>
        <w:sz w:val="20"/>
        <w:szCs w:val="20"/>
      </w:rPr>
      <w:t xml:space="preserve">Dodatek </w:t>
    </w:r>
    <w:proofErr w:type="gramStart"/>
    <w:r w:rsidRPr="0063339D">
      <w:rPr>
        <w:b/>
        <w:bCs/>
        <w:color w:val="808080"/>
        <w:sz w:val="20"/>
        <w:szCs w:val="20"/>
      </w:rPr>
      <w:t>č.</w:t>
    </w:r>
    <w:r w:rsidR="00A61CAC" w:rsidRPr="0063339D">
      <w:rPr>
        <w:b/>
        <w:bCs/>
        <w:color w:val="808080"/>
        <w:sz w:val="20"/>
        <w:szCs w:val="20"/>
      </w:rPr>
      <w:t xml:space="preserve"> ...</w:t>
    </w:r>
    <w:r w:rsidRPr="0063339D">
      <w:rPr>
        <w:b/>
        <w:bCs/>
        <w:color w:val="808080"/>
        <w:sz w:val="20"/>
        <w:szCs w:val="20"/>
      </w:rPr>
      <w:t xml:space="preserve"> k PS</w:t>
    </w:r>
    <w:proofErr w:type="gramEnd"/>
    <w:r w:rsidRPr="0063339D">
      <w:rPr>
        <w:b/>
        <w:bCs/>
        <w:color w:val="808080"/>
        <w:sz w:val="20"/>
        <w:szCs w:val="20"/>
      </w:rPr>
      <w:t xml:space="preserve"> č. </w:t>
    </w:r>
    <w:r w:rsidR="00503EE5">
      <w:rPr>
        <w:b/>
        <w:bCs/>
        <w:color w:val="808080"/>
        <w:sz w:val="20"/>
        <w:szCs w:val="20"/>
      </w:rPr>
      <w:t>0016389743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868F5"/>
    <w:multiLevelType w:val="multilevel"/>
    <w:tmpl w:val="85AEEFB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3E845CD"/>
    <w:multiLevelType w:val="multilevel"/>
    <w:tmpl w:val="18AE33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5195F76"/>
    <w:multiLevelType w:val="hybridMultilevel"/>
    <w:tmpl w:val="080E7B72"/>
    <w:lvl w:ilvl="0" w:tplc="8226697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88C38B5"/>
    <w:multiLevelType w:val="multilevel"/>
    <w:tmpl w:val="6278FEC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2AD556CF"/>
    <w:multiLevelType w:val="multilevel"/>
    <w:tmpl w:val="21D0B0B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39808CB"/>
    <w:multiLevelType w:val="hybridMultilevel"/>
    <w:tmpl w:val="24B81234"/>
    <w:lvl w:ilvl="0" w:tplc="9BD277F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38A668E0"/>
    <w:multiLevelType w:val="hybridMultilevel"/>
    <w:tmpl w:val="2A0ED77C"/>
    <w:lvl w:ilvl="0" w:tplc="9BD277F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391226A5"/>
    <w:multiLevelType w:val="hybridMultilevel"/>
    <w:tmpl w:val="FE665A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0A3FA9"/>
    <w:multiLevelType w:val="hybridMultilevel"/>
    <w:tmpl w:val="CB0C3C6A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3B6D7A"/>
    <w:multiLevelType w:val="multilevel"/>
    <w:tmpl w:val="49A4ABD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C11733E"/>
    <w:multiLevelType w:val="singleLevel"/>
    <w:tmpl w:val="749C1A8C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11">
    <w:nsid w:val="544C3FBE"/>
    <w:multiLevelType w:val="multilevel"/>
    <w:tmpl w:val="53A67B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547960CD"/>
    <w:multiLevelType w:val="hybridMultilevel"/>
    <w:tmpl w:val="0CDA5AFA"/>
    <w:lvl w:ilvl="0" w:tplc="9BD277F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55462E4D"/>
    <w:multiLevelType w:val="hybridMultilevel"/>
    <w:tmpl w:val="8334E74A"/>
    <w:lvl w:ilvl="0" w:tplc="A45E220C">
      <w:start w:val="1"/>
      <w:numFmt w:val="decimal"/>
      <w:lvlText w:val="%1."/>
      <w:lvlJc w:val="left"/>
      <w:pPr>
        <w:tabs>
          <w:tab w:val="num" w:pos="333"/>
        </w:tabs>
        <w:ind w:left="33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53"/>
        </w:tabs>
        <w:ind w:left="105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73"/>
        </w:tabs>
        <w:ind w:left="177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93"/>
        </w:tabs>
        <w:ind w:left="249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13"/>
        </w:tabs>
        <w:ind w:left="321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33"/>
        </w:tabs>
        <w:ind w:left="393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53"/>
        </w:tabs>
        <w:ind w:left="465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73"/>
        </w:tabs>
        <w:ind w:left="537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93"/>
        </w:tabs>
        <w:ind w:left="6093" w:hanging="180"/>
      </w:pPr>
    </w:lvl>
  </w:abstractNum>
  <w:abstractNum w:abstractNumId="14">
    <w:nsid w:val="56721342"/>
    <w:multiLevelType w:val="hybridMultilevel"/>
    <w:tmpl w:val="C98EBF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D455C6A"/>
    <w:multiLevelType w:val="hybridMultilevel"/>
    <w:tmpl w:val="81F05FB4"/>
    <w:lvl w:ilvl="0" w:tplc="65ACF90A">
      <w:start w:val="1"/>
      <w:numFmt w:val="lowerLetter"/>
      <w:lvlText w:val="%1)"/>
      <w:lvlJc w:val="left"/>
      <w:pPr>
        <w:tabs>
          <w:tab w:val="num" w:pos="333"/>
        </w:tabs>
        <w:ind w:left="333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053"/>
        </w:tabs>
        <w:ind w:left="105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73"/>
        </w:tabs>
        <w:ind w:left="177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93"/>
        </w:tabs>
        <w:ind w:left="249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13"/>
        </w:tabs>
        <w:ind w:left="321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33"/>
        </w:tabs>
        <w:ind w:left="393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53"/>
        </w:tabs>
        <w:ind w:left="465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73"/>
        </w:tabs>
        <w:ind w:left="537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93"/>
        </w:tabs>
        <w:ind w:left="6093" w:hanging="180"/>
      </w:pPr>
    </w:lvl>
  </w:abstractNum>
  <w:abstractNum w:abstractNumId="16">
    <w:nsid w:val="648C1D0E"/>
    <w:multiLevelType w:val="hybridMultilevel"/>
    <w:tmpl w:val="C604368E"/>
    <w:lvl w:ilvl="0" w:tplc="0405000F">
      <w:start w:val="1"/>
      <w:numFmt w:val="decimal"/>
      <w:lvlText w:val="%1."/>
      <w:lvlJc w:val="left"/>
      <w:pPr>
        <w:tabs>
          <w:tab w:val="num" w:pos="1413"/>
        </w:tabs>
        <w:ind w:left="1413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33"/>
        </w:tabs>
        <w:ind w:left="213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53"/>
        </w:tabs>
        <w:ind w:left="285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73"/>
        </w:tabs>
        <w:ind w:left="357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93"/>
        </w:tabs>
        <w:ind w:left="429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13"/>
        </w:tabs>
        <w:ind w:left="501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33"/>
        </w:tabs>
        <w:ind w:left="573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53"/>
        </w:tabs>
        <w:ind w:left="645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73"/>
        </w:tabs>
        <w:ind w:left="7173" w:hanging="180"/>
      </w:pPr>
    </w:lvl>
  </w:abstractNum>
  <w:num w:numId="1">
    <w:abstractNumId w:val="6"/>
  </w:num>
  <w:num w:numId="2">
    <w:abstractNumId w:val="5"/>
  </w:num>
  <w:num w:numId="3">
    <w:abstractNumId w:val="12"/>
  </w:num>
  <w:num w:numId="4">
    <w:abstractNumId w:val="10"/>
  </w:num>
  <w:num w:numId="5">
    <w:abstractNumId w:val="2"/>
  </w:num>
  <w:num w:numId="6">
    <w:abstractNumId w:val="11"/>
  </w:num>
  <w:num w:numId="7">
    <w:abstractNumId w:val="13"/>
  </w:num>
  <w:num w:numId="8">
    <w:abstractNumId w:val="1"/>
  </w:num>
  <w:num w:numId="9">
    <w:abstractNumId w:val="15"/>
  </w:num>
  <w:num w:numId="10">
    <w:abstractNumId w:val="0"/>
  </w:num>
  <w:num w:numId="11">
    <w:abstractNumId w:val="8"/>
  </w:num>
  <w:num w:numId="12">
    <w:abstractNumId w:val="16"/>
  </w:num>
  <w:num w:numId="13">
    <w:abstractNumId w:val="4"/>
  </w:num>
  <w:num w:numId="14">
    <w:abstractNumId w:val="3"/>
  </w:num>
  <w:num w:numId="15">
    <w:abstractNumId w:val="9"/>
  </w:num>
  <w:num w:numId="16">
    <w:abstractNumId w:val="1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43F"/>
    <w:rsid w:val="0009183C"/>
    <w:rsid w:val="000D6F3A"/>
    <w:rsid w:val="000E3636"/>
    <w:rsid w:val="00154AC2"/>
    <w:rsid w:val="00182E74"/>
    <w:rsid w:val="001869DC"/>
    <w:rsid w:val="001A1D1C"/>
    <w:rsid w:val="001A2D0A"/>
    <w:rsid w:val="001D199F"/>
    <w:rsid w:val="0021066E"/>
    <w:rsid w:val="002671B3"/>
    <w:rsid w:val="002B0202"/>
    <w:rsid w:val="002C6FE0"/>
    <w:rsid w:val="002D3435"/>
    <w:rsid w:val="00313CAA"/>
    <w:rsid w:val="00376D59"/>
    <w:rsid w:val="0039544A"/>
    <w:rsid w:val="003B053F"/>
    <w:rsid w:val="003F6BBD"/>
    <w:rsid w:val="00446960"/>
    <w:rsid w:val="00453E79"/>
    <w:rsid w:val="004D6E0B"/>
    <w:rsid w:val="004E0AD8"/>
    <w:rsid w:val="00503EE5"/>
    <w:rsid w:val="00544554"/>
    <w:rsid w:val="005B73A7"/>
    <w:rsid w:val="0063339D"/>
    <w:rsid w:val="00657641"/>
    <w:rsid w:val="00683BC0"/>
    <w:rsid w:val="006A654E"/>
    <w:rsid w:val="006C34FE"/>
    <w:rsid w:val="007C42A9"/>
    <w:rsid w:val="00833B4B"/>
    <w:rsid w:val="008D13F3"/>
    <w:rsid w:val="008F34DF"/>
    <w:rsid w:val="00950CCF"/>
    <w:rsid w:val="00977FF0"/>
    <w:rsid w:val="009C12DE"/>
    <w:rsid w:val="009E04B0"/>
    <w:rsid w:val="00A059C8"/>
    <w:rsid w:val="00A43B3D"/>
    <w:rsid w:val="00A52920"/>
    <w:rsid w:val="00A56DD9"/>
    <w:rsid w:val="00A61CAC"/>
    <w:rsid w:val="00A97E58"/>
    <w:rsid w:val="00AB393F"/>
    <w:rsid w:val="00AF66FD"/>
    <w:rsid w:val="00B407A3"/>
    <w:rsid w:val="00B5343F"/>
    <w:rsid w:val="00B54A21"/>
    <w:rsid w:val="00B63427"/>
    <w:rsid w:val="00BA2173"/>
    <w:rsid w:val="00BC0A3E"/>
    <w:rsid w:val="00BE23C1"/>
    <w:rsid w:val="00C8461A"/>
    <w:rsid w:val="00CB001C"/>
    <w:rsid w:val="00CB2CBF"/>
    <w:rsid w:val="00CD688D"/>
    <w:rsid w:val="00D11D7A"/>
    <w:rsid w:val="00D1533C"/>
    <w:rsid w:val="00D27CFD"/>
    <w:rsid w:val="00D91486"/>
    <w:rsid w:val="00E44633"/>
    <w:rsid w:val="00E53BD9"/>
    <w:rsid w:val="00E70C30"/>
    <w:rsid w:val="00E875A6"/>
    <w:rsid w:val="00EC07B4"/>
    <w:rsid w:val="00ED7101"/>
    <w:rsid w:val="00F25AE8"/>
    <w:rsid w:val="00F2651B"/>
    <w:rsid w:val="00FD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ind w:firstLine="567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ind w:left="567" w:firstLine="28"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color w:val="FF0000"/>
    </w:rPr>
  </w:style>
  <w:style w:type="paragraph" w:styleId="Nadpis6">
    <w:name w:val="heading 6"/>
    <w:basedOn w:val="Normln"/>
    <w:next w:val="Normln"/>
    <w:link w:val="Nadpis6Char"/>
    <w:qFormat/>
    <w:pPr>
      <w:keepNext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-1980"/>
      </w:tabs>
      <w:ind w:left="567"/>
      <w:jc w:val="both"/>
    </w:pPr>
  </w:style>
  <w:style w:type="paragraph" w:styleId="Zkladntextodsazen2">
    <w:name w:val="Body Text Indent 2"/>
    <w:basedOn w:val="Normln"/>
    <w:pPr>
      <w:ind w:left="540"/>
      <w:jc w:val="both"/>
    </w:pPr>
  </w:style>
  <w:style w:type="paragraph" w:styleId="Zkladntextodsazen3">
    <w:name w:val="Body Text Indent 3"/>
    <w:basedOn w:val="Normln"/>
    <w:pPr>
      <w:ind w:left="540"/>
      <w:jc w:val="both"/>
    </w:pPr>
    <w:rPr>
      <w:b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before="120"/>
      <w:ind w:firstLine="737"/>
      <w:jc w:val="both"/>
      <w:textAlignment w:val="baseline"/>
    </w:pPr>
    <w:rPr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</w:style>
  <w:style w:type="paragraph" w:customStyle="1" w:styleId="Zkladntext31">
    <w:name w:val="Základní text 31"/>
    <w:basedOn w:val="Normln"/>
    <w:pPr>
      <w:tabs>
        <w:tab w:val="left" w:pos="-720"/>
      </w:tabs>
      <w:spacing w:line="360" w:lineRule="auto"/>
    </w:pPr>
    <w:rPr>
      <w:sz w:val="20"/>
      <w:szCs w:val="20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1A1D1C"/>
    <w:pPr>
      <w:ind w:left="708"/>
    </w:pPr>
  </w:style>
  <w:style w:type="character" w:customStyle="1" w:styleId="Nadpis6Char">
    <w:name w:val="Nadpis 6 Char"/>
    <w:link w:val="Nadpis6"/>
    <w:rsid w:val="00503EE5"/>
    <w:rPr>
      <w:b/>
      <w:bCs/>
      <w:sz w:val="28"/>
      <w:szCs w:val="24"/>
    </w:rPr>
  </w:style>
  <w:style w:type="character" w:customStyle="1" w:styleId="ZpatChar">
    <w:name w:val="Zápatí Char"/>
    <w:link w:val="Zpat"/>
    <w:rsid w:val="006C34F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ind w:firstLine="567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ind w:left="567" w:firstLine="28"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color w:val="FF0000"/>
    </w:rPr>
  </w:style>
  <w:style w:type="paragraph" w:styleId="Nadpis6">
    <w:name w:val="heading 6"/>
    <w:basedOn w:val="Normln"/>
    <w:next w:val="Normln"/>
    <w:link w:val="Nadpis6Char"/>
    <w:qFormat/>
    <w:pPr>
      <w:keepNext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-1980"/>
      </w:tabs>
      <w:ind w:left="567"/>
      <w:jc w:val="both"/>
    </w:pPr>
  </w:style>
  <w:style w:type="paragraph" w:styleId="Zkladntextodsazen2">
    <w:name w:val="Body Text Indent 2"/>
    <w:basedOn w:val="Normln"/>
    <w:pPr>
      <w:ind w:left="540"/>
      <w:jc w:val="both"/>
    </w:pPr>
  </w:style>
  <w:style w:type="paragraph" w:styleId="Zkladntextodsazen3">
    <w:name w:val="Body Text Indent 3"/>
    <w:basedOn w:val="Normln"/>
    <w:pPr>
      <w:ind w:left="540"/>
      <w:jc w:val="both"/>
    </w:pPr>
    <w:rPr>
      <w:b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before="120"/>
      <w:ind w:firstLine="737"/>
      <w:jc w:val="both"/>
      <w:textAlignment w:val="baseline"/>
    </w:pPr>
    <w:rPr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</w:style>
  <w:style w:type="paragraph" w:customStyle="1" w:styleId="Zkladntext31">
    <w:name w:val="Základní text 31"/>
    <w:basedOn w:val="Normln"/>
    <w:pPr>
      <w:tabs>
        <w:tab w:val="left" w:pos="-720"/>
      </w:tabs>
      <w:spacing w:line="360" w:lineRule="auto"/>
    </w:pPr>
    <w:rPr>
      <w:sz w:val="20"/>
      <w:szCs w:val="20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1A1D1C"/>
    <w:pPr>
      <w:ind w:left="708"/>
    </w:pPr>
  </w:style>
  <w:style w:type="character" w:customStyle="1" w:styleId="Nadpis6Char">
    <w:name w:val="Nadpis 6 Char"/>
    <w:link w:val="Nadpis6"/>
    <w:rsid w:val="00503EE5"/>
    <w:rPr>
      <w:b/>
      <w:bCs/>
      <w:sz w:val="28"/>
      <w:szCs w:val="24"/>
    </w:rPr>
  </w:style>
  <w:style w:type="character" w:customStyle="1" w:styleId="ZpatChar">
    <w:name w:val="Zápatí Char"/>
    <w:link w:val="Zpat"/>
    <w:rsid w:val="006C34F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369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podnikatelská pojišťovna, a</vt:lpstr>
    </vt:vector>
  </TitlesOfParts>
  <Company>CPP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podnikatelská pojišťovna, a</dc:title>
  <dc:subject/>
  <dc:creator>Krček Jiří</dc:creator>
  <cp:keywords/>
  <cp:lastModifiedBy>Krček Jiří</cp:lastModifiedBy>
  <cp:revision>3</cp:revision>
  <cp:lastPrinted>2013-12-13T07:40:00Z</cp:lastPrinted>
  <dcterms:created xsi:type="dcterms:W3CDTF">2013-12-12T13:46:00Z</dcterms:created>
  <dcterms:modified xsi:type="dcterms:W3CDTF">2013-12-13T07:41:00Z</dcterms:modified>
</cp:coreProperties>
</file>