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použije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003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005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eškeré kovové a </w:t>
            </w:r>
            <w:proofErr w:type="gramStart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ostatní  likvidované</w:t>
            </w:r>
            <w:proofErr w:type="gramEnd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Postupovat přesně podle podmínek </w:t>
            </w:r>
            <w:proofErr w:type="gram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008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</w:t>
            </w:r>
            <w:proofErr w:type="gram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považuje  useknutý</w:t>
            </w:r>
            <w:proofErr w:type="gram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 ožnutí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Písemné osvědčení o práci s jedy.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012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Kbelík, ochranné pracovní pomůcky.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013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PŘÍPRAVA PŮDY </w:t>
      </w:r>
      <w:r w:rsidR="0025357A">
        <w:rPr>
          <w:rFonts w:ascii="Times New Roman" w:hAnsi="Times New Roman" w:cs="Times New Roman"/>
          <w:b/>
          <w:sz w:val="24"/>
        </w:rPr>
        <w:t>PRO</w:t>
      </w:r>
      <w:r w:rsidRPr="00932A88">
        <w:rPr>
          <w:rFonts w:ascii="Times New Roman" w:hAnsi="Times New Roman" w:cs="Times New Roman"/>
          <w:b/>
          <w:sz w:val="24"/>
        </w:rPr>
        <w:t xml:space="preserve"> ZALESŇOVÁNÍ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  <w:u w:val="single"/>
              </w:rPr>
              <w:t>Mechanická příprava půdy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pro zalesňování</w:t>
            </w:r>
            <w:r w:rsidR="00BD1A34">
              <w:rPr>
                <w:rFonts w:ascii="Times New Roman" w:hAnsi="Times New Roman" w:cs="Times New Roman"/>
                <w:sz w:val="24"/>
              </w:rPr>
              <w:t>: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rozhrnutí valů dozerem nebo bagrem. Rovnoměrné rozprostření zeminy z valů po ploše.</w:t>
            </w:r>
          </w:p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  <w:u w:val="single"/>
              </w:rPr>
              <w:t>Pruhová mechanická příprava půdy</w:t>
            </w:r>
            <w:r w:rsidR="00BD1A34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neseným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</w:rPr>
              <w:t>naorávačem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</w:rPr>
              <w:t xml:space="preserve"> na UKT (nikoli rotační zařízení) se provádí max. na 30 % obnovované plochy.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Mechanická příprava: bagr, dozer</w:t>
            </w:r>
          </w:p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Pruhová mechanická příprava: bagr, dozer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 určený k zalesnění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Březen – květen, září - říjen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35 000,-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Řidičské oprávnění pro práci s mechanickými prostředky</w:t>
            </w:r>
          </w:p>
        </w:tc>
      </w:tr>
    </w:tbl>
    <w:p w:rsidR="003C4E0F" w:rsidRDefault="003C4E0F" w:rsidP="003C4E0F"/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014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015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0,10-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0,30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021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022</w:t>
      </w:r>
    </w:p>
    <w:p w:rsidR="009A170B" w:rsidRPr="006A0DB0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</w:t>
      </w:r>
      <w:r>
        <w:rPr>
          <w:rFonts w:ascii="Times New Roman" w:hAnsi="Times New Roman" w:cs="Times New Roman"/>
          <w:b/>
          <w:caps/>
          <w:sz w:val="24"/>
          <w:szCs w:val="24"/>
        </w:rPr>
        <w:t>přibližování SLKT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 w:rsidR="00B2566B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2566B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B2566B" w:rsidRPr="009F1A2E" w:rsidRDefault="00B2566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 dřevní hmoty z lokality P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66B" w:rsidRDefault="00B2566B" w:rsidP="00B25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SLKT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Kvalifikační průkaz UKT, SLKT, vyvážecí souprava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Kvalifikační průkaz pro práci s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Uložení klestu po těžbě dřeva 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,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Ruční loupák,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Kvalifikační průkaz pro těžbu dřeva nebo </w:t>
            </w:r>
            <w:proofErr w:type="spellStart"/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  <w:r w:rsidR="000E0642">
              <w:rPr>
                <w:rFonts w:ascii="Times New Roman" w:hAnsi="Times New Roman" w:cs="Times New Roman"/>
                <w:sz w:val="24"/>
                <w:szCs w:val="24"/>
              </w:rPr>
              <w:t>; v případě postřiku osvědčení pro práci s chemickými přípravky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027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Údržba a péče o louky ve volné krajině se provádí kosením travního porostu mechanizovaně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UKT, sekačka, obraceč, shrnovač, případně lisovač,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práci s mechanizačními prostředky, proškolení.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B7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Odborná způsobilost pro práce s odpady, proškolení, příslušné řidičské oprávnění.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437AEF"/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E7047"/>
    <w:rsid w:val="00201E4A"/>
    <w:rsid w:val="0025357A"/>
    <w:rsid w:val="00296543"/>
    <w:rsid w:val="00303669"/>
    <w:rsid w:val="0031193F"/>
    <w:rsid w:val="00345422"/>
    <w:rsid w:val="00347CC9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B10172"/>
    <w:rsid w:val="00B1197D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4436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2016-01-18T07:29:00Z</dcterms:created>
  <dcterms:modified xsi:type="dcterms:W3CDTF">2016-01-18T07:29:00Z</dcterms:modified>
</cp:coreProperties>
</file>