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09453B">
        <w:rPr>
          <w:sz w:val="28"/>
          <w:szCs w:val="28"/>
        </w:rPr>
        <w:t>54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4960A2" w:rsidRDefault="004960A2" w:rsidP="004960A2">
      <w:pPr>
        <w:widowControl w:val="0"/>
        <w:contextualSpacing/>
        <w:jc w:val="both"/>
        <w:rPr>
          <w:b/>
          <w:szCs w:val="22"/>
        </w:rPr>
      </w:pPr>
      <w:r>
        <w:rPr>
          <w:b/>
          <w:szCs w:val="22"/>
        </w:rPr>
        <w:t>Vzhledem ke zjištění z</w:t>
      </w:r>
      <w:r w:rsidR="007B2857">
        <w:rPr>
          <w:b/>
          <w:szCs w:val="22"/>
        </w:rPr>
        <w:t xml:space="preserve"> interní </w:t>
      </w:r>
      <w:r>
        <w:rPr>
          <w:b/>
          <w:szCs w:val="22"/>
        </w:rPr>
        <w:t>kontrolní prohlídky stavby</w:t>
      </w:r>
      <w:r>
        <w:rPr>
          <w:szCs w:val="22"/>
        </w:rPr>
        <w:t xml:space="preserve"> o nedořešené koordinaci PD dodávky stavby a PD dodávky interiéru – mobiliáře, pro prvky vstupních turniketů, </w:t>
      </w:r>
      <w:r>
        <w:rPr>
          <w:b/>
          <w:szCs w:val="22"/>
        </w:rPr>
        <w:t xml:space="preserve">bylo nutno </w:t>
      </w:r>
      <w:proofErr w:type="spellStart"/>
      <w:r w:rsidR="00F70FB7">
        <w:rPr>
          <w:b/>
          <w:szCs w:val="22"/>
        </w:rPr>
        <w:t>dopřesnit</w:t>
      </w:r>
      <w:proofErr w:type="spellEnd"/>
      <w:r w:rsidR="00F70FB7"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původní  řešení</w:t>
      </w:r>
      <w:proofErr w:type="gramEnd"/>
      <w:r>
        <w:rPr>
          <w:b/>
          <w:szCs w:val="22"/>
        </w:rPr>
        <w:t xml:space="preserve"> profesí EI silnoproud a EPS.</w:t>
      </w:r>
    </w:p>
    <w:p w:rsidR="00E424D9" w:rsidRPr="00B81BB6" w:rsidRDefault="00E424D9" w:rsidP="00E424D9">
      <w:pPr>
        <w:widowControl w:val="0"/>
        <w:spacing w:before="120"/>
        <w:jc w:val="both"/>
        <w:rPr>
          <w:b/>
          <w:szCs w:val="22"/>
        </w:rPr>
      </w:pPr>
      <w:r w:rsidRPr="00E424D9">
        <w:rPr>
          <w:b/>
          <w:szCs w:val="22"/>
        </w:rPr>
        <w:t>Dle požadavku technického řešení konkrétního výrobku</w:t>
      </w:r>
      <w:r>
        <w:rPr>
          <w:szCs w:val="22"/>
        </w:rPr>
        <w:t xml:space="preserve">, pro prvky vstupních turniketů, </w:t>
      </w:r>
      <w:r>
        <w:rPr>
          <w:b/>
          <w:szCs w:val="22"/>
        </w:rPr>
        <w:t xml:space="preserve">bylo nutno </w:t>
      </w:r>
      <w:proofErr w:type="spellStart"/>
      <w:r>
        <w:rPr>
          <w:b/>
          <w:szCs w:val="22"/>
        </w:rPr>
        <w:t>dopřesnit</w:t>
      </w:r>
      <w:proofErr w:type="spellEnd"/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původní  řešení</w:t>
      </w:r>
      <w:proofErr w:type="gramEnd"/>
      <w:r>
        <w:rPr>
          <w:b/>
          <w:szCs w:val="22"/>
        </w:rPr>
        <w:t xml:space="preserve"> </w:t>
      </w:r>
      <w:r>
        <w:rPr>
          <w:b/>
          <w:szCs w:val="22"/>
        </w:rPr>
        <w:t>stavební části a</w:t>
      </w:r>
    </w:p>
    <w:p w:rsidR="004960A2" w:rsidRDefault="004960A2" w:rsidP="004960A2">
      <w:pPr>
        <w:widowControl w:val="0"/>
        <w:spacing w:before="120"/>
        <w:jc w:val="both"/>
        <w:rPr>
          <w:sz w:val="28"/>
          <w:szCs w:val="28"/>
        </w:rPr>
      </w:pPr>
      <w:proofErr w:type="spellStart"/>
      <w:r>
        <w:t>Dop</w:t>
      </w:r>
      <w:r w:rsidR="00FB3B58">
        <w:t>řesnění</w:t>
      </w:r>
      <w:proofErr w:type="spellEnd"/>
      <w:r>
        <w:t xml:space="preserve"> původního řešení </w:t>
      </w:r>
      <w:r w:rsidR="00E67ADD" w:rsidRPr="00E67ADD">
        <w:rPr>
          <w:szCs w:val="22"/>
        </w:rPr>
        <w:t>profesí EI silnoproud a EPS</w:t>
      </w:r>
      <w:r w:rsidR="00E67ADD">
        <w:t xml:space="preserve"> </w:t>
      </w:r>
      <w:r>
        <w:t>spočívá v</w:t>
      </w:r>
      <w:r w:rsidR="00E67ADD">
        <w:t> určení přípojných míst z těchto systémů a určení propojovací kabeláže</w:t>
      </w:r>
      <w:r w:rsidRPr="00B81BB6">
        <w:rPr>
          <w:sz w:val="28"/>
          <w:szCs w:val="28"/>
        </w:rPr>
        <w:t>.</w:t>
      </w:r>
    </w:p>
    <w:p w:rsidR="00E424D9" w:rsidRPr="00B81BB6" w:rsidRDefault="00E424D9" w:rsidP="00E424D9">
      <w:pPr>
        <w:widowControl w:val="0"/>
        <w:spacing w:before="120"/>
        <w:jc w:val="both"/>
        <w:rPr>
          <w:sz w:val="28"/>
          <w:szCs w:val="28"/>
        </w:rPr>
      </w:pPr>
      <w:proofErr w:type="spellStart"/>
      <w:r>
        <w:t>Dopřesnění</w:t>
      </w:r>
      <w:proofErr w:type="spellEnd"/>
      <w:r>
        <w:t xml:space="preserve"> původního řešení </w:t>
      </w:r>
      <w:r w:rsidRPr="004960A2">
        <w:rPr>
          <w:szCs w:val="22"/>
        </w:rPr>
        <w:t>stavební části</w:t>
      </w:r>
      <w:r>
        <w:t xml:space="preserve"> spočívá ve zřízení betonového podkladu pro mechanické kotvení prvků, v rámci skladby </w:t>
      </w:r>
      <w:proofErr w:type="spellStart"/>
      <w:r>
        <w:t>kce</w:t>
      </w:r>
      <w:proofErr w:type="spellEnd"/>
      <w:r>
        <w:t xml:space="preserve"> podlahy 1.</w:t>
      </w:r>
      <w:proofErr w:type="gramStart"/>
      <w:r>
        <w:t>NP.</w:t>
      </w:r>
      <w:r w:rsidRPr="00B81BB6">
        <w:rPr>
          <w:sz w:val="28"/>
          <w:szCs w:val="28"/>
        </w:rPr>
        <w:t>.</w:t>
      </w:r>
      <w:proofErr w:type="gramEnd"/>
    </w:p>
    <w:p w:rsidR="004960A2" w:rsidRDefault="004960A2" w:rsidP="004960A2">
      <w:pPr>
        <w:spacing w:before="120"/>
        <w:jc w:val="both"/>
      </w:pPr>
      <w:r>
        <w:t xml:space="preserve">Zpracovatelem </w:t>
      </w:r>
      <w:proofErr w:type="spellStart"/>
      <w:r w:rsidR="00E67ADD">
        <w:t>dopřesnění</w:t>
      </w:r>
      <w:proofErr w:type="spellEnd"/>
      <w:r>
        <w:t xml:space="preserve"> technického řešení je </w:t>
      </w:r>
      <w:r w:rsidR="00E424D9" w:rsidRPr="00E67ADD">
        <w:rPr>
          <w:szCs w:val="22"/>
        </w:rPr>
        <w:t>profesí EI silnoproud a EPS</w:t>
      </w:r>
      <w:r w:rsidR="00E424D9">
        <w:t xml:space="preserve"> </w:t>
      </w:r>
      <w:r>
        <w:t>projektant akce.</w:t>
      </w:r>
    </w:p>
    <w:p w:rsidR="00E424D9" w:rsidRPr="005F6D87" w:rsidRDefault="00E424D9" w:rsidP="00E424D9">
      <w:pPr>
        <w:spacing w:before="120"/>
        <w:jc w:val="both"/>
      </w:pPr>
      <w:r>
        <w:t xml:space="preserve">Zpracovatelem </w:t>
      </w:r>
      <w:proofErr w:type="spellStart"/>
      <w:r>
        <w:t>dopřesnění</w:t>
      </w:r>
      <w:proofErr w:type="spellEnd"/>
      <w:r>
        <w:t xml:space="preserve"> technického řešení </w:t>
      </w:r>
      <w:r>
        <w:t>stavební části je dodavatel stavby</w:t>
      </w:r>
      <w:bookmarkStart w:id="0" w:name="_GoBack"/>
      <w:bookmarkEnd w:id="0"/>
      <w:r>
        <w:t>.</w:t>
      </w:r>
    </w:p>
    <w:p w:rsidR="004960A2" w:rsidRDefault="004960A2" w:rsidP="0009453B">
      <w:pPr>
        <w:widowControl w:val="0"/>
        <w:contextualSpacing/>
        <w:jc w:val="both"/>
        <w:rPr>
          <w:b/>
          <w:szCs w:val="22"/>
        </w:rPr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09453B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D7CDE"/>
    <w:rsid w:val="003F4713"/>
    <w:rsid w:val="004029BC"/>
    <w:rsid w:val="004960A2"/>
    <w:rsid w:val="005B7496"/>
    <w:rsid w:val="005E6694"/>
    <w:rsid w:val="005F6D87"/>
    <w:rsid w:val="00694EF1"/>
    <w:rsid w:val="006E3CFC"/>
    <w:rsid w:val="006E77FC"/>
    <w:rsid w:val="00741DDD"/>
    <w:rsid w:val="00782F0E"/>
    <w:rsid w:val="00787A24"/>
    <w:rsid w:val="007B2857"/>
    <w:rsid w:val="007F2C1B"/>
    <w:rsid w:val="0083287A"/>
    <w:rsid w:val="00874DBE"/>
    <w:rsid w:val="008C37BB"/>
    <w:rsid w:val="009721CF"/>
    <w:rsid w:val="009905B9"/>
    <w:rsid w:val="00A32FBE"/>
    <w:rsid w:val="00B0477E"/>
    <w:rsid w:val="00BF3B9F"/>
    <w:rsid w:val="00C86DFC"/>
    <w:rsid w:val="00CB4BA6"/>
    <w:rsid w:val="00CD48B8"/>
    <w:rsid w:val="00CF5DC3"/>
    <w:rsid w:val="00D41673"/>
    <w:rsid w:val="00D82CF3"/>
    <w:rsid w:val="00DA19C0"/>
    <w:rsid w:val="00DE70DC"/>
    <w:rsid w:val="00E424D9"/>
    <w:rsid w:val="00E4283D"/>
    <w:rsid w:val="00E67ADD"/>
    <w:rsid w:val="00E93807"/>
    <w:rsid w:val="00EC4211"/>
    <w:rsid w:val="00F475EA"/>
    <w:rsid w:val="00F70FB7"/>
    <w:rsid w:val="00F71C25"/>
    <w:rsid w:val="00F96E1B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F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18</cp:revision>
  <cp:lastPrinted>2016-07-18T11:30:00Z</cp:lastPrinted>
  <dcterms:created xsi:type="dcterms:W3CDTF">2015-05-27T07:25:00Z</dcterms:created>
  <dcterms:modified xsi:type="dcterms:W3CDTF">2016-07-21T05:49:00Z</dcterms:modified>
</cp:coreProperties>
</file>