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FC215B" w:rsidP="00FC215B">
      <w:pPr>
        <w:tabs>
          <w:tab w:val="left" w:pos="330"/>
          <w:tab w:val="center" w:pos="4960"/>
        </w:tabs>
        <w:spacing w:line="240" w:lineRule="auto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="00D218F6"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A77A36">
              <w:rPr>
                <w:rFonts w:asciiTheme="minorHAnsi" w:hAnsiTheme="minorHAnsi"/>
                <w:b/>
              </w:rPr>
            </w:r>
            <w:r w:rsidR="00A77A3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7207CC" w:rsidP="00204AA1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204AA1">
              <w:rPr>
                <w:rFonts w:asciiTheme="minorHAnsi" w:hAnsiTheme="minorHAnsi"/>
                <w:b/>
              </w:rPr>
              <w:t>1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204AA1">
              <w:rPr>
                <w:rFonts w:asciiTheme="minorHAnsi" w:hAnsiTheme="minorHAnsi"/>
                <w:b/>
              </w:rPr>
              <w:t>7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Pr="00CB59CD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A77A36">
              <w:rPr>
                <w:rFonts w:asciiTheme="minorHAnsi" w:hAnsiTheme="minorHAnsi"/>
                <w:b/>
              </w:rPr>
            </w:r>
            <w:r w:rsidR="00A77A3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93232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F01D57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A77A36">
              <w:rPr>
                <w:rFonts w:asciiTheme="minorHAnsi" w:hAnsiTheme="minorHAnsi"/>
                <w:b/>
              </w:rPr>
            </w:r>
            <w:r w:rsidR="00A77A3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035F7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</w:t>
            </w:r>
            <w:r w:rsidR="00F01D57">
              <w:rPr>
                <w:rFonts w:asciiTheme="minorHAnsi" w:hAnsiTheme="minorHAnsi"/>
                <w:b/>
                <w:u w:val="single"/>
              </w:rPr>
              <w:t>a</w:t>
            </w:r>
            <w:r>
              <w:rPr>
                <w:rFonts w:asciiTheme="minorHAnsi" w:hAnsiTheme="minorHAnsi"/>
                <w:b/>
                <w:u w:val="single"/>
              </w:rPr>
              <w:t xml:space="preserve"> </w:t>
            </w:r>
            <w:r w:rsidR="00F01D57">
              <w:rPr>
                <w:rFonts w:asciiTheme="minorHAnsi" w:hAnsiTheme="minorHAnsi"/>
                <w:b/>
                <w:u w:val="single"/>
              </w:rPr>
              <w:t>Platb</w:t>
            </w:r>
            <w:r w:rsidR="00035F7A">
              <w:rPr>
                <w:rFonts w:asciiTheme="minorHAnsi" w:hAnsiTheme="minorHAnsi"/>
                <w:b/>
                <w:u w:val="single"/>
              </w:rPr>
              <w:t>y</w:t>
            </w:r>
            <w:r w:rsidR="00F01D57">
              <w:rPr>
                <w:rFonts w:asciiTheme="minorHAnsi" w:hAnsiTheme="minorHAnsi"/>
                <w:b/>
                <w:u w:val="single"/>
              </w:rPr>
              <w:t xml:space="preserve"> Western Union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427E9C">
            <w:pPr>
              <w:pStyle w:val="Odstavecseseznamem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šťování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 xml:space="preserve">elektronických převodů </w:t>
            </w:r>
            <w:r w:rsidR="00427E9C">
              <w:rPr>
                <w:rFonts w:asciiTheme="minorHAnsi" w:hAnsiTheme="minorHAnsi"/>
                <w:sz w:val="20"/>
                <w:szCs w:val="20"/>
              </w:rPr>
              <w:t xml:space="preserve">a výplaty </w:t>
            </w:r>
            <w:r w:rsidR="00427E9C" w:rsidRPr="00427E9C">
              <w:rPr>
                <w:rFonts w:asciiTheme="minorHAnsi" w:hAnsiTheme="minorHAnsi"/>
                <w:sz w:val="20"/>
                <w:szCs w:val="20"/>
              </w:rPr>
              <w:t>peněžních částek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A77A36">
              <w:rPr>
                <w:rFonts w:asciiTheme="minorHAnsi" w:hAnsiTheme="minorHAnsi"/>
                <w:b/>
              </w:rPr>
            </w:r>
            <w:r w:rsidR="00A77A3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A77A36">
              <w:rPr>
                <w:rFonts w:asciiTheme="minorHAnsi" w:hAnsiTheme="minorHAnsi"/>
                <w:b/>
              </w:rPr>
            </w:r>
            <w:r w:rsidR="00A77A36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A77A36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A77A36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325337" w:rsidRDefault="00325337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325337" w:rsidRDefault="00325337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2F60B5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A77A36">
              <w:rPr>
                <w:rFonts w:asciiTheme="minorHAnsi" w:hAnsiTheme="minorHAnsi"/>
                <w:b/>
              </w:rPr>
            </w:r>
            <w:r w:rsidR="00A77A3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2F60B5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A77A36">
              <w:rPr>
                <w:rFonts w:asciiTheme="minorHAnsi" w:hAnsiTheme="minorHAnsi"/>
                <w:b/>
              </w:rPr>
            </w:r>
            <w:r w:rsidR="00A77A3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A77A36">
              <w:rPr>
                <w:rFonts w:asciiTheme="minorHAnsi" w:hAnsiTheme="minorHAnsi"/>
                <w:b/>
              </w:rPr>
            </w:r>
            <w:r w:rsidR="00A77A3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F01D57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A77A36">
              <w:rPr>
                <w:rFonts w:asciiTheme="minorHAnsi" w:hAnsiTheme="minorHAnsi"/>
                <w:b/>
              </w:rPr>
            </w:r>
            <w:r w:rsidR="00A77A3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2F60B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A77A36">
              <w:rPr>
                <w:rFonts w:asciiTheme="minorHAnsi" w:hAnsiTheme="minorHAnsi"/>
                <w:b/>
              </w:rPr>
            </w:r>
            <w:r w:rsidR="00A77A36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bookmarkStart w:id="3" w:name="_GoBack"/>
          <w:p w:rsidR="00105134" w:rsidRPr="00CB59CD" w:rsidRDefault="00A77A36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F01D57" w:rsidRDefault="00F01D57" w:rsidP="00E42DC9">
      <w:pPr>
        <w:pStyle w:val="cpNormal"/>
        <w:spacing w:after="0" w:line="260" w:lineRule="exact"/>
        <w:rPr>
          <w:b/>
          <w:szCs w:val="20"/>
        </w:rPr>
      </w:pPr>
    </w:p>
    <w:p w:rsidR="00F01D57" w:rsidRDefault="00F01D57" w:rsidP="00E42DC9">
      <w:pPr>
        <w:pStyle w:val="cpNormal"/>
        <w:spacing w:after="0" w:line="260" w:lineRule="exact"/>
        <w:rPr>
          <w:b/>
          <w:szCs w:val="20"/>
        </w:rPr>
      </w:pPr>
    </w:p>
    <w:p w:rsidR="00325337" w:rsidRDefault="00325337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3"/>
        <w:gridCol w:w="157"/>
        <w:gridCol w:w="5103"/>
      </w:tblGrid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100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CIZ-ABD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101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254 MZ - dop. slep.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zásilka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256 MZ - dop. tisk.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</w:t>
            </w:r>
            <w:proofErr w:type="gram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bezdokladová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104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C-ABD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264 MZ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-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269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Hr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list.zás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108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110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daňová složenka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114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 - bianko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289 Výdej B/CPS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mezinár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116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dobírk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117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stand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118 Dobírková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119 Příjem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293 Hr.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podání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ÚP standard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501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 Zákaznická karta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502 Vrácené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Z/C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503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504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Druh.Pk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ČSOB-ČP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204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slepecká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510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514 Vrácená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A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209 Výdej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list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zásilky</w:t>
            </w:r>
            <w:proofErr w:type="spellEnd"/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517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518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dob.Pk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C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225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Odpověd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zásilka podání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519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D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920 SIPO-spojovací číslo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231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Doporuč.zás.STANDARD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921 SIPO-změna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232 Cenný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233 Cenný </w:t>
            </w:r>
            <w:proofErr w:type="spellStart"/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bal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</w:t>
            </w:r>
            <w:proofErr w:type="spellEnd"/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10 tis.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936 Změna poplatníků R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937 Změna poplatníků TV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 Výdej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950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Důch.služba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změna </w:t>
            </w:r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Bezhotovost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-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249 Hromad.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výdej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B/CPS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955 Šeková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Pk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contextualSpacing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dopor.zásilka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contextualSpacing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325337" w:rsidRPr="00325337" w:rsidTr="00325337">
        <w:trPr>
          <w:trHeight w:val="19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325337" w:rsidRPr="00325337" w:rsidTr="00325337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676 Trvalý příkaz k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Výpl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. z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knížky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679 Hrom. </w:t>
            </w:r>
            <w:proofErr w:type="gram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příkaz</w:t>
            </w:r>
            <w:proofErr w:type="gram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úhr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710 ČSOB-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Bezh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-účty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741 Ověření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nadl.výb</w:t>
            </w:r>
            <w:proofErr w:type="spellEnd"/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58 Úroková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poukazka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82 Vklad na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vkl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knížku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744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Expr.příkaz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k úhradě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83 Sazby 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poplat</w:t>
            </w:r>
            <w:proofErr w:type="spellEnd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.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927 Dokladové podání</w:t>
            </w:r>
          </w:p>
        </w:tc>
      </w:tr>
      <w:tr w:rsidR="00325337" w:rsidRPr="00325337" w:rsidTr="00325337">
        <w:trPr>
          <w:trHeight w:val="252"/>
        </w:trPr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511 Výplata </w:t>
            </w:r>
            <w:proofErr w:type="spellStart"/>
            <w:r w:rsidRPr="00325337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šek.Pk</w:t>
            </w:r>
            <w:proofErr w:type="spell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37" w:rsidRPr="00325337" w:rsidRDefault="00325337" w:rsidP="00325337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25337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</w:tbl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FC215B">
      <w:headerReference w:type="default" r:id="rId8"/>
      <w:footerReference w:type="default" r:id="rId9"/>
      <w:pgSz w:w="11906" w:h="16838" w:code="9"/>
      <w:pgMar w:top="2098" w:right="851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D41" w:rsidRDefault="005C5D41" w:rsidP="00E26E3A">
      <w:pPr>
        <w:spacing w:line="240" w:lineRule="auto"/>
      </w:pPr>
      <w:r>
        <w:separator/>
      </w:r>
    </w:p>
  </w:endnote>
  <w:endnote w:type="continuationSeparator" w:id="0">
    <w:p w:rsidR="005C5D41" w:rsidRDefault="005C5D4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A77A36">
      <w:rPr>
        <w:noProof/>
      </w:rPr>
      <w:t>3</w:t>
    </w:r>
    <w:r w:rsidR="00343E03">
      <w:rPr>
        <w:noProof/>
      </w:rPr>
      <w:fldChar w:fldCharType="end"/>
    </w:r>
    <w:r w:rsidR="004A6877">
      <w:t>/</w:t>
    </w:r>
    <w:r w:rsidR="00A77A36">
      <w:fldChar w:fldCharType="begin"/>
    </w:r>
    <w:r w:rsidR="00A77A36">
      <w:instrText xml:space="preserve"> NUMPAGES  \* Arabic  \* MERGEFORMAT </w:instrText>
    </w:r>
    <w:r w:rsidR="00A77A36">
      <w:fldChar w:fldCharType="separate"/>
    </w:r>
    <w:r w:rsidR="00A77A36">
      <w:rPr>
        <w:noProof/>
      </w:rPr>
      <w:t>3</w:t>
    </w:r>
    <w:r w:rsidR="00A77A36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D41" w:rsidRDefault="005C5D41" w:rsidP="00E26E3A">
      <w:pPr>
        <w:spacing w:line="240" w:lineRule="auto"/>
      </w:pPr>
      <w:r>
        <w:separator/>
      </w:r>
    </w:p>
  </w:footnote>
  <w:footnote w:type="continuationSeparator" w:id="0">
    <w:p w:rsidR="005C5D41" w:rsidRDefault="005C5D4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5B" w:rsidRPr="009500D5" w:rsidRDefault="004B1D43" w:rsidP="00FC215B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FC215B" w:rsidRPr="00CB5413">
      <w:rPr>
        <w:rFonts w:asciiTheme="minorHAnsi" w:hAnsiTheme="minorHAnsi"/>
        <w:noProof/>
        <w:lang w:val="cs-CZ" w:eastAsia="cs-CZ"/>
      </w:rPr>
      <w:t>Příloha</w:t>
    </w:r>
    <w:r w:rsidR="00FC215B">
      <w:rPr>
        <w:noProof/>
        <w:lang w:val="cs-CZ" w:eastAsia="cs-CZ"/>
      </w:rPr>
      <w:t xml:space="preserve"> </w:t>
    </w:r>
    <w:r w:rsidR="00FC215B" w:rsidRPr="009500D5">
      <w:rPr>
        <w:rFonts w:asciiTheme="minorHAnsi" w:hAnsiTheme="minorHAnsi"/>
      </w:rPr>
      <w:t>č. 2</w:t>
    </w:r>
    <w:r w:rsidR="00FC215B" w:rsidRPr="009500D5">
      <w:rPr>
        <w:rFonts w:cs="Arial"/>
        <w:noProof/>
      </w:rPr>
      <w:t xml:space="preserve"> </w:t>
    </w:r>
    <w:r w:rsidR="00FC215B" w:rsidRPr="009500D5">
      <w:rPr>
        <w:rFonts w:asciiTheme="minorHAnsi" w:hAnsiTheme="minorHAnsi" w:cs="Arial"/>
        <w:noProof/>
      </w:rPr>
      <w:t>Smlouv</w:t>
    </w:r>
    <w:r w:rsidR="00FC215B" w:rsidRPr="009500D5">
      <w:rPr>
        <w:rFonts w:asciiTheme="minorHAnsi" w:hAnsiTheme="minorHAnsi" w:cs="Arial"/>
        <w:noProof/>
        <w:lang w:val="cs-CZ"/>
      </w:rPr>
      <w:t>y</w:t>
    </w:r>
    <w:r w:rsidR="00FC215B" w:rsidRPr="009500D5">
      <w:rPr>
        <w:rFonts w:asciiTheme="minorHAnsi" w:hAnsiTheme="minorHAnsi" w:cs="Arial"/>
        <w:noProof/>
      </w:rPr>
      <w:t xml:space="preserve"> o zajištění služeb pro Českou poštu, s.p</w:t>
    </w:r>
    <w:r w:rsidR="00FC215B" w:rsidRPr="009500D5">
      <w:rPr>
        <w:rFonts w:asciiTheme="minorHAnsi" w:hAnsiTheme="minorHAnsi" w:cs="Arial"/>
        <w:noProof/>
        <w:lang w:val="cs-CZ"/>
      </w:rPr>
      <w:t>.</w:t>
    </w:r>
    <w:r w:rsidR="00FC215B" w:rsidRPr="009500D5">
      <w:rPr>
        <w:rFonts w:asciiTheme="minorHAnsi" w:hAnsiTheme="minorHAnsi" w:cs="Arial"/>
        <w:noProof/>
        <w:lang w:val="cs-CZ"/>
      </w:rPr>
      <w:br/>
    </w:r>
    <w:r w:rsidR="00A77A36">
      <w:rPr>
        <w:rFonts w:asciiTheme="minorHAnsi" w:hAnsiTheme="minorHAnsi"/>
        <w:lang w:val="cs-CZ"/>
      </w:rPr>
      <w:t>č. 2017 / 27556</w:t>
    </w:r>
  </w:p>
  <w:p w:rsidR="00FC215B" w:rsidRPr="009500D5" w:rsidRDefault="00FC215B" w:rsidP="00FC215B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 w:rsidRPr="009500D5"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FC215B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04AA1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F6D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C5D4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07C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77A36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C3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D01F6"/>
    <w:rsid w:val="00ED240B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215B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FD04E5EB-A44D-450B-9440-8D8E8BA8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522B-0860-47BF-A990-53A14219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3</Pages>
  <Words>700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3</cp:revision>
  <cp:lastPrinted>2016-06-09T09:15:00Z</cp:lastPrinted>
  <dcterms:created xsi:type="dcterms:W3CDTF">2017-12-20T07:56:00Z</dcterms:created>
  <dcterms:modified xsi:type="dcterms:W3CDTF">2018-01-05T09:13:00Z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