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0E45B" w14:textId="77777777" w:rsidR="00325041" w:rsidRPr="00365690" w:rsidRDefault="00325041" w:rsidP="00325041">
      <w:pPr>
        <w:pBdr>
          <w:bottom w:val="single" w:sz="4" w:space="1" w:color="000000"/>
        </w:pBdr>
        <w:jc w:val="both"/>
        <w:rPr>
          <w:rFonts w:ascii="Tahoma" w:hAnsi="Tahoma" w:cs="Tahoma"/>
          <w:b/>
          <w:sz w:val="20"/>
          <w:lang w:val="cs-CZ"/>
        </w:rPr>
      </w:pPr>
      <w:bookmarkStart w:id="0" w:name="_GoBack"/>
      <w:bookmarkEnd w:id="0"/>
    </w:p>
    <w:p w14:paraId="18A56AE7" w14:textId="77777777" w:rsidR="00325041" w:rsidRPr="00365690" w:rsidRDefault="00325041" w:rsidP="00325041">
      <w:pPr>
        <w:pBdr>
          <w:bottom w:val="single" w:sz="4" w:space="1" w:color="000000"/>
        </w:pBdr>
        <w:jc w:val="both"/>
        <w:rPr>
          <w:rFonts w:ascii="Tahoma" w:hAnsi="Tahoma" w:cs="Tahoma"/>
          <w:b/>
          <w:sz w:val="20"/>
          <w:lang w:val="cs-CZ"/>
        </w:rPr>
      </w:pPr>
    </w:p>
    <w:p w14:paraId="1D02CC5A" w14:textId="77777777" w:rsidR="00325041" w:rsidRPr="00365690" w:rsidRDefault="00325041" w:rsidP="00325041">
      <w:pPr>
        <w:jc w:val="both"/>
        <w:rPr>
          <w:rFonts w:ascii="Tahoma" w:hAnsi="Tahoma" w:cs="Tahoma"/>
          <w:b/>
          <w:sz w:val="20"/>
          <w:lang w:val="cs-CZ"/>
        </w:rPr>
      </w:pPr>
    </w:p>
    <w:p w14:paraId="0F666786" w14:textId="77777777" w:rsidR="00325041" w:rsidRPr="00365690" w:rsidRDefault="00325041" w:rsidP="00325041">
      <w:pPr>
        <w:jc w:val="both"/>
        <w:rPr>
          <w:rFonts w:ascii="Tahoma" w:hAnsi="Tahoma" w:cs="Tahoma"/>
          <w:b/>
          <w:sz w:val="20"/>
          <w:lang w:val="cs-CZ"/>
        </w:rPr>
      </w:pPr>
    </w:p>
    <w:p w14:paraId="324D9F5A" w14:textId="7F58013F" w:rsidR="005E277A" w:rsidRPr="00365690" w:rsidRDefault="005E277A" w:rsidP="00325041">
      <w:pPr>
        <w:jc w:val="center"/>
        <w:rPr>
          <w:rFonts w:ascii="Tahoma" w:hAnsi="Tahoma" w:cs="Tahoma"/>
          <w:b/>
          <w:sz w:val="20"/>
          <w:lang w:val="cs-CZ"/>
        </w:rPr>
      </w:pPr>
      <w:r w:rsidRPr="00365690">
        <w:rPr>
          <w:rFonts w:ascii="Tahoma" w:hAnsi="Tahoma" w:cs="Tahoma"/>
          <w:b/>
          <w:sz w:val="20"/>
          <w:lang w:val="cs-CZ"/>
        </w:rPr>
        <w:t>Dodatek číslo 1 ke</w:t>
      </w:r>
    </w:p>
    <w:p w14:paraId="669E3673" w14:textId="4837FE74" w:rsidR="00325041" w:rsidRPr="00365690" w:rsidRDefault="005E277A" w:rsidP="00325041">
      <w:pPr>
        <w:jc w:val="center"/>
        <w:rPr>
          <w:rFonts w:ascii="Tahoma" w:hAnsi="Tahoma" w:cs="Tahoma"/>
          <w:b/>
          <w:sz w:val="20"/>
          <w:lang w:val="cs-CZ"/>
        </w:rPr>
      </w:pPr>
      <w:r w:rsidRPr="00365690">
        <w:rPr>
          <w:rFonts w:ascii="Tahoma" w:hAnsi="Tahoma" w:cs="Tahoma"/>
          <w:b/>
          <w:sz w:val="20"/>
          <w:lang w:val="cs-CZ"/>
        </w:rPr>
        <w:t>Smlouvě</w:t>
      </w:r>
      <w:r w:rsidR="00325041" w:rsidRPr="00365690">
        <w:rPr>
          <w:rFonts w:ascii="Tahoma" w:hAnsi="Tahoma" w:cs="Tahoma"/>
          <w:b/>
          <w:sz w:val="20"/>
          <w:lang w:val="cs-CZ"/>
        </w:rPr>
        <w:t xml:space="preserve"> o poskytování </w:t>
      </w:r>
      <w:r w:rsidR="00316403" w:rsidRPr="00365690">
        <w:rPr>
          <w:rFonts w:ascii="Tahoma" w:hAnsi="Tahoma" w:cs="Tahoma"/>
          <w:b/>
          <w:sz w:val="20"/>
          <w:lang w:val="cs-CZ"/>
        </w:rPr>
        <w:t>podpory</w:t>
      </w:r>
      <w:r w:rsidR="00325041" w:rsidRPr="00365690">
        <w:rPr>
          <w:rFonts w:ascii="Tahoma" w:hAnsi="Tahoma" w:cs="Tahoma"/>
          <w:b/>
          <w:sz w:val="20"/>
          <w:lang w:val="cs-CZ"/>
        </w:rPr>
        <w:t xml:space="preserve"> informačních technologií s garantovanou úrovní služeb</w:t>
      </w:r>
    </w:p>
    <w:p w14:paraId="5E9BD183" w14:textId="77777777" w:rsidR="00325041" w:rsidRPr="00365690" w:rsidRDefault="00325041" w:rsidP="00325041">
      <w:pPr>
        <w:jc w:val="center"/>
        <w:rPr>
          <w:rFonts w:ascii="Tahoma" w:hAnsi="Tahoma" w:cs="Tahoma"/>
          <w:b/>
          <w:sz w:val="20"/>
          <w:lang w:val="cs-CZ"/>
        </w:rPr>
      </w:pPr>
    </w:p>
    <w:p w14:paraId="1AC17279" w14:textId="77777777" w:rsidR="00325041" w:rsidRPr="00365690" w:rsidRDefault="00325041" w:rsidP="00325041">
      <w:pPr>
        <w:jc w:val="center"/>
        <w:rPr>
          <w:rFonts w:ascii="Tahoma" w:hAnsi="Tahoma" w:cs="Tahoma"/>
          <w:b/>
          <w:sz w:val="20"/>
          <w:lang w:val="cs-CZ"/>
        </w:rPr>
      </w:pPr>
      <w:r w:rsidRPr="00365690">
        <w:rPr>
          <w:rFonts w:ascii="Tahoma" w:hAnsi="Tahoma" w:cs="Tahoma"/>
          <w:b/>
          <w:sz w:val="20"/>
          <w:lang w:val="cs-CZ"/>
        </w:rPr>
        <w:t>(SERVICE LEVEL AGREEMENT)</w:t>
      </w:r>
    </w:p>
    <w:p w14:paraId="0A51444F" w14:textId="77777777" w:rsidR="00325041" w:rsidRPr="00365690" w:rsidRDefault="00325041" w:rsidP="00325041">
      <w:pPr>
        <w:jc w:val="center"/>
        <w:rPr>
          <w:rFonts w:ascii="Tahoma" w:hAnsi="Tahoma" w:cs="Tahoma"/>
          <w:b/>
          <w:sz w:val="20"/>
          <w:lang w:val="cs-CZ"/>
        </w:rPr>
      </w:pPr>
    </w:p>
    <w:p w14:paraId="6AB62E96" w14:textId="29CE55EC" w:rsidR="00325041" w:rsidRPr="00365690" w:rsidRDefault="00D47032" w:rsidP="00325041">
      <w:pPr>
        <w:jc w:val="center"/>
        <w:rPr>
          <w:rFonts w:ascii="Tahoma" w:hAnsi="Tahoma" w:cs="Tahoma"/>
          <w:b/>
          <w:sz w:val="20"/>
          <w:lang w:val="cs-CZ"/>
        </w:rPr>
      </w:pPr>
      <w:r w:rsidRPr="00365690">
        <w:rPr>
          <w:rFonts w:ascii="Tahoma" w:hAnsi="Tahoma" w:cs="Tahoma"/>
          <w:b/>
          <w:sz w:val="20"/>
          <w:lang w:val="cs-CZ"/>
        </w:rPr>
        <w:t xml:space="preserve">Číslo smlouvy: </w:t>
      </w:r>
      <w:r w:rsidR="00E138DA" w:rsidRPr="00365690">
        <w:rPr>
          <w:rFonts w:ascii="Tahoma" w:hAnsi="Tahoma" w:cs="Tahoma"/>
          <w:b/>
          <w:sz w:val="20"/>
          <w:lang w:val="cs-CZ"/>
        </w:rPr>
        <w:t>TS-SFK-01-2016</w:t>
      </w:r>
    </w:p>
    <w:p w14:paraId="6A2630EB" w14:textId="77777777" w:rsidR="00325041" w:rsidRPr="00365690" w:rsidRDefault="00325041" w:rsidP="00325041">
      <w:pPr>
        <w:pBdr>
          <w:bottom w:val="single" w:sz="4" w:space="1" w:color="000000"/>
        </w:pBd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</w:p>
    <w:p w14:paraId="562F8DF2" w14:textId="77777777" w:rsidR="00B310C5" w:rsidRPr="00365690" w:rsidRDefault="00B310C5" w:rsidP="00B310C5">
      <w:pPr>
        <w:pStyle w:val="Nadpis1"/>
        <w:keepLines w:val="0"/>
        <w:tabs>
          <w:tab w:val="left" w:pos="720"/>
        </w:tabs>
        <w:spacing w:before="0" w:after="0"/>
        <w:ind w:left="720"/>
        <w:jc w:val="both"/>
        <w:rPr>
          <w:rFonts w:ascii="Tahoma" w:hAnsi="Tahoma" w:cs="Tahoma"/>
          <w:sz w:val="24"/>
          <w:szCs w:val="24"/>
          <w:lang w:val="cs-CZ"/>
        </w:rPr>
      </w:pPr>
      <w:bookmarkStart w:id="1" w:name="_Toc233022352"/>
    </w:p>
    <w:p w14:paraId="7965704D" w14:textId="77777777" w:rsidR="00B310C5" w:rsidRPr="00365690" w:rsidRDefault="00B310C5" w:rsidP="00B310C5">
      <w:pPr>
        <w:pStyle w:val="Nadpis1"/>
        <w:keepLines w:val="0"/>
        <w:tabs>
          <w:tab w:val="left" w:pos="720"/>
        </w:tabs>
        <w:spacing w:before="0" w:after="0"/>
        <w:ind w:left="720"/>
        <w:jc w:val="center"/>
        <w:rPr>
          <w:rFonts w:ascii="Tahoma" w:hAnsi="Tahoma" w:cs="Tahoma"/>
          <w:sz w:val="24"/>
          <w:szCs w:val="24"/>
          <w:lang w:val="cs-CZ"/>
        </w:rPr>
      </w:pPr>
    </w:p>
    <w:p w14:paraId="43922FAF" w14:textId="77777777" w:rsidR="00325041" w:rsidRPr="00365690" w:rsidRDefault="00325041" w:rsidP="00B310C5">
      <w:pPr>
        <w:pStyle w:val="Nadpis1"/>
        <w:keepLines w:val="0"/>
        <w:tabs>
          <w:tab w:val="left" w:pos="720"/>
        </w:tabs>
        <w:spacing w:before="0" w:after="0"/>
        <w:ind w:left="720"/>
        <w:jc w:val="center"/>
        <w:rPr>
          <w:rFonts w:ascii="Tahoma" w:hAnsi="Tahoma" w:cs="Tahoma"/>
          <w:sz w:val="24"/>
          <w:szCs w:val="24"/>
          <w:lang w:val="cs-CZ"/>
        </w:rPr>
      </w:pPr>
      <w:bookmarkStart w:id="2" w:name="_Toc469218901"/>
      <w:r w:rsidRPr="00365690">
        <w:rPr>
          <w:rFonts w:ascii="Tahoma" w:hAnsi="Tahoma" w:cs="Tahoma"/>
          <w:sz w:val="24"/>
          <w:szCs w:val="24"/>
          <w:lang w:val="cs-CZ"/>
        </w:rPr>
        <w:t>SMLUVNÍ STRANY</w:t>
      </w:r>
      <w:bookmarkEnd w:id="1"/>
      <w:bookmarkEnd w:id="2"/>
    </w:p>
    <w:p w14:paraId="5A3C3433" w14:textId="77777777" w:rsidR="00B310C5" w:rsidRPr="00365690" w:rsidRDefault="00B310C5" w:rsidP="00B310C5">
      <w:pPr>
        <w:rPr>
          <w:rFonts w:ascii="Tahoma" w:hAnsi="Tahoma" w:cs="Tahoma"/>
          <w:lang w:val="cs-CZ"/>
        </w:rPr>
      </w:pPr>
    </w:p>
    <w:p w14:paraId="52AB6A62" w14:textId="77777777" w:rsidR="00B310C5" w:rsidRPr="00365690" w:rsidRDefault="00B310C5" w:rsidP="00B310C5">
      <w:pPr>
        <w:rPr>
          <w:rFonts w:ascii="Tahoma" w:hAnsi="Tahoma" w:cs="Tahoma"/>
          <w:lang w:val="cs-CZ"/>
        </w:rPr>
      </w:pPr>
    </w:p>
    <w:p w14:paraId="151D13FC" w14:textId="77777777" w:rsidR="00325041" w:rsidRPr="00365690" w:rsidRDefault="00325041" w:rsidP="00325041">
      <w:pPr>
        <w:jc w:val="both"/>
        <w:rPr>
          <w:rFonts w:ascii="Tahoma" w:hAnsi="Tahoma" w:cs="Tahoma"/>
          <w:b/>
          <w:sz w:val="20"/>
          <w:lang w:val="cs-CZ"/>
        </w:rPr>
      </w:pPr>
    </w:p>
    <w:p w14:paraId="179470FB" w14:textId="77777777" w:rsidR="00325041" w:rsidRPr="00365690" w:rsidRDefault="00325041" w:rsidP="00325041">
      <w:pPr>
        <w:jc w:val="both"/>
        <w:rPr>
          <w:rFonts w:ascii="Tahoma" w:hAnsi="Tahoma" w:cs="Tahoma"/>
          <w:b/>
          <w:sz w:val="20"/>
          <w:lang w:val="cs-CZ"/>
        </w:rPr>
      </w:pPr>
      <w:r w:rsidRPr="00365690">
        <w:rPr>
          <w:rFonts w:ascii="Tahoma" w:hAnsi="Tahoma" w:cs="Tahoma"/>
          <w:b/>
          <w:sz w:val="20"/>
          <w:lang w:val="cs-CZ"/>
        </w:rPr>
        <w:t xml:space="preserve">Obchodní firma: </w:t>
      </w:r>
      <w:r w:rsidRPr="00365690">
        <w:rPr>
          <w:rFonts w:ascii="Tahoma" w:hAnsi="Tahoma" w:cs="Tahoma"/>
          <w:b/>
          <w:sz w:val="20"/>
          <w:lang w:val="cs-CZ"/>
        </w:rPr>
        <w:tab/>
      </w:r>
      <w:r w:rsidRPr="00365690">
        <w:rPr>
          <w:rFonts w:ascii="Tahoma" w:hAnsi="Tahoma" w:cs="Tahoma"/>
          <w:b/>
          <w:sz w:val="20"/>
          <w:lang w:val="cs-CZ"/>
        </w:rPr>
        <w:tab/>
      </w:r>
      <w:r w:rsidRPr="00365690">
        <w:rPr>
          <w:rFonts w:ascii="Tahoma" w:hAnsi="Tahoma" w:cs="Tahoma"/>
          <w:b/>
          <w:sz w:val="20"/>
          <w:lang w:val="cs-CZ"/>
        </w:rPr>
        <w:tab/>
      </w:r>
      <w:r w:rsidRPr="00365690">
        <w:rPr>
          <w:rFonts w:ascii="Tahoma" w:hAnsi="Tahoma" w:cs="Tahoma"/>
          <w:b/>
          <w:sz w:val="20"/>
          <w:lang w:val="cs-CZ"/>
        </w:rPr>
        <w:tab/>
        <w:t>TOTAL SERVICE s.r.o.</w:t>
      </w:r>
    </w:p>
    <w:p w14:paraId="34BF1D22" w14:textId="77777777" w:rsidR="00325041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 xml:space="preserve">Sídlo: </w:t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="00663CF5" w:rsidRPr="00365690">
        <w:rPr>
          <w:rFonts w:ascii="Tahoma" w:hAnsi="Tahoma" w:cs="Tahoma"/>
          <w:sz w:val="20"/>
          <w:lang w:val="cs-CZ"/>
        </w:rPr>
        <w:t>Metropolitan Building</w:t>
      </w:r>
    </w:p>
    <w:p w14:paraId="22CD73ED" w14:textId="77777777" w:rsidR="00325041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="00663CF5" w:rsidRPr="00365690">
        <w:rPr>
          <w:rFonts w:ascii="Tahoma" w:hAnsi="Tahoma" w:cs="Tahoma"/>
          <w:sz w:val="20"/>
          <w:lang w:val="cs-CZ"/>
        </w:rPr>
        <w:t>U Uranie 954/18</w:t>
      </w:r>
      <w:r w:rsidRPr="00365690">
        <w:rPr>
          <w:rFonts w:ascii="Tahoma" w:hAnsi="Tahoma" w:cs="Tahoma"/>
          <w:sz w:val="20"/>
          <w:lang w:val="cs-CZ"/>
        </w:rPr>
        <w:t>, 170 00 Praha 7</w:t>
      </w:r>
    </w:p>
    <w:p w14:paraId="3EE50505" w14:textId="77777777" w:rsidR="00325041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  <w:t>zapsaná v obchodním rejstříku</w:t>
      </w:r>
      <w:bookmarkStart w:id="3" w:name="nerejstrik"/>
      <w:bookmarkEnd w:id="3"/>
      <w:r w:rsidRPr="00365690">
        <w:rPr>
          <w:rFonts w:ascii="Tahoma" w:hAnsi="Tahoma" w:cs="Tahoma"/>
          <w:sz w:val="20"/>
          <w:lang w:val="cs-CZ"/>
        </w:rPr>
        <w:t xml:space="preserve"> </w:t>
      </w:r>
      <w:r w:rsidRPr="00365690">
        <w:rPr>
          <w:rFonts w:ascii="Tahoma" w:hAnsi="Tahoma" w:cs="Tahoma"/>
          <w:sz w:val="20"/>
          <w:lang w:val="cs-CZ"/>
        </w:rPr>
        <w:tab/>
        <w:t>vedeného Městským</w:t>
      </w:r>
    </w:p>
    <w:p w14:paraId="72FE53F3" w14:textId="77777777" w:rsidR="00325041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  <w:t>soudem v Praze oddíl C, vložka 55236</w:t>
      </w:r>
    </w:p>
    <w:p w14:paraId="21E787E4" w14:textId="77777777" w:rsidR="00325041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>IČ:</w:t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  <w:t>25618067</w:t>
      </w:r>
    </w:p>
    <w:p w14:paraId="4A54FDFC" w14:textId="77777777" w:rsidR="00325041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>DIČ:</w:t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  <w:t>CZ25618067</w:t>
      </w:r>
    </w:p>
    <w:p w14:paraId="39A08351" w14:textId="77777777" w:rsidR="00325041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 xml:space="preserve">Tel.: </w:t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  <w:t>+420 </w:t>
      </w:r>
      <w:r w:rsidR="00663CF5" w:rsidRPr="00365690">
        <w:rPr>
          <w:rFonts w:ascii="Tahoma" w:hAnsi="Tahoma" w:cs="Tahoma"/>
          <w:sz w:val="20"/>
          <w:lang w:val="cs-CZ"/>
        </w:rPr>
        <w:t> 270 002 811</w:t>
      </w:r>
    </w:p>
    <w:p w14:paraId="5DDA7AF0" w14:textId="77777777" w:rsidR="00325041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>E-mail:</w:t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  <w:t xml:space="preserve">sales@totalservice.cz </w:t>
      </w:r>
    </w:p>
    <w:p w14:paraId="21AB3217" w14:textId="77777777" w:rsidR="00325041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>Http:</w:t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  <w:t xml:space="preserve">www.totalservice.cz </w:t>
      </w:r>
    </w:p>
    <w:p w14:paraId="3FAD5B38" w14:textId="77777777" w:rsidR="00325041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>Banka:</w:t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  <w:t>ČSOB a.s. Na Poříčí 24, Praha 1</w:t>
      </w:r>
    </w:p>
    <w:p w14:paraId="78915C64" w14:textId="77777777" w:rsidR="00325041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 xml:space="preserve">Číslo konta: </w:t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  <w:t>579 579 583/0300</w:t>
      </w:r>
    </w:p>
    <w:p w14:paraId="7B925B7D" w14:textId="77777777" w:rsidR="00325041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>jednající:</w:t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  <w:t>Václav Novák,</w:t>
      </w:r>
      <w:r w:rsidR="00663CF5" w:rsidRPr="00365690">
        <w:rPr>
          <w:rFonts w:ascii="Tahoma" w:hAnsi="Tahoma" w:cs="Tahoma"/>
          <w:sz w:val="20"/>
          <w:lang w:val="cs-CZ"/>
        </w:rPr>
        <w:t xml:space="preserve"> MBA,</w:t>
      </w:r>
      <w:r w:rsidRPr="00365690">
        <w:rPr>
          <w:rFonts w:ascii="Tahoma" w:hAnsi="Tahoma" w:cs="Tahoma"/>
          <w:sz w:val="20"/>
          <w:lang w:val="cs-CZ"/>
        </w:rPr>
        <w:t xml:space="preserve"> jednatel společnosti </w:t>
      </w:r>
    </w:p>
    <w:p w14:paraId="38CCD1A8" w14:textId="77777777" w:rsidR="00325041" w:rsidRPr="00365690" w:rsidRDefault="00325041" w:rsidP="00325041">
      <w:pPr>
        <w:jc w:val="both"/>
        <w:rPr>
          <w:rFonts w:ascii="Tahoma" w:hAnsi="Tahoma" w:cs="Tahoma"/>
          <w:b/>
          <w:sz w:val="20"/>
          <w:lang w:val="cs-CZ"/>
        </w:rPr>
      </w:pPr>
      <w:bookmarkStart w:id="4" w:name="anoplatce"/>
      <w:bookmarkEnd w:id="4"/>
    </w:p>
    <w:p w14:paraId="2493EEA1" w14:textId="77777777" w:rsidR="00325041" w:rsidRPr="00365690" w:rsidRDefault="00325041" w:rsidP="00325041">
      <w:pPr>
        <w:jc w:val="center"/>
        <w:rPr>
          <w:rFonts w:ascii="Tahoma" w:hAnsi="Tahoma" w:cs="Tahoma"/>
          <w:b/>
          <w:sz w:val="20"/>
          <w:lang w:val="cs-CZ"/>
        </w:rPr>
      </w:pPr>
      <w:r w:rsidRPr="00365690">
        <w:rPr>
          <w:rFonts w:ascii="Tahoma" w:hAnsi="Tahoma" w:cs="Tahoma"/>
          <w:b/>
          <w:sz w:val="20"/>
          <w:lang w:val="cs-CZ"/>
        </w:rPr>
        <w:t>jako dodavatel</w:t>
      </w:r>
    </w:p>
    <w:p w14:paraId="5A364CBC" w14:textId="77777777" w:rsidR="00325041" w:rsidRPr="00365690" w:rsidRDefault="00325041" w:rsidP="00325041">
      <w:pPr>
        <w:jc w:val="both"/>
        <w:rPr>
          <w:rFonts w:ascii="Tahoma" w:hAnsi="Tahoma" w:cs="Tahoma"/>
          <w:b/>
          <w:sz w:val="20"/>
          <w:lang w:val="cs-CZ"/>
        </w:rPr>
      </w:pPr>
    </w:p>
    <w:p w14:paraId="702AB59D" w14:textId="77777777" w:rsidR="00325041" w:rsidRPr="00365690" w:rsidRDefault="00325041" w:rsidP="00325041">
      <w:pPr>
        <w:jc w:val="center"/>
        <w:rPr>
          <w:rFonts w:ascii="Tahoma" w:hAnsi="Tahoma" w:cs="Tahoma"/>
          <w:b/>
          <w:sz w:val="20"/>
          <w:lang w:val="cs-CZ"/>
        </w:rPr>
      </w:pPr>
    </w:p>
    <w:p w14:paraId="318648C3" w14:textId="77777777" w:rsidR="00325041" w:rsidRPr="00365690" w:rsidRDefault="00325041" w:rsidP="00325041">
      <w:pPr>
        <w:jc w:val="center"/>
        <w:rPr>
          <w:rFonts w:ascii="Tahoma" w:hAnsi="Tahoma" w:cs="Tahoma"/>
          <w:b/>
          <w:sz w:val="20"/>
          <w:lang w:val="cs-CZ"/>
        </w:rPr>
      </w:pPr>
      <w:r w:rsidRPr="00365690">
        <w:rPr>
          <w:rFonts w:ascii="Tahoma" w:hAnsi="Tahoma" w:cs="Tahoma"/>
          <w:b/>
          <w:sz w:val="20"/>
          <w:lang w:val="cs-CZ"/>
        </w:rPr>
        <w:t>a</w:t>
      </w:r>
    </w:p>
    <w:p w14:paraId="07A23D15" w14:textId="77777777" w:rsidR="00325041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</w:p>
    <w:p w14:paraId="099704F1" w14:textId="77777777" w:rsidR="00400C56" w:rsidRPr="00365690" w:rsidRDefault="00325041" w:rsidP="00400C56">
      <w:pPr>
        <w:jc w:val="both"/>
        <w:rPr>
          <w:rFonts w:ascii="Tahoma" w:hAnsi="Tahoma" w:cs="Tahoma"/>
          <w:b/>
          <w:sz w:val="20"/>
          <w:lang w:val="cs-CZ"/>
        </w:rPr>
      </w:pPr>
      <w:r w:rsidRPr="00365690">
        <w:rPr>
          <w:rFonts w:ascii="Tahoma" w:hAnsi="Tahoma" w:cs="Tahoma"/>
          <w:b/>
          <w:sz w:val="20"/>
          <w:lang w:val="cs-CZ"/>
        </w:rPr>
        <w:t>Obchodní firma:</w:t>
      </w:r>
      <w:r w:rsidRPr="00365690">
        <w:rPr>
          <w:rFonts w:ascii="Tahoma" w:hAnsi="Tahoma" w:cs="Tahoma"/>
          <w:b/>
          <w:sz w:val="20"/>
          <w:lang w:val="cs-CZ"/>
        </w:rPr>
        <w:tab/>
      </w:r>
      <w:r w:rsidRPr="00365690">
        <w:rPr>
          <w:rFonts w:ascii="Tahoma" w:hAnsi="Tahoma" w:cs="Tahoma"/>
          <w:b/>
          <w:sz w:val="20"/>
          <w:lang w:val="cs-CZ"/>
        </w:rPr>
        <w:tab/>
      </w:r>
      <w:r w:rsidRPr="00365690">
        <w:rPr>
          <w:rFonts w:ascii="Tahoma" w:hAnsi="Tahoma" w:cs="Tahoma"/>
          <w:b/>
          <w:sz w:val="20"/>
          <w:lang w:val="cs-CZ"/>
        </w:rPr>
        <w:tab/>
      </w:r>
      <w:r w:rsidRPr="00365690">
        <w:rPr>
          <w:rFonts w:ascii="Tahoma" w:hAnsi="Tahoma" w:cs="Tahoma"/>
          <w:b/>
          <w:sz w:val="20"/>
          <w:lang w:val="cs-CZ"/>
        </w:rPr>
        <w:tab/>
      </w:r>
      <w:r w:rsidR="00400C56" w:rsidRPr="00365690">
        <w:rPr>
          <w:rFonts w:ascii="Tahoma" w:hAnsi="Tahoma" w:cs="Tahoma"/>
          <w:b/>
          <w:sz w:val="20"/>
          <w:lang w:val="cs-CZ"/>
        </w:rPr>
        <w:t>Státní fond kinematografie</w:t>
      </w:r>
    </w:p>
    <w:p w14:paraId="102651FF" w14:textId="782A227A" w:rsidR="00325041" w:rsidRPr="00365690" w:rsidRDefault="00325041" w:rsidP="00400C56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>Sídlo:</w:t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="00400C56" w:rsidRPr="00365690">
        <w:rPr>
          <w:rFonts w:ascii="Tahoma" w:hAnsi="Tahoma" w:cs="Tahoma"/>
          <w:sz w:val="20"/>
          <w:lang w:val="cs-CZ"/>
        </w:rPr>
        <w:t>Veletržní palác, Dukelských hrdinů 47, 170 00 Praha 7</w:t>
      </w:r>
    </w:p>
    <w:p w14:paraId="73C89B50" w14:textId="4CB2EC2D" w:rsidR="00400C56" w:rsidRPr="00365690" w:rsidRDefault="00400C56" w:rsidP="00400C56">
      <w:pPr>
        <w:ind w:left="3600" w:firstLine="720"/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 xml:space="preserve">zapsaná v obchodním rejstříku </w:t>
      </w:r>
      <w:r w:rsidRPr="00365690">
        <w:rPr>
          <w:rFonts w:ascii="Tahoma" w:hAnsi="Tahoma" w:cs="Tahoma"/>
          <w:sz w:val="20"/>
          <w:lang w:val="cs-CZ"/>
        </w:rPr>
        <w:tab/>
        <w:t>vedeného Městským</w:t>
      </w:r>
    </w:p>
    <w:p w14:paraId="71FB31D0" w14:textId="0CC017AF" w:rsidR="00400C56" w:rsidRPr="00365690" w:rsidRDefault="00400C56" w:rsidP="00400C56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  <w:t>soudem v Praze oddíl A, vložka 76076</w:t>
      </w:r>
    </w:p>
    <w:p w14:paraId="1CF6D6FD" w14:textId="17F6D7FC" w:rsidR="00EE13AD" w:rsidRPr="00365690" w:rsidRDefault="00325041" w:rsidP="00400C56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 xml:space="preserve">IČ: </w:t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="00400C56" w:rsidRPr="00365690">
        <w:rPr>
          <w:rFonts w:ascii="Tahoma" w:hAnsi="Tahoma" w:cs="Tahoma"/>
          <w:sz w:val="20"/>
          <w:lang w:val="cs-CZ"/>
        </w:rPr>
        <w:t>014 54 455</w:t>
      </w:r>
    </w:p>
    <w:p w14:paraId="27F40476" w14:textId="7D9C93B1" w:rsidR="00EE13AD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>Tel:</w:t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="00400C56" w:rsidRPr="00365690">
        <w:rPr>
          <w:rFonts w:ascii="Tahoma" w:hAnsi="Tahoma" w:cs="Tahoma"/>
          <w:sz w:val="20"/>
          <w:lang w:val="cs-CZ"/>
        </w:rPr>
        <w:t>+ 420 224 301 278</w:t>
      </w:r>
    </w:p>
    <w:p w14:paraId="7B00EB34" w14:textId="0690ED69" w:rsidR="00325041" w:rsidRPr="00365690" w:rsidRDefault="00325041" w:rsidP="00325041">
      <w:pPr>
        <w:jc w:val="both"/>
        <w:rPr>
          <w:rFonts w:ascii="Tahoma" w:hAnsi="Tahoma" w:cs="Tahoma"/>
          <w:b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>jednající:</w:t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="00400C56" w:rsidRPr="00365690">
        <w:rPr>
          <w:rFonts w:ascii="Tahoma" w:hAnsi="Tahoma" w:cs="Tahoma"/>
          <w:sz w:val="20"/>
          <w:lang w:val="cs-CZ"/>
        </w:rPr>
        <w:t>Helena Bezděk Fraňková, ředitelka</w:t>
      </w:r>
    </w:p>
    <w:p w14:paraId="6D4C2AB1" w14:textId="77777777" w:rsidR="00325041" w:rsidRPr="00365690" w:rsidRDefault="00325041" w:rsidP="00325041">
      <w:pPr>
        <w:jc w:val="center"/>
        <w:rPr>
          <w:rFonts w:ascii="Tahoma" w:hAnsi="Tahoma" w:cs="Tahoma"/>
          <w:b/>
          <w:sz w:val="20"/>
          <w:lang w:val="cs-CZ"/>
        </w:rPr>
      </w:pPr>
    </w:p>
    <w:p w14:paraId="1E0EAB6F" w14:textId="77777777" w:rsidR="00325041" w:rsidRPr="00365690" w:rsidRDefault="00325041" w:rsidP="00325041">
      <w:pPr>
        <w:jc w:val="center"/>
        <w:rPr>
          <w:rFonts w:ascii="Tahoma" w:hAnsi="Tahoma" w:cs="Tahoma"/>
          <w:b/>
          <w:sz w:val="20"/>
          <w:lang w:val="cs-CZ"/>
        </w:rPr>
      </w:pPr>
      <w:r w:rsidRPr="00365690">
        <w:rPr>
          <w:rFonts w:ascii="Tahoma" w:hAnsi="Tahoma" w:cs="Tahoma"/>
          <w:b/>
          <w:sz w:val="20"/>
          <w:lang w:val="cs-CZ"/>
        </w:rPr>
        <w:t>jako odběratel.</w:t>
      </w:r>
    </w:p>
    <w:p w14:paraId="33D380CA" w14:textId="77777777" w:rsidR="00B310C5" w:rsidRPr="00365690" w:rsidRDefault="00B310C5" w:rsidP="00325041">
      <w:pPr>
        <w:jc w:val="center"/>
        <w:rPr>
          <w:rFonts w:ascii="Tahoma" w:hAnsi="Tahoma" w:cs="Tahoma"/>
          <w:b/>
          <w:sz w:val="20"/>
          <w:lang w:val="cs-CZ"/>
        </w:rPr>
      </w:pPr>
    </w:p>
    <w:p w14:paraId="54009974" w14:textId="77777777" w:rsidR="00B310C5" w:rsidRPr="00365690" w:rsidRDefault="00B310C5" w:rsidP="00325041">
      <w:pPr>
        <w:jc w:val="center"/>
        <w:rPr>
          <w:rFonts w:ascii="Tahoma" w:hAnsi="Tahoma" w:cs="Tahoma"/>
          <w:b/>
          <w:sz w:val="20"/>
          <w:lang w:val="cs-CZ"/>
        </w:rPr>
      </w:pPr>
    </w:p>
    <w:p w14:paraId="360BC957" w14:textId="77777777" w:rsidR="00B310C5" w:rsidRPr="00365690" w:rsidRDefault="00B310C5" w:rsidP="00325041">
      <w:pPr>
        <w:jc w:val="center"/>
        <w:rPr>
          <w:rFonts w:ascii="Tahoma" w:hAnsi="Tahoma" w:cs="Tahoma"/>
          <w:b/>
          <w:sz w:val="20"/>
          <w:lang w:val="cs-CZ"/>
        </w:rPr>
      </w:pPr>
    </w:p>
    <w:p w14:paraId="7D37CC0B" w14:textId="77777777" w:rsidR="00325041" w:rsidRPr="00365690" w:rsidRDefault="00325041" w:rsidP="00325041">
      <w:pPr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</w:r>
      <w:r w:rsidRPr="00365690">
        <w:rPr>
          <w:rFonts w:ascii="Tahoma" w:hAnsi="Tahoma" w:cs="Tahoma"/>
          <w:sz w:val="20"/>
          <w:lang w:val="cs-CZ"/>
        </w:rPr>
        <w:tab/>
        <w:t xml:space="preserve"> </w:t>
      </w:r>
    </w:p>
    <w:p w14:paraId="3AC21583" w14:textId="77777777" w:rsidR="00387061" w:rsidRPr="00365690" w:rsidRDefault="00387061" w:rsidP="00325041">
      <w:pPr>
        <w:jc w:val="both"/>
        <w:rPr>
          <w:rFonts w:ascii="Tahoma" w:hAnsi="Tahoma" w:cs="Tahoma"/>
          <w:sz w:val="20"/>
          <w:lang w:val="cs-CZ"/>
        </w:rPr>
      </w:pPr>
    </w:p>
    <w:p w14:paraId="42C01C6E" w14:textId="77777777" w:rsidR="00387061" w:rsidRPr="00365690" w:rsidRDefault="00387061" w:rsidP="00325041">
      <w:pPr>
        <w:jc w:val="both"/>
        <w:rPr>
          <w:rFonts w:ascii="Tahoma" w:hAnsi="Tahoma" w:cs="Tahoma"/>
          <w:sz w:val="20"/>
          <w:lang w:val="cs-CZ"/>
        </w:rPr>
      </w:pPr>
    </w:p>
    <w:p w14:paraId="5F0F79A2" w14:textId="77777777" w:rsidR="00387061" w:rsidRPr="00365690" w:rsidRDefault="00387061" w:rsidP="00325041">
      <w:pPr>
        <w:jc w:val="both"/>
        <w:rPr>
          <w:rFonts w:ascii="Tahoma" w:hAnsi="Tahoma" w:cs="Tahoma"/>
          <w:i/>
          <w:lang w:val="cs-CZ"/>
        </w:rPr>
      </w:pPr>
    </w:p>
    <w:p w14:paraId="609BC019" w14:textId="77777777" w:rsidR="00B310C5" w:rsidRPr="00365690" w:rsidRDefault="00B310C5" w:rsidP="00B310C5">
      <w:pPr>
        <w:pStyle w:val="Nadpis1"/>
        <w:keepLines w:val="0"/>
        <w:tabs>
          <w:tab w:val="left" w:pos="720"/>
        </w:tabs>
        <w:spacing w:before="0" w:after="0"/>
        <w:ind w:left="720"/>
        <w:jc w:val="both"/>
        <w:rPr>
          <w:rFonts w:ascii="Tahoma" w:hAnsi="Tahoma" w:cs="Tahoma"/>
          <w:sz w:val="24"/>
          <w:szCs w:val="24"/>
          <w:lang w:val="cs-CZ"/>
        </w:rPr>
      </w:pPr>
      <w:bookmarkStart w:id="5" w:name="_Toc233022353"/>
    </w:p>
    <w:bookmarkEnd w:id="5"/>
    <w:p w14:paraId="3C017DD4" w14:textId="77777777" w:rsidR="00387061" w:rsidRPr="00365690" w:rsidRDefault="00387061" w:rsidP="00387061">
      <w:pPr>
        <w:jc w:val="center"/>
        <w:rPr>
          <w:rFonts w:ascii="Tahoma" w:hAnsi="Tahoma" w:cs="Tahoma"/>
          <w:b/>
          <w:sz w:val="20"/>
          <w:lang w:val="cs-CZ"/>
        </w:rPr>
      </w:pPr>
      <w:r w:rsidRPr="00365690">
        <w:rPr>
          <w:rFonts w:ascii="Tahoma" w:hAnsi="Tahoma" w:cs="Tahoma"/>
          <w:b/>
          <w:sz w:val="20"/>
          <w:lang w:val="cs-CZ"/>
        </w:rPr>
        <w:t>I.</w:t>
      </w:r>
    </w:p>
    <w:p w14:paraId="204504C9" w14:textId="77777777" w:rsidR="00387061" w:rsidRPr="00365690" w:rsidRDefault="00387061" w:rsidP="00387061">
      <w:pPr>
        <w:rPr>
          <w:rFonts w:ascii="Tahoma" w:hAnsi="Tahoma" w:cs="Tahoma"/>
          <w:sz w:val="20"/>
          <w:lang w:val="cs-CZ"/>
        </w:rPr>
      </w:pPr>
    </w:p>
    <w:p w14:paraId="12D55389" w14:textId="7BFD2D5C" w:rsidR="00387061" w:rsidRPr="00365690" w:rsidRDefault="00387061" w:rsidP="00387061">
      <w:pPr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 xml:space="preserve">Smluvní strany potvrzují, že spolu uzavřely v Praze dne 30. prosince 2016 smlouvu o poskytování podpory informačních technologií s garantovanou úrovní služeb číslo </w:t>
      </w:r>
      <w:r w:rsidRPr="00365690">
        <w:rPr>
          <w:rFonts w:ascii="Tahoma" w:hAnsi="Tahoma" w:cs="Tahoma"/>
          <w:b/>
          <w:sz w:val="20"/>
          <w:lang w:val="cs-CZ"/>
        </w:rPr>
        <w:t>TS-SFK-01-2016</w:t>
      </w:r>
      <w:r w:rsidRPr="00365690">
        <w:rPr>
          <w:rFonts w:ascii="Tahoma" w:hAnsi="Tahoma" w:cs="Tahoma"/>
          <w:sz w:val="20"/>
          <w:lang w:val="cs-CZ"/>
        </w:rPr>
        <w:t xml:space="preserve"> (dále také „smlouva“). Smluvní strany se dohodly na tom, že tímto dodatkem mění a doplňují obsah smlouvy, jak je uvedeno dále.</w:t>
      </w:r>
    </w:p>
    <w:p w14:paraId="1CF2714F" w14:textId="77777777" w:rsidR="00387061" w:rsidRPr="00365690" w:rsidRDefault="00387061" w:rsidP="00387061">
      <w:pPr>
        <w:rPr>
          <w:rFonts w:ascii="Tahoma" w:hAnsi="Tahoma" w:cs="Tahoma"/>
          <w:sz w:val="20"/>
          <w:lang w:val="cs-CZ"/>
        </w:rPr>
      </w:pPr>
    </w:p>
    <w:p w14:paraId="1BF1A291" w14:textId="77777777" w:rsidR="00387061" w:rsidRPr="00365690" w:rsidRDefault="00387061" w:rsidP="00387061">
      <w:pPr>
        <w:rPr>
          <w:rFonts w:ascii="Tahoma" w:hAnsi="Tahoma" w:cs="Tahoma"/>
          <w:sz w:val="20"/>
          <w:lang w:val="cs-CZ"/>
        </w:rPr>
      </w:pPr>
    </w:p>
    <w:p w14:paraId="1FF6575D" w14:textId="77777777" w:rsidR="00387061" w:rsidRPr="00365690" w:rsidRDefault="00387061" w:rsidP="00387061">
      <w:pPr>
        <w:jc w:val="center"/>
        <w:rPr>
          <w:rFonts w:ascii="Tahoma" w:hAnsi="Tahoma" w:cs="Tahoma"/>
          <w:b/>
          <w:sz w:val="20"/>
          <w:lang w:val="cs-CZ"/>
        </w:rPr>
      </w:pPr>
      <w:r w:rsidRPr="00365690">
        <w:rPr>
          <w:rFonts w:ascii="Tahoma" w:hAnsi="Tahoma" w:cs="Tahoma"/>
          <w:b/>
          <w:sz w:val="20"/>
          <w:lang w:val="cs-CZ"/>
        </w:rPr>
        <w:t>II.</w:t>
      </w:r>
    </w:p>
    <w:p w14:paraId="2F9CCDB7" w14:textId="2F14189E" w:rsidR="00365690" w:rsidRDefault="00365690" w:rsidP="00365690">
      <w:pPr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>Smluvní strany potvrzují, že využívají opce a prodloužení smlouvy o dalších 12 měsíců, tj. Do 31. 12. 2018.</w:t>
      </w:r>
    </w:p>
    <w:p w14:paraId="31012132" w14:textId="77777777" w:rsidR="00365690" w:rsidRPr="00365690" w:rsidRDefault="00365690" w:rsidP="00365690">
      <w:pPr>
        <w:rPr>
          <w:rFonts w:ascii="Tahoma" w:hAnsi="Tahoma" w:cs="Tahoma"/>
          <w:b/>
          <w:sz w:val="20"/>
          <w:lang w:val="cs-CZ"/>
        </w:rPr>
      </w:pPr>
    </w:p>
    <w:p w14:paraId="2D8CC0E5" w14:textId="0BD0DBC0" w:rsidR="00365690" w:rsidRPr="00365690" w:rsidRDefault="00365690" w:rsidP="00387061">
      <w:pPr>
        <w:jc w:val="center"/>
        <w:rPr>
          <w:rFonts w:ascii="Tahoma" w:hAnsi="Tahoma" w:cs="Tahoma"/>
          <w:b/>
          <w:sz w:val="20"/>
          <w:lang w:val="cs-CZ"/>
        </w:rPr>
      </w:pPr>
      <w:r w:rsidRPr="00365690">
        <w:rPr>
          <w:rFonts w:ascii="Tahoma" w:hAnsi="Tahoma" w:cs="Tahoma"/>
          <w:b/>
          <w:sz w:val="20"/>
          <w:lang w:val="cs-CZ"/>
        </w:rPr>
        <w:t>III.</w:t>
      </w:r>
    </w:p>
    <w:p w14:paraId="48825796" w14:textId="77777777" w:rsidR="00387061" w:rsidRPr="00365690" w:rsidRDefault="00387061" w:rsidP="00387061">
      <w:pPr>
        <w:rPr>
          <w:rFonts w:ascii="Tahoma" w:hAnsi="Tahoma" w:cs="Tahoma"/>
          <w:sz w:val="20"/>
          <w:lang w:val="cs-CZ"/>
        </w:rPr>
      </w:pPr>
    </w:p>
    <w:p w14:paraId="4B66F64D" w14:textId="77777777" w:rsidR="00387061" w:rsidRPr="00365690" w:rsidRDefault="00387061" w:rsidP="00387061">
      <w:pPr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>Smluvní strany se dohodly na tom, že znění bodu 11. bude změněno následujícím způsobem:</w:t>
      </w:r>
    </w:p>
    <w:p w14:paraId="4803B586" w14:textId="77777777" w:rsidR="00387061" w:rsidRPr="00365690" w:rsidRDefault="00387061" w:rsidP="00387061">
      <w:pPr>
        <w:rPr>
          <w:rFonts w:ascii="Tahoma" w:hAnsi="Tahoma" w:cs="Tahoma"/>
          <w:sz w:val="18"/>
          <w:lang w:val="cs-CZ"/>
        </w:rPr>
      </w:pPr>
    </w:p>
    <w:p w14:paraId="529A81B9" w14:textId="2A5BF9DD" w:rsidR="00387061" w:rsidRPr="00365690" w:rsidRDefault="00387061" w:rsidP="00387061">
      <w:pPr>
        <w:pStyle w:val="Nadpis1"/>
        <w:keepLines w:val="0"/>
        <w:numPr>
          <w:ilvl w:val="0"/>
          <w:numId w:val="20"/>
        </w:numPr>
        <w:spacing w:before="0" w:after="0"/>
        <w:jc w:val="both"/>
        <w:rPr>
          <w:rFonts w:ascii="Tahoma" w:hAnsi="Tahoma" w:cs="Tahoma"/>
          <w:i/>
          <w:sz w:val="24"/>
          <w:lang w:val="cs-CZ"/>
        </w:rPr>
      </w:pPr>
      <w:r w:rsidRPr="00365690">
        <w:rPr>
          <w:rFonts w:ascii="Tahoma" w:hAnsi="Tahoma" w:cs="Tahoma"/>
          <w:sz w:val="24"/>
          <w:lang w:val="cs-CZ"/>
        </w:rPr>
        <w:t>Cena a rozsah služeb</w:t>
      </w:r>
    </w:p>
    <w:p w14:paraId="0C6F8721" w14:textId="77777777" w:rsidR="00387061" w:rsidRPr="00365690" w:rsidRDefault="00387061" w:rsidP="00387061">
      <w:pPr>
        <w:numPr>
          <w:ilvl w:val="1"/>
          <w:numId w:val="7"/>
        </w:numPr>
        <w:tabs>
          <w:tab w:val="left" w:pos="720"/>
        </w:tabs>
        <w:overflowPunct/>
        <w:autoSpaceDE/>
        <w:autoSpaceDN w:val="0"/>
        <w:jc w:val="both"/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>Standardní měsíční paušální částka za poskytování služeb je touto smlouvou stanovena takto:</w:t>
      </w:r>
    </w:p>
    <w:p w14:paraId="2D9FA633" w14:textId="77777777" w:rsidR="00387061" w:rsidRPr="00365690" w:rsidRDefault="00387061" w:rsidP="00387061">
      <w:pPr>
        <w:tabs>
          <w:tab w:val="left" w:pos="720"/>
        </w:tabs>
        <w:overflowPunct/>
        <w:autoSpaceDE/>
        <w:autoSpaceDN w:val="0"/>
        <w:jc w:val="both"/>
        <w:rPr>
          <w:rFonts w:ascii="Tahoma" w:hAnsi="Tahoma" w:cs="Tahoma"/>
          <w:sz w:val="20"/>
          <w:lang w:val="cs-CZ"/>
        </w:rPr>
      </w:pPr>
    </w:p>
    <w:tbl>
      <w:tblPr>
        <w:tblW w:w="113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0"/>
        <w:gridCol w:w="1292"/>
      </w:tblGrid>
      <w:tr w:rsidR="00387061" w:rsidRPr="00365690" w14:paraId="3E66BA25" w14:textId="77777777" w:rsidTr="009E1F10">
        <w:trPr>
          <w:trHeight w:val="128"/>
        </w:trPr>
        <w:tc>
          <w:tcPr>
            <w:tcW w:w="10090" w:type="dxa"/>
            <w:shd w:val="clear" w:color="auto" w:fill="auto"/>
            <w:noWrap/>
          </w:tcPr>
          <w:p w14:paraId="60B7C89E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0"/>
                <w:lang w:val="cs-CZ"/>
              </w:rPr>
            </w:pPr>
            <w:r w:rsidRPr="00365690">
              <w:rPr>
                <w:rFonts w:ascii="Tahoma" w:hAnsi="Tahoma" w:cs="Tahoma"/>
                <w:b/>
                <w:sz w:val="20"/>
                <w:lang w:val="cs-CZ"/>
              </w:rPr>
              <w:t>Nástroje správy</w:t>
            </w:r>
          </w:p>
        </w:tc>
        <w:tc>
          <w:tcPr>
            <w:tcW w:w="1292" w:type="dxa"/>
            <w:shd w:val="clear" w:color="auto" w:fill="auto"/>
            <w:noWrap/>
          </w:tcPr>
          <w:p w14:paraId="05984A4A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0"/>
                <w:lang w:val="cs-CZ"/>
              </w:rPr>
            </w:pPr>
            <w:r w:rsidRPr="00365690">
              <w:rPr>
                <w:rFonts w:ascii="Tahoma" w:hAnsi="Tahoma" w:cs="Tahoma"/>
                <w:b/>
                <w:sz w:val="20"/>
                <w:lang w:val="cs-CZ"/>
              </w:rPr>
              <w:t>Zahrnuto</w:t>
            </w:r>
          </w:p>
        </w:tc>
      </w:tr>
      <w:tr w:rsidR="00387061" w:rsidRPr="00365690" w14:paraId="7E9AD5B3" w14:textId="77777777" w:rsidTr="009E1F10">
        <w:trPr>
          <w:trHeight w:val="128"/>
        </w:trPr>
        <w:tc>
          <w:tcPr>
            <w:tcW w:w="10090" w:type="dxa"/>
            <w:shd w:val="clear" w:color="auto" w:fill="auto"/>
            <w:noWrap/>
          </w:tcPr>
          <w:p w14:paraId="05FFFF4D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 xml:space="preserve">Podpora zajištěna v režimu 9:00 – 17:00. </w:t>
            </w:r>
          </w:p>
          <w:p w14:paraId="48F1E8FD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17:00 – 9:00 svátky a víkendy pouze po předchozím odsouhlasení/dohodě.</w:t>
            </w:r>
          </w:p>
        </w:tc>
        <w:tc>
          <w:tcPr>
            <w:tcW w:w="1292" w:type="dxa"/>
            <w:shd w:val="clear" w:color="auto" w:fill="auto"/>
            <w:noWrap/>
          </w:tcPr>
          <w:p w14:paraId="03841EB6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ANO</w:t>
            </w:r>
          </w:p>
        </w:tc>
      </w:tr>
      <w:tr w:rsidR="00387061" w:rsidRPr="00365690" w14:paraId="04D6BE8D" w14:textId="77777777" w:rsidTr="009E1F10">
        <w:trPr>
          <w:trHeight w:val="341"/>
        </w:trPr>
        <w:tc>
          <w:tcPr>
            <w:tcW w:w="10090" w:type="dxa"/>
            <w:noWrap/>
          </w:tcPr>
          <w:p w14:paraId="15052CF7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Help-Desk - zadávání požadavků formou e-mailů či tiketů skrze webový portál s možností stanovení priorit pro jednotlivé požadavky.</w:t>
            </w:r>
          </w:p>
        </w:tc>
        <w:tc>
          <w:tcPr>
            <w:tcW w:w="1292" w:type="dxa"/>
            <w:noWrap/>
          </w:tcPr>
          <w:p w14:paraId="029AB9CE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ANO</w:t>
            </w:r>
          </w:p>
        </w:tc>
      </w:tr>
      <w:tr w:rsidR="00387061" w:rsidRPr="00365690" w14:paraId="429714B9" w14:textId="77777777" w:rsidTr="009E1F10">
        <w:trPr>
          <w:trHeight w:val="341"/>
        </w:trPr>
        <w:tc>
          <w:tcPr>
            <w:tcW w:w="10090" w:type="dxa"/>
            <w:noWrap/>
          </w:tcPr>
          <w:p w14:paraId="3D58C8DE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IT management (mj. pravidelný reporting činností – Tracking, pravidelné setkání se zástupcem klienta).</w:t>
            </w:r>
          </w:p>
        </w:tc>
        <w:tc>
          <w:tcPr>
            <w:tcW w:w="1292" w:type="dxa"/>
            <w:noWrap/>
          </w:tcPr>
          <w:p w14:paraId="121ECC7A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ANO</w:t>
            </w:r>
          </w:p>
        </w:tc>
      </w:tr>
      <w:tr w:rsidR="00387061" w:rsidRPr="00365690" w14:paraId="53A33A45" w14:textId="77777777" w:rsidTr="009E1F10">
        <w:trPr>
          <w:trHeight w:val="341"/>
        </w:trPr>
        <w:tc>
          <w:tcPr>
            <w:tcW w:w="10090" w:type="dxa"/>
            <w:noWrap/>
          </w:tcPr>
          <w:p w14:paraId="3902E416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Monitoring technologií – Dohled nad stavem serverů, v případě jakékoli poruchy systém nahlásí objevený problém a technici mají možnost započít opravy, systém slouží jako prevence.</w:t>
            </w:r>
          </w:p>
        </w:tc>
        <w:tc>
          <w:tcPr>
            <w:tcW w:w="1292" w:type="dxa"/>
            <w:noWrap/>
          </w:tcPr>
          <w:p w14:paraId="3EF4E287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ANO</w:t>
            </w:r>
          </w:p>
        </w:tc>
      </w:tr>
      <w:tr w:rsidR="00387061" w:rsidRPr="00365690" w14:paraId="269354D6" w14:textId="77777777" w:rsidTr="009E1F10">
        <w:trPr>
          <w:trHeight w:val="341"/>
        </w:trPr>
        <w:tc>
          <w:tcPr>
            <w:tcW w:w="10090" w:type="dxa"/>
            <w:noWrap/>
          </w:tcPr>
          <w:p w14:paraId="37FF521E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 xml:space="preserve">Call-Desk - Vzdálená správa, telefonická podpora zajištěna 8 členným technickým týmem. </w:t>
            </w:r>
          </w:p>
        </w:tc>
        <w:tc>
          <w:tcPr>
            <w:tcW w:w="1292" w:type="dxa"/>
            <w:noWrap/>
          </w:tcPr>
          <w:p w14:paraId="58FE15B3" w14:textId="77777777" w:rsidR="00387061" w:rsidRPr="00365690" w:rsidRDefault="00387061" w:rsidP="009E1F10">
            <w:pPr>
              <w:tabs>
                <w:tab w:val="left" w:pos="264"/>
                <w:tab w:val="center" w:pos="516"/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ab/>
            </w:r>
            <w:r w:rsidRPr="00365690">
              <w:rPr>
                <w:rFonts w:ascii="Tahoma" w:hAnsi="Tahoma" w:cs="Tahoma"/>
                <w:sz w:val="20"/>
                <w:lang w:val="cs-CZ"/>
              </w:rPr>
              <w:tab/>
              <w:t>ANO</w:t>
            </w:r>
          </w:p>
        </w:tc>
      </w:tr>
      <w:tr w:rsidR="00387061" w:rsidRPr="00365690" w14:paraId="749653F1" w14:textId="77777777" w:rsidTr="009E1F10">
        <w:trPr>
          <w:trHeight w:val="341"/>
        </w:trPr>
        <w:tc>
          <w:tcPr>
            <w:tcW w:w="10090" w:type="dxa"/>
            <w:noWrap/>
          </w:tcPr>
          <w:p w14:paraId="7D2A634A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Výjezd technika na místo. Podpora pro Apple zařízení.</w:t>
            </w:r>
          </w:p>
        </w:tc>
        <w:tc>
          <w:tcPr>
            <w:tcW w:w="1292" w:type="dxa"/>
            <w:noWrap/>
          </w:tcPr>
          <w:p w14:paraId="5E300E02" w14:textId="77777777" w:rsidR="00387061" w:rsidRPr="00365690" w:rsidRDefault="00387061" w:rsidP="009E1F10">
            <w:pPr>
              <w:tabs>
                <w:tab w:val="left" w:pos="264"/>
                <w:tab w:val="center" w:pos="516"/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ab/>
            </w:r>
            <w:r w:rsidRPr="00365690">
              <w:rPr>
                <w:rFonts w:ascii="Tahoma" w:hAnsi="Tahoma" w:cs="Tahoma"/>
                <w:sz w:val="20"/>
                <w:lang w:val="cs-CZ"/>
              </w:rPr>
              <w:tab/>
              <w:t>ANO</w:t>
            </w:r>
          </w:p>
        </w:tc>
      </w:tr>
      <w:tr w:rsidR="00387061" w:rsidRPr="00365690" w14:paraId="38F83170" w14:textId="77777777" w:rsidTr="009E1F10">
        <w:trPr>
          <w:trHeight w:val="341"/>
        </w:trPr>
        <w:tc>
          <w:tcPr>
            <w:tcW w:w="10090" w:type="dxa"/>
            <w:noWrap/>
          </w:tcPr>
          <w:p w14:paraId="461F2FFF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Profylaxe techniky, patch management techniky (aktualizace serverů a serverových aplikací v mimopracovních hodinách).</w:t>
            </w:r>
          </w:p>
        </w:tc>
        <w:tc>
          <w:tcPr>
            <w:tcW w:w="1292" w:type="dxa"/>
            <w:noWrap/>
          </w:tcPr>
          <w:p w14:paraId="358135C2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ANO</w:t>
            </w:r>
          </w:p>
        </w:tc>
      </w:tr>
      <w:tr w:rsidR="00387061" w:rsidRPr="00365690" w14:paraId="3195A156" w14:textId="77777777" w:rsidTr="009E1F10">
        <w:trPr>
          <w:trHeight w:val="341"/>
        </w:trPr>
        <w:tc>
          <w:tcPr>
            <w:tcW w:w="10090" w:type="dxa"/>
            <w:noWrap/>
          </w:tcPr>
          <w:p w14:paraId="248D66FD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Konzultace IT technologií.</w:t>
            </w:r>
          </w:p>
        </w:tc>
        <w:tc>
          <w:tcPr>
            <w:tcW w:w="1292" w:type="dxa"/>
            <w:noWrap/>
          </w:tcPr>
          <w:p w14:paraId="5FB4AE75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ANO</w:t>
            </w:r>
          </w:p>
        </w:tc>
      </w:tr>
    </w:tbl>
    <w:p w14:paraId="545B2A1F" w14:textId="77777777" w:rsidR="00387061" w:rsidRPr="00365690" w:rsidRDefault="00387061" w:rsidP="00387061">
      <w:pPr>
        <w:tabs>
          <w:tab w:val="left" w:pos="720"/>
        </w:tabs>
        <w:overflowPunct/>
        <w:autoSpaceDE/>
        <w:autoSpaceDN w:val="0"/>
        <w:jc w:val="both"/>
        <w:rPr>
          <w:rFonts w:ascii="Tahoma" w:hAnsi="Tahoma" w:cs="Tahoma"/>
          <w:sz w:val="20"/>
          <w:lang w:val="cs-CZ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0"/>
        <w:gridCol w:w="219"/>
        <w:gridCol w:w="848"/>
        <w:gridCol w:w="2511"/>
      </w:tblGrid>
      <w:tr w:rsidR="00387061" w:rsidRPr="00365690" w14:paraId="696B8DA6" w14:textId="77777777" w:rsidTr="00387061">
        <w:trPr>
          <w:trHeight w:val="162"/>
          <w:jc w:val="center"/>
        </w:trPr>
        <w:tc>
          <w:tcPr>
            <w:tcW w:w="10768" w:type="dxa"/>
            <w:gridSpan w:val="4"/>
            <w:shd w:val="clear" w:color="auto" w:fill="auto"/>
            <w:noWrap/>
            <w:vAlign w:val="center"/>
          </w:tcPr>
          <w:p w14:paraId="486BC4D9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0"/>
                <w:lang w:val="cs-CZ"/>
              </w:rPr>
            </w:pPr>
            <w:r w:rsidRPr="00365690">
              <w:rPr>
                <w:rFonts w:ascii="Tahoma" w:hAnsi="Tahoma" w:cs="Tahoma"/>
                <w:b/>
                <w:sz w:val="20"/>
                <w:lang w:val="cs-CZ"/>
              </w:rPr>
              <w:t>Servisní plán</w:t>
            </w:r>
          </w:p>
        </w:tc>
      </w:tr>
      <w:tr w:rsidR="00387061" w:rsidRPr="00365690" w14:paraId="06A87B61" w14:textId="77777777" w:rsidTr="00387061">
        <w:trPr>
          <w:trHeight w:val="329"/>
          <w:jc w:val="center"/>
        </w:trPr>
        <w:tc>
          <w:tcPr>
            <w:tcW w:w="7409" w:type="dxa"/>
            <w:gridSpan w:val="2"/>
            <w:noWrap/>
            <w:vAlign w:val="center"/>
          </w:tcPr>
          <w:p w14:paraId="5E260AD2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 xml:space="preserve">Počet hodin zahrnutých v měsíční podpoře pro servery a serverové systémy, síťové prvky </w:t>
            </w:r>
          </w:p>
        </w:tc>
        <w:tc>
          <w:tcPr>
            <w:tcW w:w="3359" w:type="dxa"/>
            <w:gridSpan w:val="2"/>
            <w:noWrap/>
            <w:vAlign w:val="center"/>
          </w:tcPr>
          <w:p w14:paraId="7479FB3E" w14:textId="5105F1EB" w:rsidR="00387061" w:rsidRPr="00365690" w:rsidRDefault="009057E2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0"/>
                <w:lang w:val="cs-CZ"/>
              </w:rPr>
            </w:pPr>
            <w:r>
              <w:rPr>
                <w:rFonts w:ascii="Tahoma" w:hAnsi="Tahoma" w:cs="Tahoma"/>
                <w:sz w:val="20"/>
                <w:lang w:val="cs-CZ"/>
              </w:rPr>
              <w:t>12</w:t>
            </w:r>
            <w:r w:rsidR="00387061" w:rsidRPr="00365690">
              <w:rPr>
                <w:rFonts w:ascii="Tahoma" w:hAnsi="Tahoma" w:cs="Tahoma"/>
                <w:sz w:val="20"/>
                <w:lang w:val="cs-CZ"/>
              </w:rPr>
              <w:t>h</w:t>
            </w:r>
          </w:p>
        </w:tc>
      </w:tr>
      <w:tr w:rsidR="00387061" w:rsidRPr="00365690" w14:paraId="59B43A95" w14:textId="77777777" w:rsidTr="00387061">
        <w:trPr>
          <w:trHeight w:val="329"/>
          <w:jc w:val="center"/>
        </w:trPr>
        <w:tc>
          <w:tcPr>
            <w:tcW w:w="7409" w:type="dxa"/>
            <w:gridSpan w:val="2"/>
            <w:noWrap/>
            <w:vAlign w:val="center"/>
          </w:tcPr>
          <w:p w14:paraId="0891E37A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Výše uvedené nástroje správy.</w:t>
            </w:r>
          </w:p>
        </w:tc>
        <w:tc>
          <w:tcPr>
            <w:tcW w:w="3359" w:type="dxa"/>
            <w:gridSpan w:val="2"/>
            <w:noWrap/>
            <w:vAlign w:val="center"/>
          </w:tcPr>
          <w:p w14:paraId="5FD06B60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Zahrnuto</w:t>
            </w:r>
          </w:p>
        </w:tc>
      </w:tr>
      <w:tr w:rsidR="00387061" w:rsidRPr="00365690" w14:paraId="06FED1CB" w14:textId="77777777" w:rsidTr="00387061">
        <w:trPr>
          <w:trHeight w:val="329"/>
          <w:jc w:val="center"/>
        </w:trPr>
        <w:tc>
          <w:tcPr>
            <w:tcW w:w="7409" w:type="dxa"/>
            <w:gridSpan w:val="2"/>
            <w:noWrap/>
            <w:vAlign w:val="center"/>
          </w:tcPr>
          <w:p w14:paraId="723857DE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 xml:space="preserve">Pravidelné návštěvy </w:t>
            </w:r>
          </w:p>
        </w:tc>
        <w:tc>
          <w:tcPr>
            <w:tcW w:w="3359" w:type="dxa"/>
            <w:gridSpan w:val="2"/>
            <w:noWrap/>
            <w:vAlign w:val="center"/>
          </w:tcPr>
          <w:p w14:paraId="768FD582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Dle potřeby</w:t>
            </w:r>
          </w:p>
        </w:tc>
      </w:tr>
      <w:tr w:rsidR="00387061" w:rsidRPr="00365690" w14:paraId="05F966DA" w14:textId="77777777" w:rsidTr="00387061">
        <w:trPr>
          <w:trHeight w:val="329"/>
          <w:jc w:val="center"/>
        </w:trPr>
        <w:tc>
          <w:tcPr>
            <w:tcW w:w="7409" w:type="dxa"/>
            <w:gridSpan w:val="2"/>
            <w:noWrap/>
            <w:vAlign w:val="center"/>
          </w:tcPr>
          <w:p w14:paraId="78C30C12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Cestovné a doprava – Praha</w:t>
            </w:r>
          </w:p>
        </w:tc>
        <w:tc>
          <w:tcPr>
            <w:tcW w:w="3359" w:type="dxa"/>
            <w:gridSpan w:val="2"/>
            <w:noWrap/>
            <w:vAlign w:val="center"/>
          </w:tcPr>
          <w:p w14:paraId="6DB2F8A3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Neúčtujeme</w:t>
            </w:r>
          </w:p>
        </w:tc>
      </w:tr>
      <w:tr w:rsidR="00387061" w:rsidRPr="00365690" w14:paraId="0C2005DB" w14:textId="77777777" w:rsidTr="00387061">
        <w:trPr>
          <w:trHeight w:val="329"/>
          <w:jc w:val="center"/>
        </w:trPr>
        <w:tc>
          <w:tcPr>
            <w:tcW w:w="7409" w:type="dxa"/>
            <w:gridSpan w:val="2"/>
            <w:noWrap/>
            <w:vAlign w:val="center"/>
          </w:tcPr>
          <w:p w14:paraId="4BEB6062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Celková nabízená paušální měsíční cena (9:00 – 17:00):</w:t>
            </w:r>
          </w:p>
        </w:tc>
        <w:tc>
          <w:tcPr>
            <w:tcW w:w="3359" w:type="dxa"/>
            <w:gridSpan w:val="2"/>
            <w:noWrap/>
            <w:vAlign w:val="center"/>
          </w:tcPr>
          <w:p w14:paraId="1FDD695E" w14:textId="4CE84278" w:rsidR="00387061" w:rsidRPr="00365690" w:rsidRDefault="009057E2" w:rsidP="00387061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0"/>
                <w:lang w:val="cs-CZ"/>
              </w:rPr>
            </w:pPr>
            <w:r>
              <w:rPr>
                <w:rFonts w:ascii="Tahoma" w:hAnsi="Tahoma" w:cs="Tahoma"/>
                <w:b/>
                <w:sz w:val="20"/>
                <w:lang w:val="cs-CZ"/>
              </w:rPr>
              <w:t>10 2</w:t>
            </w:r>
            <w:r w:rsidR="00387061" w:rsidRPr="00365690">
              <w:rPr>
                <w:rFonts w:ascii="Tahoma" w:hAnsi="Tahoma" w:cs="Tahoma"/>
                <w:b/>
                <w:sz w:val="20"/>
                <w:lang w:val="cs-CZ"/>
              </w:rPr>
              <w:t>00,- Kč</w:t>
            </w:r>
          </w:p>
        </w:tc>
      </w:tr>
      <w:tr w:rsidR="00387061" w:rsidRPr="00365690" w14:paraId="31830395" w14:textId="77777777" w:rsidTr="00387061">
        <w:trPr>
          <w:trHeight w:val="329"/>
          <w:jc w:val="center"/>
        </w:trPr>
        <w:tc>
          <w:tcPr>
            <w:tcW w:w="7409" w:type="dxa"/>
            <w:gridSpan w:val="2"/>
            <w:noWrap/>
            <w:vAlign w:val="center"/>
          </w:tcPr>
          <w:p w14:paraId="438D59B5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</w:p>
        </w:tc>
        <w:tc>
          <w:tcPr>
            <w:tcW w:w="3359" w:type="dxa"/>
            <w:gridSpan w:val="2"/>
            <w:noWrap/>
            <w:vAlign w:val="center"/>
          </w:tcPr>
          <w:p w14:paraId="20B7429B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0"/>
                <w:lang w:val="cs-CZ"/>
              </w:rPr>
            </w:pPr>
          </w:p>
        </w:tc>
      </w:tr>
      <w:tr w:rsidR="00387061" w:rsidRPr="00365690" w14:paraId="06BE6421" w14:textId="77777777" w:rsidTr="00387061">
        <w:trPr>
          <w:trHeight w:val="286"/>
          <w:jc w:val="center"/>
        </w:trPr>
        <w:tc>
          <w:tcPr>
            <w:tcW w:w="10768" w:type="dxa"/>
            <w:gridSpan w:val="4"/>
            <w:noWrap/>
            <w:vAlign w:val="center"/>
          </w:tcPr>
          <w:p w14:paraId="0A2D4BB7" w14:textId="2579FF2A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0"/>
                <w:lang w:val="cs-CZ"/>
              </w:rPr>
            </w:pPr>
            <w:r w:rsidRPr="00365690">
              <w:rPr>
                <w:rFonts w:ascii="Tahoma" w:hAnsi="Tahoma" w:cs="Tahoma"/>
                <w:b/>
                <w:sz w:val="20"/>
                <w:lang w:val="cs-CZ"/>
              </w:rPr>
              <w:t>Ce</w:t>
            </w:r>
            <w:r w:rsidR="009057E2">
              <w:rPr>
                <w:rFonts w:ascii="Tahoma" w:hAnsi="Tahoma" w:cs="Tahoma"/>
                <w:b/>
                <w:sz w:val="20"/>
                <w:lang w:val="cs-CZ"/>
              </w:rPr>
              <w:t>ník hodin nad paušální limit (12</w:t>
            </w:r>
            <w:r w:rsidRPr="00365690">
              <w:rPr>
                <w:rFonts w:ascii="Tahoma" w:hAnsi="Tahoma" w:cs="Tahoma"/>
                <w:b/>
                <w:sz w:val="20"/>
                <w:lang w:val="cs-CZ"/>
              </w:rPr>
              <w:t>h server) – ceník lze využít v případě nahrazení interního IT technika v dobách dovolených či nemocí.</w:t>
            </w:r>
          </w:p>
        </w:tc>
      </w:tr>
      <w:tr w:rsidR="00387061" w:rsidRPr="00365690" w14:paraId="082D86B2" w14:textId="77777777" w:rsidTr="00387061">
        <w:trPr>
          <w:trHeight w:val="286"/>
          <w:jc w:val="center"/>
        </w:trPr>
        <w:tc>
          <w:tcPr>
            <w:tcW w:w="10768" w:type="dxa"/>
            <w:gridSpan w:val="4"/>
            <w:noWrap/>
            <w:vAlign w:val="center"/>
          </w:tcPr>
          <w:p w14:paraId="511405C0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Servery a síť (oblast 1)</w:t>
            </w:r>
          </w:p>
        </w:tc>
      </w:tr>
      <w:tr w:rsidR="00387061" w:rsidRPr="00365690" w14:paraId="3F7228D4" w14:textId="77777777" w:rsidTr="00387061">
        <w:trPr>
          <w:trHeight w:val="329"/>
          <w:jc w:val="center"/>
        </w:trPr>
        <w:tc>
          <w:tcPr>
            <w:tcW w:w="7190" w:type="dxa"/>
            <w:noWrap/>
            <w:vAlign w:val="center"/>
          </w:tcPr>
          <w:p w14:paraId="55951C60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Pracovní den v době od 9:00 do 17:00.</w:t>
            </w:r>
          </w:p>
        </w:tc>
        <w:tc>
          <w:tcPr>
            <w:tcW w:w="1067" w:type="dxa"/>
            <w:gridSpan w:val="2"/>
            <w:vAlign w:val="center"/>
          </w:tcPr>
          <w:p w14:paraId="546E742D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1 hodina</w:t>
            </w:r>
          </w:p>
        </w:tc>
        <w:tc>
          <w:tcPr>
            <w:tcW w:w="2511" w:type="dxa"/>
            <w:noWrap/>
            <w:vAlign w:val="center"/>
          </w:tcPr>
          <w:p w14:paraId="2C6BD25E" w14:textId="77777777" w:rsidR="00387061" w:rsidRPr="00365690" w:rsidRDefault="00387061" w:rsidP="009E1F10">
            <w:pPr>
              <w:tabs>
                <w:tab w:val="left" w:pos="720"/>
              </w:tabs>
              <w:jc w:val="right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850,- Kč</w:t>
            </w:r>
          </w:p>
        </w:tc>
      </w:tr>
      <w:tr w:rsidR="00387061" w:rsidRPr="00365690" w14:paraId="6A29C9BF" w14:textId="77777777" w:rsidTr="00387061">
        <w:trPr>
          <w:trHeight w:val="329"/>
          <w:jc w:val="center"/>
        </w:trPr>
        <w:tc>
          <w:tcPr>
            <w:tcW w:w="7190" w:type="dxa"/>
            <w:noWrap/>
            <w:vAlign w:val="center"/>
          </w:tcPr>
          <w:p w14:paraId="19952E33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 xml:space="preserve">Sobota, neděle, svátky a pracovní dny v čase 17:00 – 9:00. </w:t>
            </w:r>
          </w:p>
        </w:tc>
        <w:tc>
          <w:tcPr>
            <w:tcW w:w="1067" w:type="dxa"/>
            <w:gridSpan w:val="2"/>
            <w:vAlign w:val="center"/>
          </w:tcPr>
          <w:p w14:paraId="0B1A248F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1 hodina</w:t>
            </w:r>
          </w:p>
        </w:tc>
        <w:tc>
          <w:tcPr>
            <w:tcW w:w="2511" w:type="dxa"/>
            <w:noWrap/>
            <w:vAlign w:val="center"/>
          </w:tcPr>
          <w:p w14:paraId="04F9471D" w14:textId="77777777" w:rsidR="00387061" w:rsidRPr="00365690" w:rsidRDefault="00387061" w:rsidP="009E1F10">
            <w:pPr>
              <w:tabs>
                <w:tab w:val="left" w:pos="720"/>
              </w:tabs>
              <w:jc w:val="right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1 150,- Kč</w:t>
            </w:r>
          </w:p>
        </w:tc>
      </w:tr>
      <w:tr w:rsidR="00387061" w:rsidRPr="00365690" w14:paraId="4FF95E95" w14:textId="77777777" w:rsidTr="00387061">
        <w:trPr>
          <w:trHeight w:val="329"/>
          <w:jc w:val="center"/>
        </w:trPr>
        <w:tc>
          <w:tcPr>
            <w:tcW w:w="10768" w:type="dxa"/>
            <w:gridSpan w:val="4"/>
            <w:noWrap/>
            <w:vAlign w:val="center"/>
          </w:tcPr>
          <w:p w14:paraId="602D96A7" w14:textId="77777777" w:rsidR="00387061" w:rsidRPr="00365690" w:rsidRDefault="00387061" w:rsidP="009E1F10">
            <w:pPr>
              <w:tabs>
                <w:tab w:val="left" w:pos="720"/>
                <w:tab w:val="left" w:pos="1250"/>
                <w:tab w:val="right" w:pos="9922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PC a periférie (oblast 2)</w:t>
            </w:r>
          </w:p>
        </w:tc>
      </w:tr>
      <w:tr w:rsidR="00387061" w:rsidRPr="00365690" w14:paraId="07D19C34" w14:textId="77777777" w:rsidTr="00387061">
        <w:trPr>
          <w:trHeight w:val="329"/>
          <w:jc w:val="center"/>
        </w:trPr>
        <w:tc>
          <w:tcPr>
            <w:tcW w:w="7190" w:type="dxa"/>
            <w:noWrap/>
            <w:vAlign w:val="center"/>
          </w:tcPr>
          <w:p w14:paraId="2CAE52C5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Pracovní den v době od 9:00 do 17:00.</w:t>
            </w:r>
          </w:p>
        </w:tc>
        <w:tc>
          <w:tcPr>
            <w:tcW w:w="1067" w:type="dxa"/>
            <w:gridSpan w:val="2"/>
            <w:vAlign w:val="center"/>
          </w:tcPr>
          <w:p w14:paraId="36AA24D6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1 hodina</w:t>
            </w:r>
          </w:p>
        </w:tc>
        <w:tc>
          <w:tcPr>
            <w:tcW w:w="2511" w:type="dxa"/>
            <w:noWrap/>
            <w:vAlign w:val="center"/>
          </w:tcPr>
          <w:p w14:paraId="3853F458" w14:textId="77777777" w:rsidR="00387061" w:rsidRPr="00365690" w:rsidRDefault="00387061" w:rsidP="009E1F10">
            <w:pPr>
              <w:tabs>
                <w:tab w:val="left" w:pos="720"/>
              </w:tabs>
              <w:jc w:val="right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 xml:space="preserve"> 650,- Kč</w:t>
            </w:r>
          </w:p>
        </w:tc>
      </w:tr>
      <w:tr w:rsidR="00387061" w:rsidRPr="00365690" w14:paraId="532BC9FB" w14:textId="77777777" w:rsidTr="00387061">
        <w:trPr>
          <w:trHeight w:val="329"/>
          <w:jc w:val="center"/>
        </w:trPr>
        <w:tc>
          <w:tcPr>
            <w:tcW w:w="7190" w:type="dxa"/>
            <w:noWrap/>
            <w:vAlign w:val="center"/>
          </w:tcPr>
          <w:p w14:paraId="0F622E44" w14:textId="77777777" w:rsidR="00387061" w:rsidRPr="00365690" w:rsidRDefault="00387061" w:rsidP="009E1F10">
            <w:pPr>
              <w:tabs>
                <w:tab w:val="left" w:pos="720"/>
              </w:tabs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Sobota, neděle, svátky a pracovní dny v čase 17:00 – 9:00.</w:t>
            </w:r>
          </w:p>
        </w:tc>
        <w:tc>
          <w:tcPr>
            <w:tcW w:w="1067" w:type="dxa"/>
            <w:gridSpan w:val="2"/>
            <w:vAlign w:val="center"/>
          </w:tcPr>
          <w:p w14:paraId="4495A318" w14:textId="77777777" w:rsidR="00387061" w:rsidRPr="00365690" w:rsidRDefault="00387061" w:rsidP="009E1F10">
            <w:pPr>
              <w:tabs>
                <w:tab w:val="left" w:pos="720"/>
              </w:tabs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1 hodina</w:t>
            </w:r>
          </w:p>
        </w:tc>
        <w:tc>
          <w:tcPr>
            <w:tcW w:w="2511" w:type="dxa"/>
            <w:noWrap/>
            <w:vAlign w:val="center"/>
          </w:tcPr>
          <w:p w14:paraId="3B9EB8FE" w14:textId="77777777" w:rsidR="00387061" w:rsidRPr="00365690" w:rsidRDefault="00387061" w:rsidP="009E1F10">
            <w:pPr>
              <w:tabs>
                <w:tab w:val="left" w:pos="720"/>
              </w:tabs>
              <w:jc w:val="right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950,- Kč</w:t>
            </w:r>
          </w:p>
        </w:tc>
      </w:tr>
    </w:tbl>
    <w:p w14:paraId="51F076A1" w14:textId="77777777" w:rsidR="00387061" w:rsidRPr="00365690" w:rsidRDefault="00387061" w:rsidP="00387061">
      <w:pPr>
        <w:tabs>
          <w:tab w:val="left" w:pos="720"/>
        </w:tabs>
        <w:overflowPunct/>
        <w:autoSpaceDE/>
        <w:autoSpaceDN w:val="0"/>
        <w:jc w:val="both"/>
        <w:rPr>
          <w:rFonts w:ascii="Tahoma" w:hAnsi="Tahoma" w:cs="Tahoma"/>
          <w:sz w:val="20"/>
          <w:lang w:val="cs-CZ"/>
        </w:rPr>
      </w:pPr>
    </w:p>
    <w:p w14:paraId="1103CD2B" w14:textId="77777777" w:rsidR="00387061" w:rsidRPr="00365690" w:rsidRDefault="00387061" w:rsidP="00387061">
      <w:pPr>
        <w:pStyle w:val="Seznam"/>
        <w:ind w:left="0" w:firstLine="0"/>
        <w:jc w:val="both"/>
        <w:rPr>
          <w:rFonts w:ascii="Tahoma" w:hAnsi="Tahoma" w:cs="Tahoma"/>
          <w:lang w:val="cs-CZ"/>
        </w:rPr>
      </w:pPr>
      <w:r w:rsidRPr="00365690">
        <w:rPr>
          <w:rFonts w:ascii="Tahoma" w:hAnsi="Tahoma" w:cs="Tahoma"/>
          <w:lang w:val="cs-CZ"/>
        </w:rPr>
        <w:t>V měsíčním paušálu je zahrnuta činnost dle článku 3 na zařízeních jak sepsáno v příloze č.1.</w:t>
      </w:r>
    </w:p>
    <w:p w14:paraId="643FC91E" w14:textId="77777777" w:rsidR="00387061" w:rsidRPr="00365690" w:rsidRDefault="00387061" w:rsidP="00387061">
      <w:pPr>
        <w:pStyle w:val="Seznam"/>
        <w:ind w:left="0" w:firstLine="0"/>
        <w:jc w:val="both"/>
        <w:rPr>
          <w:rFonts w:ascii="Tahoma" w:hAnsi="Tahoma" w:cs="Tahoma"/>
          <w:b/>
          <w:lang w:val="cs-CZ"/>
        </w:rPr>
      </w:pPr>
      <w:r w:rsidRPr="00365690">
        <w:rPr>
          <w:rFonts w:ascii="Tahoma" w:hAnsi="Tahoma" w:cs="Tahoma"/>
          <w:b/>
          <w:lang w:val="cs-CZ"/>
        </w:rPr>
        <w:t xml:space="preserve">Ceny jsou uvedeny bez DPH. </w:t>
      </w:r>
    </w:p>
    <w:p w14:paraId="354D0F7F" w14:textId="38B8A280" w:rsidR="00387061" w:rsidRPr="00365690" w:rsidRDefault="00387061" w:rsidP="00387061">
      <w:pPr>
        <w:pStyle w:val="Nadpis1"/>
        <w:keepLines w:val="0"/>
        <w:numPr>
          <w:ilvl w:val="0"/>
          <w:numId w:val="20"/>
        </w:numPr>
        <w:spacing w:before="0" w:after="0"/>
        <w:jc w:val="both"/>
        <w:rPr>
          <w:rFonts w:ascii="Tahoma" w:hAnsi="Tahoma" w:cs="Tahoma"/>
          <w:i/>
          <w:sz w:val="24"/>
          <w:szCs w:val="24"/>
          <w:lang w:val="cs-CZ"/>
        </w:rPr>
      </w:pPr>
      <w:r w:rsidRPr="00365690">
        <w:rPr>
          <w:rFonts w:ascii="Tahoma" w:hAnsi="Tahoma" w:cs="Tahoma"/>
          <w:sz w:val="24"/>
          <w:szCs w:val="24"/>
          <w:lang w:val="cs-CZ"/>
        </w:rPr>
        <w:t>Kontaktní osoby</w:t>
      </w:r>
    </w:p>
    <w:p w14:paraId="68583CEC" w14:textId="77777777" w:rsidR="00387061" w:rsidRPr="00365690" w:rsidRDefault="00387061" w:rsidP="00387061">
      <w:pPr>
        <w:ind w:left="360"/>
        <w:jc w:val="both"/>
        <w:rPr>
          <w:rFonts w:ascii="Tahoma" w:hAnsi="Tahoma" w:cs="Tahoma"/>
          <w:b/>
          <w:sz w:val="20"/>
          <w:lang w:val="cs-CZ"/>
        </w:rPr>
      </w:pPr>
    </w:p>
    <w:p w14:paraId="1C261602" w14:textId="77777777" w:rsidR="00387061" w:rsidRPr="00365690" w:rsidRDefault="00387061" w:rsidP="00387061">
      <w:pPr>
        <w:pStyle w:val="Seznam"/>
        <w:ind w:left="0" w:firstLine="0"/>
        <w:jc w:val="both"/>
        <w:rPr>
          <w:rFonts w:ascii="Tahoma" w:hAnsi="Tahoma" w:cs="Tahoma"/>
          <w:lang w:val="cs-CZ"/>
        </w:rPr>
      </w:pPr>
      <w:r w:rsidRPr="00365690">
        <w:rPr>
          <w:rFonts w:ascii="Tahoma" w:hAnsi="Tahoma" w:cs="Tahoma"/>
          <w:lang w:val="cs-CZ"/>
        </w:rPr>
        <w:t xml:space="preserve">Odběratel a dodavatel určili následující kontaktní osoby oprávněné jednat ve věci plnění smlouvy. </w:t>
      </w:r>
    </w:p>
    <w:p w14:paraId="7C271042" w14:textId="77777777" w:rsidR="00387061" w:rsidRPr="00365690" w:rsidRDefault="00387061" w:rsidP="00387061">
      <w:pPr>
        <w:pStyle w:val="Seznam"/>
        <w:ind w:left="0" w:firstLine="0"/>
        <w:jc w:val="both"/>
        <w:rPr>
          <w:rFonts w:ascii="Tahoma" w:hAnsi="Tahoma" w:cs="Tahoma"/>
          <w:lang w:val="cs-CZ"/>
        </w:rPr>
      </w:pPr>
      <w:r w:rsidRPr="00365690">
        <w:rPr>
          <w:rFonts w:ascii="Tahoma" w:hAnsi="Tahoma" w:cs="Tahoma"/>
          <w:lang w:val="cs-CZ"/>
        </w:rPr>
        <w:t>V případě změny kontaktní osoby jsou obě strany povinny se navzájem vyrozumět a určit osobu jinou.</w:t>
      </w:r>
    </w:p>
    <w:p w14:paraId="01A7A366" w14:textId="77777777" w:rsidR="00387061" w:rsidRPr="00365690" w:rsidRDefault="00387061" w:rsidP="00387061">
      <w:pPr>
        <w:pStyle w:val="Seznam"/>
        <w:ind w:left="0" w:firstLine="0"/>
        <w:jc w:val="both"/>
        <w:rPr>
          <w:rFonts w:ascii="Tahoma" w:hAnsi="Tahoma" w:cs="Tahoma"/>
          <w:lang w:val="cs-CZ"/>
        </w:rPr>
      </w:pPr>
      <w:r w:rsidRPr="00365690">
        <w:rPr>
          <w:rFonts w:ascii="Tahoma" w:hAnsi="Tahoma" w:cs="Tahoma"/>
          <w:lang w:val="cs-CZ"/>
        </w:rPr>
        <w:t xml:space="preserve">Tyto osoby jsou kontaktními osobami ze strany odběratele pro hlášením závad, požadavků či objednávek směrem k dodavateli. </w:t>
      </w:r>
    </w:p>
    <w:p w14:paraId="1734376E" w14:textId="77777777" w:rsidR="00387061" w:rsidRPr="00365690" w:rsidRDefault="00387061" w:rsidP="00387061">
      <w:pPr>
        <w:pStyle w:val="Seznam"/>
        <w:ind w:left="0" w:firstLine="0"/>
        <w:jc w:val="both"/>
        <w:rPr>
          <w:rFonts w:ascii="Tahoma" w:hAnsi="Tahoma" w:cs="Tahoma"/>
          <w:lang w:val="cs-CZ"/>
        </w:rPr>
      </w:pPr>
    </w:p>
    <w:p w14:paraId="493F335B" w14:textId="77777777" w:rsidR="00387061" w:rsidRPr="00365690" w:rsidRDefault="00387061" w:rsidP="00387061">
      <w:pPr>
        <w:pStyle w:val="Seznam"/>
        <w:ind w:left="0" w:firstLine="0"/>
        <w:jc w:val="both"/>
        <w:rPr>
          <w:rFonts w:ascii="Tahoma" w:hAnsi="Tahoma" w:cs="Tahoma"/>
          <w:lang w:val="cs-CZ"/>
        </w:rPr>
      </w:pPr>
    </w:p>
    <w:p w14:paraId="18A1F879" w14:textId="77777777" w:rsidR="00387061" w:rsidRPr="00365690" w:rsidRDefault="00387061" w:rsidP="00387061">
      <w:pPr>
        <w:jc w:val="both"/>
        <w:rPr>
          <w:rFonts w:ascii="Tahoma" w:hAnsi="Tahoma" w:cs="Tahoma"/>
          <w:b/>
          <w:sz w:val="20"/>
          <w:u w:val="single"/>
          <w:lang w:val="cs-CZ"/>
        </w:rPr>
      </w:pPr>
      <w:r w:rsidRPr="00365690">
        <w:rPr>
          <w:rFonts w:ascii="Tahoma" w:hAnsi="Tahoma" w:cs="Tahoma"/>
          <w:b/>
          <w:sz w:val="20"/>
          <w:u w:val="single"/>
          <w:lang w:val="cs-CZ"/>
        </w:rPr>
        <w:t>Odběratel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956"/>
      </w:tblGrid>
      <w:tr w:rsidR="00D30F2C" w:rsidRPr="00365690" w14:paraId="74BAF6FB" w14:textId="77777777" w:rsidTr="00D30F2C">
        <w:trPr>
          <w:trHeight w:val="265"/>
          <w:jc w:val="center"/>
        </w:trPr>
        <w:tc>
          <w:tcPr>
            <w:tcW w:w="4956" w:type="dxa"/>
          </w:tcPr>
          <w:p w14:paraId="18C603FD" w14:textId="5887E462" w:rsidR="00D30F2C" w:rsidRPr="00365690" w:rsidRDefault="00D30F2C" w:rsidP="009E1F10">
            <w:pPr>
              <w:overflowPunct/>
              <w:autoSpaceDE/>
              <w:autoSpaceDN w:val="0"/>
              <w:jc w:val="center"/>
              <w:rPr>
                <w:rFonts w:ascii="Tahoma" w:hAnsi="Tahoma" w:cs="Tahoma"/>
                <w:b/>
                <w:sz w:val="20"/>
                <w:lang w:val="cs-CZ"/>
              </w:rPr>
            </w:pPr>
            <w:r w:rsidRPr="00365690">
              <w:rPr>
                <w:rFonts w:ascii="Tahoma" w:hAnsi="Tahoma" w:cs="Tahoma"/>
                <w:b/>
                <w:sz w:val="20"/>
                <w:lang w:val="cs-CZ"/>
              </w:rPr>
              <w:t>Jan Doležal</w:t>
            </w:r>
          </w:p>
          <w:p w14:paraId="7F93C611" w14:textId="62682F10" w:rsidR="00D30F2C" w:rsidRPr="00365690" w:rsidRDefault="00D30F2C" w:rsidP="009E1F10">
            <w:pPr>
              <w:overflowPunct/>
              <w:autoSpaceDE/>
              <w:autoSpaceDN w:val="0"/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Tel.: +420 725 855 645</w:t>
            </w:r>
          </w:p>
          <w:p w14:paraId="63226D1D" w14:textId="055898C4" w:rsidR="00D30F2C" w:rsidRPr="00365690" w:rsidRDefault="00D30F2C" w:rsidP="009E1F10">
            <w:pPr>
              <w:overflowPunct/>
              <w:autoSpaceDE/>
              <w:autoSpaceDN w:val="0"/>
              <w:jc w:val="center"/>
              <w:rPr>
                <w:rFonts w:ascii="Tahoma" w:hAnsi="Tahoma" w:cs="Tahoma"/>
                <w:sz w:val="20"/>
                <w:highlight w:val="yellow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E-mail: jan.dolezal@fondkinematografie.cz</w:t>
            </w:r>
          </w:p>
        </w:tc>
      </w:tr>
    </w:tbl>
    <w:p w14:paraId="43A1E91A" w14:textId="77777777" w:rsidR="00387061" w:rsidRPr="00365690" w:rsidRDefault="00387061" w:rsidP="00387061">
      <w:pPr>
        <w:pStyle w:val="Seznam"/>
        <w:ind w:left="0" w:firstLine="0"/>
        <w:jc w:val="both"/>
        <w:rPr>
          <w:rFonts w:ascii="Tahoma" w:hAnsi="Tahoma" w:cs="Tahoma"/>
          <w:lang w:val="cs-CZ"/>
        </w:rPr>
      </w:pPr>
    </w:p>
    <w:p w14:paraId="35787645" w14:textId="77777777" w:rsidR="00387061" w:rsidRPr="00365690" w:rsidRDefault="00387061" w:rsidP="00387061">
      <w:pPr>
        <w:pStyle w:val="Seznam"/>
        <w:ind w:left="0" w:firstLine="0"/>
        <w:jc w:val="both"/>
        <w:rPr>
          <w:rFonts w:ascii="Tahoma" w:hAnsi="Tahoma" w:cs="Tahoma"/>
          <w:lang w:val="cs-CZ"/>
        </w:rPr>
      </w:pPr>
    </w:p>
    <w:p w14:paraId="695DF727" w14:textId="77777777" w:rsidR="00387061" w:rsidRPr="00365690" w:rsidRDefault="00387061" w:rsidP="00387061">
      <w:pPr>
        <w:jc w:val="both"/>
        <w:rPr>
          <w:rFonts w:ascii="Tahoma" w:hAnsi="Tahoma" w:cs="Tahoma"/>
          <w:b/>
          <w:sz w:val="20"/>
          <w:u w:val="single"/>
          <w:lang w:val="cs-CZ"/>
        </w:rPr>
      </w:pPr>
      <w:r w:rsidRPr="00365690">
        <w:rPr>
          <w:rFonts w:ascii="Tahoma" w:hAnsi="Tahoma" w:cs="Tahoma"/>
          <w:b/>
          <w:sz w:val="20"/>
          <w:u w:val="single"/>
          <w:lang w:val="cs-CZ"/>
        </w:rPr>
        <w:t xml:space="preserve">Dodavatel </w:t>
      </w:r>
    </w:p>
    <w:tbl>
      <w:tblPr>
        <w:tblW w:w="9933" w:type="dxa"/>
        <w:tblInd w:w="-15" w:type="dxa"/>
        <w:tblLook w:val="04A0" w:firstRow="1" w:lastRow="0" w:firstColumn="1" w:lastColumn="0" w:noHBand="0" w:noVBand="1"/>
      </w:tblPr>
      <w:tblGrid>
        <w:gridCol w:w="3696"/>
        <w:gridCol w:w="3260"/>
        <w:gridCol w:w="2977"/>
      </w:tblGrid>
      <w:tr w:rsidR="00387061" w:rsidRPr="00365690" w14:paraId="59F32222" w14:textId="77777777" w:rsidTr="009E1F10">
        <w:trPr>
          <w:trHeight w:val="585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74F3" w14:textId="77777777" w:rsidR="00387061" w:rsidRPr="00365690" w:rsidRDefault="00387061" w:rsidP="009E1F10">
            <w:pPr>
              <w:pStyle w:val="Seznam"/>
              <w:snapToGrid w:val="0"/>
              <w:ind w:left="0" w:firstLine="0"/>
              <w:jc w:val="both"/>
              <w:rPr>
                <w:rFonts w:ascii="Tahoma" w:hAnsi="Tahoma" w:cs="Tahoma"/>
                <w:lang w:val="cs-CZ"/>
              </w:rPr>
            </w:pPr>
            <w:r w:rsidRPr="00365690">
              <w:rPr>
                <w:rFonts w:ascii="Tahoma" w:hAnsi="Tahoma" w:cs="Tahoma"/>
                <w:lang w:val="cs-CZ"/>
              </w:rPr>
              <w:t>Technická podpora uživatelům, hlášení požadavků:</w:t>
            </w:r>
          </w:p>
          <w:p w14:paraId="1B9669B1" w14:textId="77777777" w:rsidR="00387061" w:rsidRPr="00365690" w:rsidRDefault="00387061" w:rsidP="009E1F10">
            <w:pPr>
              <w:pStyle w:val="Seznam"/>
              <w:ind w:left="0" w:firstLine="0"/>
              <w:jc w:val="both"/>
              <w:rPr>
                <w:rFonts w:ascii="Tahoma" w:hAnsi="Tahoma" w:cs="Tahoma"/>
                <w:lang w:val="cs-CZ"/>
              </w:rPr>
            </w:pPr>
            <w:r w:rsidRPr="00365690">
              <w:rPr>
                <w:rFonts w:ascii="Tahoma" w:hAnsi="Tahoma" w:cs="Tahoma"/>
                <w:lang w:val="cs-CZ"/>
              </w:rPr>
              <w:t xml:space="preserve">Helpdesk: </w:t>
            </w:r>
            <w:r w:rsidRPr="00365690">
              <w:rPr>
                <w:rFonts w:ascii="Tahoma" w:hAnsi="Tahoma" w:cs="Tahoma"/>
                <w:lang w:val="cs-CZ"/>
              </w:rPr>
              <w:tab/>
            </w:r>
            <w:hyperlink r:id="rId13" w:history="1">
              <w:r w:rsidRPr="00365690">
                <w:rPr>
                  <w:rStyle w:val="Hypertextovodkaz"/>
                  <w:rFonts w:ascii="Tahoma" w:hAnsi="Tahoma" w:cs="Tahoma"/>
                  <w:lang w:val="cs-CZ"/>
                </w:rPr>
                <w:t>https://helpdesk.totalservice.cz</w:t>
              </w:r>
            </w:hyperlink>
            <w:r w:rsidRPr="00365690">
              <w:rPr>
                <w:rFonts w:ascii="Tahoma" w:hAnsi="Tahoma" w:cs="Tahoma"/>
                <w:lang w:val="cs-CZ"/>
              </w:rPr>
              <w:t xml:space="preserve"> </w:t>
            </w:r>
          </w:p>
          <w:p w14:paraId="746175DA" w14:textId="77777777" w:rsidR="00387061" w:rsidRPr="00365690" w:rsidRDefault="00387061" w:rsidP="009E1F10">
            <w:pPr>
              <w:pStyle w:val="Seznam"/>
              <w:snapToGrid w:val="0"/>
              <w:ind w:left="0" w:firstLine="0"/>
              <w:jc w:val="both"/>
              <w:rPr>
                <w:rFonts w:ascii="Tahoma" w:hAnsi="Tahoma" w:cs="Tahoma"/>
                <w:lang w:val="cs-CZ"/>
              </w:rPr>
            </w:pPr>
            <w:r w:rsidRPr="00365690">
              <w:rPr>
                <w:rFonts w:ascii="Tahoma" w:hAnsi="Tahoma" w:cs="Tahoma"/>
                <w:lang w:val="cs-CZ"/>
              </w:rPr>
              <w:t xml:space="preserve">Tel: </w:t>
            </w:r>
            <w:r w:rsidRPr="00365690">
              <w:rPr>
                <w:rFonts w:ascii="Tahoma" w:hAnsi="Tahoma" w:cs="Tahoma"/>
                <w:lang w:val="cs-CZ"/>
              </w:rPr>
              <w:tab/>
              <w:t xml:space="preserve">           270 002 811</w:t>
            </w:r>
          </w:p>
        </w:tc>
      </w:tr>
      <w:tr w:rsidR="00387061" w:rsidRPr="00365690" w14:paraId="285249C9" w14:textId="77777777" w:rsidTr="009E1F10">
        <w:trPr>
          <w:trHeight w:val="694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14898" w14:textId="77777777" w:rsidR="00387061" w:rsidRPr="00365690" w:rsidRDefault="00387061" w:rsidP="009E1F10">
            <w:pPr>
              <w:overflowPunct/>
              <w:autoSpaceDE/>
              <w:autoSpaceDN w:val="0"/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365690">
              <w:rPr>
                <w:rFonts w:ascii="Tahoma" w:hAnsi="Tahoma" w:cs="Tahoma"/>
                <w:sz w:val="20"/>
                <w:lang w:val="cs-CZ"/>
              </w:rPr>
              <w:t>Key Account Manager</w:t>
            </w:r>
          </w:p>
          <w:p w14:paraId="17FACBAF" w14:textId="77777777" w:rsidR="00387061" w:rsidRPr="00365690" w:rsidRDefault="00387061" w:rsidP="009E1F10">
            <w:pPr>
              <w:overflowPunct/>
              <w:autoSpaceDE/>
              <w:autoSpaceDN w:val="0"/>
              <w:jc w:val="center"/>
              <w:rPr>
                <w:rFonts w:ascii="Tahoma" w:hAnsi="Tahoma" w:cs="Tahoma"/>
                <w:b/>
                <w:sz w:val="20"/>
                <w:lang w:val="cs-CZ"/>
              </w:rPr>
            </w:pPr>
            <w:r w:rsidRPr="00365690">
              <w:rPr>
                <w:rFonts w:ascii="Tahoma" w:hAnsi="Tahoma" w:cs="Tahoma"/>
                <w:b/>
                <w:sz w:val="20"/>
                <w:lang w:val="cs-CZ"/>
              </w:rPr>
              <w:t>Ing. Jan Navrátil</w:t>
            </w:r>
          </w:p>
          <w:p w14:paraId="0B64B199" w14:textId="77777777" w:rsidR="00387061" w:rsidRPr="00365690" w:rsidRDefault="00411FED" w:rsidP="009E1F10">
            <w:pPr>
              <w:overflowPunct/>
              <w:autoSpaceDE/>
              <w:autoSpaceDN w:val="0"/>
              <w:jc w:val="center"/>
              <w:rPr>
                <w:rFonts w:ascii="Tahoma" w:hAnsi="Tahoma" w:cs="Tahoma"/>
                <w:sz w:val="20"/>
                <w:lang w:val="cs-CZ"/>
              </w:rPr>
            </w:pPr>
            <w:hyperlink r:id="rId14" w:history="1">
              <w:r w:rsidR="00387061" w:rsidRPr="00365690">
                <w:rPr>
                  <w:rStyle w:val="Hypertextovodkaz"/>
                  <w:rFonts w:ascii="Tahoma" w:hAnsi="Tahoma" w:cs="Tahoma"/>
                  <w:sz w:val="20"/>
                  <w:lang w:val="cs-CZ"/>
                </w:rPr>
                <w:t>jnavratil@totalservice.cz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F6D3" w14:textId="77777777" w:rsidR="00387061" w:rsidRPr="00365690" w:rsidRDefault="00387061" w:rsidP="009E1F10">
            <w:pPr>
              <w:pStyle w:val="Seznam"/>
              <w:ind w:left="0" w:firstLine="0"/>
              <w:jc w:val="center"/>
              <w:rPr>
                <w:rFonts w:ascii="Tahoma" w:hAnsi="Tahoma" w:cs="Tahoma"/>
                <w:lang w:val="cs-CZ"/>
              </w:rPr>
            </w:pPr>
            <w:r w:rsidRPr="00365690">
              <w:rPr>
                <w:rFonts w:ascii="Tahoma" w:hAnsi="Tahoma" w:cs="Tahoma"/>
                <w:lang w:val="cs-CZ"/>
              </w:rPr>
              <w:t>Zástupce technického ředitele</w:t>
            </w:r>
          </w:p>
          <w:p w14:paraId="19F2D7FE" w14:textId="77777777" w:rsidR="00387061" w:rsidRPr="00365690" w:rsidRDefault="00387061" w:rsidP="009E1F10">
            <w:pPr>
              <w:pStyle w:val="Seznam"/>
              <w:ind w:left="0" w:firstLine="0"/>
              <w:jc w:val="center"/>
              <w:rPr>
                <w:rFonts w:ascii="Tahoma" w:hAnsi="Tahoma" w:cs="Tahoma"/>
                <w:b/>
                <w:lang w:val="cs-CZ"/>
              </w:rPr>
            </w:pPr>
            <w:r w:rsidRPr="00365690">
              <w:rPr>
                <w:rFonts w:ascii="Tahoma" w:hAnsi="Tahoma" w:cs="Tahoma"/>
                <w:b/>
                <w:lang w:val="cs-CZ"/>
              </w:rPr>
              <w:t>Ing. Tomáš Myslivec</w:t>
            </w:r>
          </w:p>
          <w:p w14:paraId="1454EEDD" w14:textId="77777777" w:rsidR="00387061" w:rsidRPr="00365690" w:rsidRDefault="00411FED" w:rsidP="009E1F10">
            <w:pPr>
              <w:pStyle w:val="Seznam"/>
              <w:ind w:left="0" w:firstLine="0"/>
              <w:jc w:val="center"/>
              <w:rPr>
                <w:rFonts w:ascii="Tahoma" w:hAnsi="Tahoma" w:cs="Tahoma"/>
                <w:color w:val="0000FF" w:themeColor="hyperlink"/>
                <w:u w:val="single"/>
                <w:lang w:val="cs-CZ"/>
              </w:rPr>
            </w:pPr>
            <w:hyperlink r:id="rId15" w:history="1">
              <w:r w:rsidR="00387061" w:rsidRPr="00365690">
                <w:rPr>
                  <w:rStyle w:val="Hypertextovodkaz"/>
                  <w:rFonts w:ascii="Tahoma" w:hAnsi="Tahoma" w:cs="Tahoma"/>
                  <w:lang w:val="cs-CZ"/>
                </w:rPr>
                <w:t>tmyslivec@totalservice.cz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419F" w14:textId="77777777" w:rsidR="00387061" w:rsidRPr="00365690" w:rsidRDefault="00387061" w:rsidP="009E1F10">
            <w:pPr>
              <w:pStyle w:val="Seznam"/>
              <w:ind w:left="0" w:firstLine="0"/>
              <w:jc w:val="center"/>
              <w:rPr>
                <w:rFonts w:ascii="Tahoma" w:hAnsi="Tahoma" w:cs="Tahoma"/>
                <w:lang w:val="cs-CZ"/>
              </w:rPr>
            </w:pPr>
            <w:r w:rsidRPr="00365690">
              <w:rPr>
                <w:rFonts w:ascii="Tahoma" w:hAnsi="Tahoma" w:cs="Tahoma"/>
                <w:lang w:val="cs-CZ"/>
              </w:rPr>
              <w:t>Vedoucí Front Office oddělení</w:t>
            </w:r>
          </w:p>
          <w:p w14:paraId="034E201F" w14:textId="1D8911FD" w:rsidR="00387061" w:rsidRPr="00365690" w:rsidRDefault="00D30F2C" w:rsidP="009E1F10">
            <w:pPr>
              <w:pStyle w:val="Seznam"/>
              <w:ind w:left="0" w:firstLine="0"/>
              <w:jc w:val="center"/>
              <w:rPr>
                <w:rFonts w:ascii="Tahoma" w:hAnsi="Tahoma" w:cs="Tahoma"/>
                <w:b/>
                <w:lang w:val="cs-CZ"/>
              </w:rPr>
            </w:pPr>
            <w:r w:rsidRPr="00365690">
              <w:rPr>
                <w:rFonts w:ascii="Tahoma" w:hAnsi="Tahoma" w:cs="Tahoma"/>
                <w:b/>
                <w:lang w:val="cs-CZ"/>
              </w:rPr>
              <w:t>Martin Dlouhý</w:t>
            </w:r>
          </w:p>
          <w:p w14:paraId="6732F0F1" w14:textId="104B9166" w:rsidR="00387061" w:rsidRPr="00365690" w:rsidRDefault="00D30F2C" w:rsidP="009E1F10">
            <w:pPr>
              <w:pStyle w:val="Seznam"/>
              <w:ind w:left="0" w:firstLine="0"/>
              <w:jc w:val="center"/>
              <w:rPr>
                <w:rFonts w:ascii="Tahoma" w:hAnsi="Tahoma" w:cs="Tahoma"/>
                <w:lang w:val="cs-CZ"/>
              </w:rPr>
            </w:pPr>
            <w:r w:rsidRPr="00365690">
              <w:rPr>
                <w:rStyle w:val="Hypertextovodkaz"/>
                <w:rFonts w:ascii="Tahoma" w:hAnsi="Tahoma" w:cs="Tahoma"/>
                <w:lang w:val="cs-CZ"/>
              </w:rPr>
              <w:t>mdlouhy</w:t>
            </w:r>
            <w:r w:rsidR="00387061" w:rsidRPr="00365690">
              <w:rPr>
                <w:rStyle w:val="Hypertextovodkaz"/>
                <w:rFonts w:ascii="Tahoma" w:hAnsi="Tahoma" w:cs="Tahoma"/>
                <w:lang w:val="cs-CZ"/>
              </w:rPr>
              <w:t>@totalservice.cz</w:t>
            </w:r>
          </w:p>
        </w:tc>
      </w:tr>
    </w:tbl>
    <w:p w14:paraId="593A89B4" w14:textId="77777777" w:rsidR="00387061" w:rsidRPr="00365690" w:rsidRDefault="00387061" w:rsidP="00387061">
      <w:pPr>
        <w:rPr>
          <w:rFonts w:ascii="Tahoma" w:hAnsi="Tahoma" w:cs="Tahoma"/>
          <w:sz w:val="20"/>
          <w:lang w:val="cs-CZ"/>
        </w:rPr>
      </w:pPr>
    </w:p>
    <w:p w14:paraId="35C1A32C" w14:textId="77777777" w:rsidR="00387061" w:rsidRPr="00365690" w:rsidRDefault="00387061" w:rsidP="00387061">
      <w:pPr>
        <w:rPr>
          <w:rFonts w:ascii="Tahoma" w:hAnsi="Tahoma" w:cs="Tahoma"/>
          <w:sz w:val="20"/>
          <w:lang w:val="cs-CZ"/>
        </w:rPr>
      </w:pPr>
    </w:p>
    <w:p w14:paraId="609D8E39" w14:textId="3FA82964" w:rsidR="00387061" w:rsidRPr="00365690" w:rsidRDefault="00365690" w:rsidP="00387061">
      <w:pPr>
        <w:jc w:val="center"/>
        <w:rPr>
          <w:rFonts w:ascii="Tahoma" w:hAnsi="Tahoma" w:cs="Tahoma"/>
          <w:b/>
          <w:sz w:val="20"/>
          <w:lang w:val="cs-CZ"/>
        </w:rPr>
      </w:pPr>
      <w:r w:rsidRPr="00365690">
        <w:rPr>
          <w:rFonts w:ascii="Tahoma" w:hAnsi="Tahoma" w:cs="Tahoma"/>
          <w:b/>
          <w:sz w:val="20"/>
          <w:lang w:val="cs-CZ"/>
        </w:rPr>
        <w:t>IV</w:t>
      </w:r>
      <w:r w:rsidR="00387061" w:rsidRPr="00365690">
        <w:rPr>
          <w:rFonts w:ascii="Tahoma" w:hAnsi="Tahoma" w:cs="Tahoma"/>
          <w:b/>
          <w:sz w:val="20"/>
          <w:lang w:val="cs-CZ"/>
        </w:rPr>
        <w:t>.</w:t>
      </w:r>
    </w:p>
    <w:p w14:paraId="1766063D" w14:textId="77777777" w:rsidR="00387061" w:rsidRPr="00365690" w:rsidRDefault="00387061" w:rsidP="00387061">
      <w:pPr>
        <w:rPr>
          <w:rFonts w:ascii="Tahoma" w:hAnsi="Tahoma" w:cs="Tahoma"/>
          <w:sz w:val="20"/>
          <w:lang w:val="cs-CZ"/>
        </w:rPr>
      </w:pPr>
    </w:p>
    <w:p w14:paraId="400A0A5B" w14:textId="77777777" w:rsidR="00387061" w:rsidRPr="00365690" w:rsidRDefault="00387061" w:rsidP="00387061">
      <w:pPr>
        <w:rPr>
          <w:rFonts w:ascii="Tahoma" w:hAnsi="Tahoma" w:cs="Tahoma"/>
          <w:sz w:val="20"/>
          <w:lang w:val="cs-CZ"/>
        </w:rPr>
      </w:pPr>
      <w:r w:rsidRPr="00365690">
        <w:rPr>
          <w:rFonts w:ascii="Tahoma" w:hAnsi="Tahoma" w:cs="Tahoma"/>
          <w:sz w:val="20"/>
          <w:lang w:val="cs-CZ"/>
        </w:rPr>
        <w:t>Ostatní body smlouvy, tímto dodatkem neupravené, zůstávají v platnosti. Tento dodatek nabývá platnosti dnem jeho podpisu.</w:t>
      </w:r>
    </w:p>
    <w:p w14:paraId="5C3C27BD" w14:textId="77777777" w:rsidR="00387061" w:rsidRPr="00365690" w:rsidRDefault="00387061" w:rsidP="00387061">
      <w:pPr>
        <w:rPr>
          <w:rFonts w:ascii="Tahoma" w:hAnsi="Tahoma" w:cs="Tahoma"/>
          <w:sz w:val="20"/>
          <w:lang w:val="cs-CZ"/>
        </w:rPr>
      </w:pPr>
    </w:p>
    <w:p w14:paraId="0ACD5FF8" w14:textId="77777777" w:rsidR="00387061" w:rsidRPr="00365690" w:rsidRDefault="00387061" w:rsidP="00387061">
      <w:pPr>
        <w:rPr>
          <w:rFonts w:ascii="Tahoma" w:hAnsi="Tahoma" w:cs="Tahoma"/>
          <w:sz w:val="20"/>
          <w:lang w:val="cs-CZ"/>
        </w:rPr>
      </w:pPr>
    </w:p>
    <w:p w14:paraId="03E76C90" w14:textId="77777777" w:rsidR="00387061" w:rsidRPr="00365690" w:rsidRDefault="00387061" w:rsidP="00387061">
      <w:pPr>
        <w:rPr>
          <w:rFonts w:ascii="Tahoma" w:hAnsi="Tahoma" w:cs="Tahoma"/>
          <w:sz w:val="20"/>
          <w:lang w:val="cs-CZ"/>
        </w:rPr>
      </w:pPr>
    </w:p>
    <w:p w14:paraId="603C7E04" w14:textId="77777777" w:rsidR="00387061" w:rsidRPr="00365690" w:rsidRDefault="00387061" w:rsidP="00387061">
      <w:pPr>
        <w:keepNext/>
        <w:tabs>
          <w:tab w:val="left" w:pos="720"/>
        </w:tabs>
        <w:rPr>
          <w:rFonts w:ascii="Tahoma" w:hAnsi="Tahoma" w:cs="Tahoma"/>
          <w:sz w:val="20"/>
          <w:lang w:val="cs-CZ"/>
        </w:rPr>
      </w:pPr>
    </w:p>
    <w:p w14:paraId="0BBB5804" w14:textId="77777777" w:rsidR="00387061" w:rsidRPr="00365690" w:rsidRDefault="00387061" w:rsidP="00387061">
      <w:pPr>
        <w:pStyle w:val="Seznam"/>
        <w:keepNext/>
        <w:jc w:val="both"/>
        <w:rPr>
          <w:rFonts w:ascii="Tahoma" w:hAnsi="Tahoma" w:cs="Tahoma"/>
          <w:lang w:val="cs-CZ"/>
        </w:rPr>
      </w:pPr>
    </w:p>
    <w:p w14:paraId="035D9B53" w14:textId="46791EBB" w:rsidR="00387061" w:rsidRPr="00365690" w:rsidRDefault="00387061" w:rsidP="00387061">
      <w:pPr>
        <w:pStyle w:val="Seznam"/>
        <w:ind w:firstLine="425"/>
        <w:jc w:val="both"/>
        <w:rPr>
          <w:rFonts w:ascii="Tahoma" w:hAnsi="Tahoma" w:cs="Tahoma"/>
          <w:lang w:val="cs-CZ"/>
        </w:rPr>
      </w:pPr>
      <w:r w:rsidRPr="00365690">
        <w:rPr>
          <w:rFonts w:ascii="Tahoma" w:hAnsi="Tahoma" w:cs="Tahoma"/>
          <w:lang w:val="cs-CZ"/>
        </w:rPr>
        <w:t xml:space="preserve">V Praze dne </w:t>
      </w:r>
      <w:r w:rsidR="00365690" w:rsidRPr="00365690">
        <w:rPr>
          <w:rFonts w:ascii="Tahoma" w:hAnsi="Tahoma" w:cs="Tahoma"/>
          <w:lang w:val="cs-CZ"/>
        </w:rPr>
        <w:t>29.</w:t>
      </w:r>
      <w:r w:rsidRPr="00365690">
        <w:rPr>
          <w:rFonts w:ascii="Tahoma" w:hAnsi="Tahoma" w:cs="Tahoma"/>
          <w:lang w:val="cs-CZ"/>
        </w:rPr>
        <w:t xml:space="preserve"> 1</w:t>
      </w:r>
      <w:r w:rsidR="00365690" w:rsidRPr="00365690">
        <w:rPr>
          <w:rFonts w:ascii="Tahoma" w:hAnsi="Tahoma" w:cs="Tahoma"/>
          <w:lang w:val="cs-CZ"/>
        </w:rPr>
        <w:t>2</w:t>
      </w:r>
      <w:r w:rsidRPr="00365690">
        <w:rPr>
          <w:rFonts w:ascii="Tahoma" w:hAnsi="Tahoma" w:cs="Tahoma"/>
          <w:lang w:val="cs-CZ"/>
        </w:rPr>
        <w:t>. 201</w:t>
      </w:r>
      <w:r w:rsidR="00365690" w:rsidRPr="00365690">
        <w:rPr>
          <w:rFonts w:ascii="Tahoma" w:hAnsi="Tahoma" w:cs="Tahoma"/>
          <w:lang w:val="cs-CZ"/>
        </w:rPr>
        <w:t>7</w:t>
      </w:r>
    </w:p>
    <w:p w14:paraId="391C61D8" w14:textId="77777777" w:rsidR="00387061" w:rsidRPr="00365690" w:rsidRDefault="00387061" w:rsidP="00387061">
      <w:pPr>
        <w:pStyle w:val="Seznam"/>
        <w:ind w:left="360" w:firstLine="360"/>
        <w:rPr>
          <w:rFonts w:ascii="Tahoma" w:hAnsi="Tahoma" w:cs="Tahoma"/>
          <w:lang w:val="cs-CZ"/>
        </w:rPr>
      </w:pPr>
    </w:p>
    <w:p w14:paraId="10E27922" w14:textId="77777777" w:rsidR="00387061" w:rsidRPr="00365690" w:rsidRDefault="00387061" w:rsidP="00387061">
      <w:pPr>
        <w:pStyle w:val="Seznam"/>
        <w:ind w:left="360" w:firstLine="360"/>
        <w:rPr>
          <w:rFonts w:ascii="Tahoma" w:hAnsi="Tahoma" w:cs="Tahoma"/>
          <w:lang w:val="cs-CZ"/>
        </w:rPr>
      </w:pPr>
    </w:p>
    <w:p w14:paraId="51361353" w14:textId="77777777" w:rsidR="00387061" w:rsidRPr="00365690" w:rsidRDefault="00387061" w:rsidP="00387061">
      <w:pPr>
        <w:pStyle w:val="Seznam"/>
        <w:ind w:left="360" w:firstLine="360"/>
        <w:rPr>
          <w:rFonts w:ascii="Tahoma" w:hAnsi="Tahoma" w:cs="Tahoma"/>
          <w:lang w:val="cs-CZ"/>
        </w:rPr>
      </w:pPr>
    </w:p>
    <w:p w14:paraId="2290387C" w14:textId="77777777" w:rsidR="00387061" w:rsidRPr="00365690" w:rsidRDefault="00387061" w:rsidP="00387061">
      <w:pPr>
        <w:pStyle w:val="Seznam"/>
        <w:ind w:left="360" w:firstLine="360"/>
        <w:rPr>
          <w:rFonts w:ascii="Tahoma" w:hAnsi="Tahoma" w:cs="Tahoma"/>
          <w:lang w:val="cs-CZ"/>
        </w:rPr>
      </w:pPr>
      <w:r w:rsidRPr="00365690">
        <w:rPr>
          <w:rFonts w:ascii="Tahoma" w:hAnsi="Tahoma" w:cs="Tahoma"/>
          <w:lang w:val="cs-CZ"/>
        </w:rPr>
        <w:t>Dodavatel:</w:t>
      </w:r>
      <w:r w:rsidRPr="00365690">
        <w:rPr>
          <w:rFonts w:ascii="Tahoma" w:hAnsi="Tahoma" w:cs="Tahoma"/>
          <w:lang w:val="cs-CZ"/>
        </w:rPr>
        <w:tab/>
      </w:r>
      <w:r w:rsidRPr="00365690">
        <w:rPr>
          <w:rFonts w:ascii="Tahoma" w:hAnsi="Tahoma" w:cs="Tahoma"/>
          <w:lang w:val="cs-CZ"/>
        </w:rPr>
        <w:tab/>
      </w:r>
      <w:r w:rsidRPr="00365690">
        <w:rPr>
          <w:rFonts w:ascii="Tahoma" w:hAnsi="Tahoma" w:cs="Tahoma"/>
          <w:lang w:val="cs-CZ"/>
        </w:rPr>
        <w:tab/>
      </w:r>
      <w:r w:rsidRPr="00365690">
        <w:rPr>
          <w:rFonts w:ascii="Tahoma" w:hAnsi="Tahoma" w:cs="Tahoma"/>
          <w:lang w:val="cs-CZ"/>
        </w:rPr>
        <w:tab/>
      </w:r>
      <w:r w:rsidRPr="00365690">
        <w:rPr>
          <w:rFonts w:ascii="Tahoma" w:hAnsi="Tahoma" w:cs="Tahoma"/>
          <w:lang w:val="cs-CZ"/>
        </w:rPr>
        <w:tab/>
      </w:r>
      <w:r w:rsidRPr="00365690">
        <w:rPr>
          <w:rFonts w:ascii="Tahoma" w:hAnsi="Tahoma" w:cs="Tahoma"/>
          <w:lang w:val="cs-CZ"/>
        </w:rPr>
        <w:tab/>
        <w:t>Odběratel:</w:t>
      </w:r>
    </w:p>
    <w:p w14:paraId="11D3C504" w14:textId="77777777" w:rsidR="00387061" w:rsidRPr="00365690" w:rsidRDefault="00387061" w:rsidP="00387061">
      <w:pPr>
        <w:pStyle w:val="Seznam"/>
        <w:ind w:left="360" w:firstLine="360"/>
        <w:jc w:val="center"/>
        <w:rPr>
          <w:rFonts w:ascii="Tahoma" w:hAnsi="Tahoma" w:cs="Tahoma"/>
          <w:lang w:val="cs-CZ"/>
        </w:rPr>
      </w:pPr>
    </w:p>
    <w:p w14:paraId="0439E760" w14:textId="77777777" w:rsidR="00387061" w:rsidRPr="00365690" w:rsidRDefault="00387061" w:rsidP="00387061">
      <w:pPr>
        <w:pStyle w:val="Seznam"/>
        <w:ind w:left="360" w:firstLine="360"/>
        <w:jc w:val="center"/>
        <w:rPr>
          <w:rFonts w:ascii="Tahoma" w:hAnsi="Tahoma" w:cs="Tahoma"/>
          <w:lang w:val="cs-CZ"/>
        </w:rPr>
      </w:pPr>
    </w:p>
    <w:p w14:paraId="3C6DF4D7" w14:textId="77777777" w:rsidR="00387061" w:rsidRPr="00365690" w:rsidRDefault="00387061" w:rsidP="00387061">
      <w:pPr>
        <w:pStyle w:val="Seznam"/>
        <w:ind w:left="360" w:firstLine="360"/>
        <w:jc w:val="center"/>
        <w:rPr>
          <w:rFonts w:ascii="Tahoma" w:hAnsi="Tahoma" w:cs="Tahoma"/>
          <w:lang w:val="cs-CZ"/>
        </w:rPr>
      </w:pPr>
    </w:p>
    <w:p w14:paraId="6156A0F6" w14:textId="77777777" w:rsidR="00387061" w:rsidRPr="00365690" w:rsidRDefault="00387061" w:rsidP="00387061">
      <w:pPr>
        <w:pStyle w:val="Seznam"/>
        <w:ind w:left="360" w:firstLine="360"/>
        <w:jc w:val="center"/>
        <w:rPr>
          <w:rFonts w:ascii="Tahoma" w:hAnsi="Tahoma" w:cs="Tahoma"/>
          <w:lang w:val="cs-CZ"/>
        </w:rPr>
      </w:pPr>
    </w:p>
    <w:p w14:paraId="5369FACC" w14:textId="77777777" w:rsidR="00387061" w:rsidRPr="00365690" w:rsidRDefault="00387061" w:rsidP="00387061">
      <w:pPr>
        <w:pStyle w:val="Seznam"/>
        <w:ind w:left="360" w:firstLine="360"/>
        <w:jc w:val="center"/>
        <w:rPr>
          <w:rFonts w:ascii="Tahoma" w:hAnsi="Tahoma" w:cs="Tahoma"/>
          <w:lang w:val="cs-CZ"/>
        </w:rPr>
      </w:pPr>
    </w:p>
    <w:p w14:paraId="23C7407F" w14:textId="77777777" w:rsidR="00387061" w:rsidRPr="00365690" w:rsidRDefault="00387061" w:rsidP="00387061">
      <w:pPr>
        <w:pStyle w:val="Seznam"/>
        <w:ind w:left="360" w:firstLine="360"/>
        <w:rPr>
          <w:rFonts w:ascii="Tahoma" w:hAnsi="Tahoma" w:cs="Tahoma"/>
          <w:lang w:val="cs-CZ"/>
        </w:rPr>
      </w:pPr>
      <w:r w:rsidRPr="00365690">
        <w:rPr>
          <w:rFonts w:ascii="Tahoma" w:hAnsi="Tahoma" w:cs="Tahoma"/>
          <w:lang w:val="cs-CZ"/>
        </w:rPr>
        <w:t>_________________________</w:t>
      </w:r>
      <w:r w:rsidRPr="00365690">
        <w:rPr>
          <w:rFonts w:ascii="Tahoma" w:hAnsi="Tahoma" w:cs="Tahoma"/>
          <w:lang w:val="cs-CZ"/>
        </w:rPr>
        <w:tab/>
      </w:r>
      <w:r w:rsidRPr="00365690">
        <w:rPr>
          <w:rFonts w:ascii="Tahoma" w:hAnsi="Tahoma" w:cs="Tahoma"/>
          <w:lang w:val="cs-CZ"/>
        </w:rPr>
        <w:tab/>
      </w:r>
      <w:r w:rsidRPr="00365690">
        <w:rPr>
          <w:rFonts w:ascii="Tahoma" w:hAnsi="Tahoma" w:cs="Tahoma"/>
          <w:lang w:val="cs-CZ"/>
        </w:rPr>
        <w:tab/>
      </w:r>
      <w:r w:rsidRPr="00365690">
        <w:rPr>
          <w:rFonts w:ascii="Tahoma" w:hAnsi="Tahoma" w:cs="Tahoma"/>
          <w:lang w:val="cs-CZ"/>
        </w:rPr>
        <w:tab/>
        <w:t>________________________</w:t>
      </w:r>
    </w:p>
    <w:p w14:paraId="2E02208E" w14:textId="77777777" w:rsidR="00387061" w:rsidRPr="00365690" w:rsidRDefault="00387061" w:rsidP="00387061">
      <w:pPr>
        <w:pStyle w:val="Seznam"/>
        <w:ind w:left="295" w:firstLine="413"/>
        <w:rPr>
          <w:rFonts w:ascii="Tahoma" w:hAnsi="Tahoma" w:cs="Tahoma"/>
          <w:lang w:val="cs-CZ"/>
        </w:rPr>
      </w:pPr>
      <w:r w:rsidRPr="00365690">
        <w:rPr>
          <w:rFonts w:ascii="Tahoma" w:hAnsi="Tahoma" w:cs="Tahoma"/>
          <w:lang w:val="cs-CZ"/>
        </w:rPr>
        <w:t xml:space="preserve">TOTAL SERVICE s.r.o. </w:t>
      </w:r>
      <w:r w:rsidRPr="00365690">
        <w:rPr>
          <w:rFonts w:ascii="Tahoma" w:hAnsi="Tahoma" w:cs="Tahoma"/>
          <w:lang w:val="cs-CZ"/>
        </w:rPr>
        <w:tab/>
      </w:r>
      <w:r w:rsidRPr="00365690">
        <w:rPr>
          <w:rFonts w:ascii="Tahoma" w:hAnsi="Tahoma" w:cs="Tahoma"/>
          <w:lang w:val="cs-CZ"/>
        </w:rPr>
        <w:tab/>
      </w:r>
      <w:r w:rsidRPr="00365690">
        <w:rPr>
          <w:rFonts w:ascii="Tahoma" w:hAnsi="Tahoma" w:cs="Tahoma"/>
          <w:lang w:val="cs-CZ"/>
        </w:rPr>
        <w:tab/>
        <w:t xml:space="preserve">                     Státní fond kinematografie </w:t>
      </w:r>
    </w:p>
    <w:p w14:paraId="22A7A7F4" w14:textId="77777777" w:rsidR="00387061" w:rsidRPr="00365690" w:rsidRDefault="00387061" w:rsidP="00387061">
      <w:pPr>
        <w:pStyle w:val="Seznam"/>
        <w:ind w:left="295" w:firstLine="413"/>
        <w:rPr>
          <w:rFonts w:ascii="Tahoma" w:hAnsi="Tahoma" w:cs="Tahoma"/>
          <w:lang w:val="cs-CZ"/>
        </w:rPr>
      </w:pPr>
      <w:r w:rsidRPr="00365690">
        <w:rPr>
          <w:rFonts w:ascii="Tahoma" w:hAnsi="Tahoma" w:cs="Tahoma"/>
          <w:lang w:val="cs-CZ"/>
        </w:rPr>
        <w:t>Václav Novák, MBA, jednatel společnosti                     Helena Bezděk Fraňková, ředitelka</w:t>
      </w:r>
      <w:r w:rsidRPr="00365690">
        <w:rPr>
          <w:rFonts w:ascii="Tahoma" w:hAnsi="Tahoma" w:cs="Tahoma"/>
          <w:lang w:val="cs-CZ"/>
        </w:rPr>
        <w:tab/>
      </w:r>
    </w:p>
    <w:p w14:paraId="14E2F03E" w14:textId="77777777" w:rsidR="00387061" w:rsidRPr="00365690" w:rsidRDefault="00387061" w:rsidP="00387061">
      <w:pPr>
        <w:pStyle w:val="Nadpis2"/>
        <w:rPr>
          <w:rFonts w:ascii="Tahoma" w:hAnsi="Tahoma" w:cs="Tahoma"/>
          <w:lang w:val="cs-CZ"/>
        </w:rPr>
      </w:pPr>
    </w:p>
    <w:p w14:paraId="2C581CF5" w14:textId="77777777" w:rsidR="00325041" w:rsidRPr="00365690" w:rsidRDefault="00325041" w:rsidP="00325041">
      <w:pPr>
        <w:rPr>
          <w:rFonts w:ascii="Tahoma" w:hAnsi="Tahoma" w:cs="Tahoma"/>
          <w:sz w:val="20"/>
          <w:lang w:val="cs-CZ"/>
        </w:rPr>
      </w:pPr>
    </w:p>
    <w:p w14:paraId="4B5BA5EA" w14:textId="77777777" w:rsidR="00325041" w:rsidRPr="00365690" w:rsidRDefault="00325041" w:rsidP="00325041">
      <w:pPr>
        <w:rPr>
          <w:rFonts w:ascii="Tahoma" w:hAnsi="Tahoma" w:cs="Tahoma"/>
          <w:sz w:val="20"/>
          <w:lang w:val="cs-CZ"/>
        </w:rPr>
      </w:pPr>
    </w:p>
    <w:p w14:paraId="15F8E3B8" w14:textId="77777777" w:rsidR="00325041" w:rsidRPr="00365690" w:rsidRDefault="00325041" w:rsidP="00325041">
      <w:pPr>
        <w:rPr>
          <w:rFonts w:ascii="Tahoma" w:hAnsi="Tahoma" w:cs="Tahoma"/>
          <w:sz w:val="20"/>
          <w:lang w:val="cs-CZ"/>
        </w:rPr>
      </w:pPr>
    </w:p>
    <w:p w14:paraId="0844B7EE" w14:textId="77777777" w:rsidR="00325041" w:rsidRPr="00365690" w:rsidRDefault="00325041" w:rsidP="00325041">
      <w:pPr>
        <w:rPr>
          <w:rFonts w:ascii="Tahoma" w:hAnsi="Tahoma" w:cs="Tahoma"/>
          <w:sz w:val="20"/>
          <w:lang w:val="cs-CZ"/>
        </w:rPr>
      </w:pPr>
    </w:p>
    <w:p w14:paraId="4F50CDC6" w14:textId="77777777" w:rsidR="00325041" w:rsidRPr="00365690" w:rsidRDefault="00325041" w:rsidP="00325041">
      <w:pPr>
        <w:rPr>
          <w:rFonts w:ascii="Tahoma" w:hAnsi="Tahoma" w:cs="Tahoma"/>
          <w:sz w:val="20"/>
          <w:lang w:val="cs-CZ"/>
        </w:rPr>
      </w:pPr>
    </w:p>
    <w:p w14:paraId="69F2F420" w14:textId="77777777" w:rsidR="00325041" w:rsidRPr="00365690" w:rsidRDefault="00325041" w:rsidP="00325041">
      <w:pPr>
        <w:rPr>
          <w:rFonts w:ascii="Tahoma" w:hAnsi="Tahoma" w:cs="Tahoma"/>
          <w:sz w:val="20"/>
          <w:lang w:val="cs-CZ"/>
        </w:rPr>
      </w:pPr>
    </w:p>
    <w:p w14:paraId="288C6F9B" w14:textId="77777777" w:rsidR="00325041" w:rsidRPr="00365690" w:rsidRDefault="00325041" w:rsidP="00325041">
      <w:pPr>
        <w:rPr>
          <w:rFonts w:ascii="Tahoma" w:hAnsi="Tahoma" w:cs="Tahoma"/>
          <w:sz w:val="20"/>
          <w:lang w:val="cs-CZ"/>
        </w:rPr>
      </w:pPr>
    </w:p>
    <w:p w14:paraId="2EA24A14" w14:textId="77777777" w:rsidR="00325041" w:rsidRPr="00365690" w:rsidRDefault="00325041" w:rsidP="00325041">
      <w:pPr>
        <w:rPr>
          <w:rFonts w:ascii="Tahoma" w:hAnsi="Tahoma" w:cs="Tahoma"/>
          <w:sz w:val="20"/>
          <w:lang w:val="cs-CZ"/>
        </w:rPr>
      </w:pPr>
    </w:p>
    <w:p w14:paraId="2300A0A8" w14:textId="77777777" w:rsidR="00325041" w:rsidRPr="00365690" w:rsidRDefault="00325041" w:rsidP="00325041">
      <w:pPr>
        <w:rPr>
          <w:rFonts w:ascii="Tahoma" w:hAnsi="Tahoma" w:cs="Tahoma"/>
          <w:sz w:val="20"/>
          <w:lang w:val="cs-CZ"/>
        </w:rPr>
      </w:pPr>
    </w:p>
    <w:p w14:paraId="6A201A21" w14:textId="77777777" w:rsidR="00325041" w:rsidRPr="00365690" w:rsidRDefault="00325041" w:rsidP="00325041">
      <w:pPr>
        <w:rPr>
          <w:rFonts w:ascii="Tahoma" w:hAnsi="Tahoma" w:cs="Tahoma"/>
          <w:sz w:val="20"/>
          <w:lang w:val="cs-CZ"/>
        </w:rPr>
      </w:pPr>
    </w:p>
    <w:p w14:paraId="0664638E" w14:textId="77777777" w:rsidR="00325041" w:rsidRPr="00365690" w:rsidRDefault="00325041" w:rsidP="00325041">
      <w:pPr>
        <w:overflowPunct/>
        <w:autoSpaceDE/>
        <w:autoSpaceDN w:val="0"/>
        <w:jc w:val="both"/>
        <w:rPr>
          <w:rFonts w:ascii="Tahoma" w:hAnsi="Tahoma" w:cs="Tahoma"/>
          <w:sz w:val="20"/>
          <w:lang w:val="cs-CZ"/>
        </w:rPr>
      </w:pPr>
    </w:p>
    <w:sectPr w:rsidR="00325041" w:rsidRPr="00365690" w:rsidSect="0051382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1242" w:right="992" w:bottom="1440" w:left="993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FCC6B" w14:textId="77777777" w:rsidR="00411FED" w:rsidRDefault="00411FED" w:rsidP="00ED4F28">
      <w:r>
        <w:separator/>
      </w:r>
    </w:p>
  </w:endnote>
  <w:endnote w:type="continuationSeparator" w:id="0">
    <w:p w14:paraId="11725890" w14:textId="77777777" w:rsidR="00411FED" w:rsidRDefault="00411FED" w:rsidP="00ED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tham CE Normal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7D64B" w14:textId="77777777" w:rsidR="00240239" w:rsidRDefault="00240239" w:rsidP="006772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sdt>
    <w:sdtPr>
      <w:id w:val="110938959"/>
      <w:docPartObj>
        <w:docPartGallery w:val="Page Numbers (Bottom of Page)"/>
        <w:docPartUnique/>
      </w:docPartObj>
    </w:sdtPr>
    <w:sdtEndPr/>
    <w:sdtContent>
      <w:p w14:paraId="5A94E831" w14:textId="77777777" w:rsidR="00240239" w:rsidRDefault="00240239" w:rsidP="00CA4F36">
        <w:pPr>
          <w:pStyle w:val="Zpat"/>
          <w:pBdr>
            <w:top w:val="single" w:sz="4" w:space="1" w:color="auto"/>
          </w:pBdr>
          <w:jc w:val="center"/>
        </w:pPr>
      </w:p>
      <w:p w14:paraId="1D9C7DD7" w14:textId="77777777" w:rsidR="00240239" w:rsidRDefault="00411FED" w:rsidP="00CA4F36">
        <w:pPr>
          <w:pStyle w:val="Zpat"/>
          <w:pBdr>
            <w:top w:val="single" w:sz="4" w:space="1" w:color="auto"/>
          </w:pBdr>
          <w:jc w:val="center"/>
        </w:pPr>
      </w:p>
    </w:sdtContent>
  </w:sdt>
  <w:p w14:paraId="17945303" w14:textId="77777777" w:rsidR="00240239" w:rsidRDefault="00240239" w:rsidP="00BD36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14728" w14:textId="77777777" w:rsidR="00240239" w:rsidRDefault="00240239" w:rsidP="00187476">
    <w:pPr>
      <w:pStyle w:val="Zpat"/>
      <w:framePr w:wrap="around" w:vAnchor="text" w:hAnchor="page" w:x="5869" w:y="-29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777A">
      <w:rPr>
        <w:rStyle w:val="slostrnky"/>
        <w:noProof/>
      </w:rPr>
      <w:t>3</w:t>
    </w:r>
    <w:r>
      <w:rPr>
        <w:rStyle w:val="slostrnky"/>
      </w:rPr>
      <w:fldChar w:fldCharType="end"/>
    </w:r>
  </w:p>
  <w:p w14:paraId="1BB3B641" w14:textId="77777777" w:rsidR="00240239" w:rsidRDefault="00240239" w:rsidP="0018747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BE940" w14:textId="77777777" w:rsidR="008B7D4A" w:rsidRPr="00093975" w:rsidRDefault="008B7D4A" w:rsidP="008B7D4A">
    <w:pPr>
      <w:widowControl w:val="0"/>
      <w:autoSpaceDN w:val="0"/>
      <w:adjustRightInd w:val="0"/>
      <w:spacing w:after="240"/>
      <w:rPr>
        <w:rFonts w:asciiTheme="minorHAnsi" w:hAnsiTheme="minorHAnsi" w:cs="Helvetica Neue"/>
        <w:b/>
        <w:bCs/>
        <w:color w:val="7F7F7F" w:themeColor="text1" w:themeTint="80"/>
        <w:sz w:val="22"/>
        <w:szCs w:val="22"/>
        <w:lang w:val="es-ES"/>
      </w:rPr>
    </w:pPr>
    <w:r w:rsidRPr="003B6204">
      <w:rPr>
        <w:noProof/>
        <w:color w:val="7F7F7F" w:themeColor="text1" w:themeTint="80"/>
        <w:lang w:val="cs-CZ" w:eastAsia="cs-CZ"/>
      </w:rPr>
      <w:drawing>
        <wp:anchor distT="0" distB="0" distL="114300" distR="114300" simplePos="0" relativeHeight="251660288" behindDoc="1" locked="0" layoutInCell="1" allowOverlap="1" wp14:anchorId="607E7EEC" wp14:editId="6FD801C4">
          <wp:simplePos x="0" y="0"/>
          <wp:positionH relativeFrom="column">
            <wp:posOffset>2895600</wp:posOffset>
          </wp:positionH>
          <wp:positionV relativeFrom="paragraph">
            <wp:posOffset>238125</wp:posOffset>
          </wp:positionV>
          <wp:extent cx="495300" cy="342900"/>
          <wp:effectExtent l="0" t="0" r="12700" b="1270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E4C">
      <w:rPr>
        <w:rFonts w:cs="Helvetica Neue"/>
        <w:b/>
        <w:bCs/>
        <w:color w:val="7F7F7F" w:themeColor="text1" w:themeTint="80"/>
        <w:sz w:val="12"/>
        <w:szCs w:val="22"/>
        <w:lang w:val="es-ES"/>
      </w:rPr>
      <w:t>______________________________________________________________________________________________________________________________________</w:t>
    </w:r>
    <w:r>
      <w:rPr>
        <w:rFonts w:cs="Helvetica Neue"/>
        <w:b/>
        <w:bCs/>
        <w:color w:val="7F7F7F" w:themeColor="text1" w:themeTint="80"/>
        <w:sz w:val="12"/>
        <w:szCs w:val="22"/>
        <w:lang w:val="es-ES"/>
      </w:rPr>
      <w:t>_______________________________</w:t>
    </w:r>
    <w:r w:rsidRPr="00C31E4C">
      <w:rPr>
        <w:rFonts w:cs="Helvetica Neue"/>
        <w:b/>
        <w:bCs/>
        <w:color w:val="7F7F7F" w:themeColor="text1" w:themeTint="80"/>
        <w:szCs w:val="22"/>
        <w:lang w:val="es-ES"/>
      </w:rPr>
      <w:br/>
    </w:r>
    <w:r w:rsidRPr="00093975">
      <w:rPr>
        <w:rFonts w:asciiTheme="minorHAnsi" w:hAnsiTheme="minorHAnsi" w:cs="Helvetica Neue"/>
        <w:b/>
        <w:bCs/>
        <w:color w:val="7F7F7F" w:themeColor="text1" w:themeTint="80"/>
        <w:sz w:val="22"/>
        <w:szCs w:val="22"/>
        <w:lang w:val="es-ES"/>
      </w:rPr>
      <w:t>TEL: +420 270 002 811                                                                                                                      TOTAL SERVICE s.r.o.</w:t>
    </w:r>
    <w:r w:rsidRPr="00093975">
      <w:rPr>
        <w:rFonts w:asciiTheme="minorHAnsi" w:hAnsiTheme="minorHAnsi" w:cs="Helvetica Neue"/>
        <w:color w:val="7F7F7F" w:themeColor="text1" w:themeTint="80"/>
        <w:sz w:val="22"/>
        <w:szCs w:val="22"/>
        <w:lang w:val="es-ES"/>
      </w:rPr>
      <w:br/>
      <w:t>helpdesk@totalservice.cz                                                                                                                 Metropolitan Building</w:t>
    </w:r>
    <w:r w:rsidRPr="00093975">
      <w:rPr>
        <w:rFonts w:asciiTheme="minorHAnsi" w:hAnsiTheme="minorHAnsi" w:cs="Helvetica Neue"/>
        <w:color w:val="7F7F7F" w:themeColor="text1" w:themeTint="80"/>
        <w:sz w:val="22"/>
        <w:szCs w:val="22"/>
        <w:lang w:val="es-ES"/>
      </w:rPr>
      <w:br/>
      <w:t>sales@totalservice.cz                                                                                                                        U Uranie 954/18       IČO: 25618067 DIČ:CZ25618067                                                                                                     170 00 Praha 7</w:t>
    </w:r>
  </w:p>
  <w:p w14:paraId="5CDFEB61" w14:textId="77777777" w:rsidR="00240239" w:rsidRPr="008B7D4A" w:rsidRDefault="00240239" w:rsidP="008B7D4A">
    <w:pPr>
      <w:pStyle w:val="Zpat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723BA" w14:textId="77777777" w:rsidR="00411FED" w:rsidRDefault="00411FED" w:rsidP="00ED4F28">
      <w:r>
        <w:separator/>
      </w:r>
    </w:p>
  </w:footnote>
  <w:footnote w:type="continuationSeparator" w:id="0">
    <w:p w14:paraId="480A70AE" w14:textId="77777777" w:rsidR="00411FED" w:rsidRDefault="00411FED" w:rsidP="00ED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069A2" w14:textId="77777777" w:rsidR="00240239" w:rsidRDefault="00240239" w:rsidP="00BD36F5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0" relativeHeight="251674112" behindDoc="1" locked="0" layoutInCell="1" allowOverlap="1" wp14:anchorId="28DA0E79" wp14:editId="506A1026">
          <wp:simplePos x="0" y="0"/>
          <wp:positionH relativeFrom="margin">
            <wp:posOffset>0</wp:posOffset>
          </wp:positionH>
          <wp:positionV relativeFrom="margin">
            <wp:posOffset>-303530</wp:posOffset>
          </wp:positionV>
          <wp:extent cx="1828800" cy="31242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E6F1" w14:textId="77777777" w:rsidR="00240239" w:rsidRPr="00C779A5" w:rsidRDefault="0024023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71040" behindDoc="1" locked="0" layoutInCell="1" allowOverlap="1" wp14:anchorId="0FFA53A1" wp14:editId="11670874">
          <wp:simplePos x="0" y="0"/>
          <wp:positionH relativeFrom="margin">
            <wp:posOffset>0</wp:posOffset>
          </wp:positionH>
          <wp:positionV relativeFrom="margin">
            <wp:posOffset>-426720</wp:posOffset>
          </wp:positionV>
          <wp:extent cx="1828800" cy="31242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779A5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E31EA" w14:textId="77777777" w:rsidR="00240239" w:rsidRDefault="00240239" w:rsidP="00AD12CB">
    <w:pPr>
      <w:pStyle w:val="Zhlav"/>
      <w:tabs>
        <w:tab w:val="left" w:pos="1300"/>
        <w:tab w:val="left" w:pos="4740"/>
        <w:tab w:val="right" w:pos="8264"/>
        <w:tab w:val="right" w:pos="9922"/>
      </w:tabs>
    </w:pPr>
    <w:r>
      <w:rPr>
        <w:noProof/>
        <w:lang w:val="cs-CZ" w:eastAsia="cs-CZ"/>
      </w:rPr>
      <w:drawing>
        <wp:anchor distT="0" distB="0" distL="114300" distR="114300" simplePos="0" relativeHeight="251678208" behindDoc="1" locked="0" layoutInCell="1" allowOverlap="1" wp14:anchorId="38BC1020" wp14:editId="21C36821">
          <wp:simplePos x="0" y="0"/>
          <wp:positionH relativeFrom="margin">
            <wp:posOffset>0</wp:posOffset>
          </wp:positionH>
          <wp:positionV relativeFrom="margin">
            <wp:posOffset>-426720</wp:posOffset>
          </wp:positionV>
          <wp:extent cx="1828800" cy="312420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Článek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Oddíl 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9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51DAB01C"/>
    <w:name w:val="WW8Num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E91421"/>
    <w:multiLevelType w:val="hybridMultilevel"/>
    <w:tmpl w:val="4F2CB768"/>
    <w:lvl w:ilvl="0" w:tplc="494C3694">
      <w:start w:val="6"/>
      <w:numFmt w:val="bullet"/>
      <w:lvlText w:val="-"/>
      <w:lvlJc w:val="left"/>
      <w:pPr>
        <w:ind w:left="420" w:hanging="360"/>
      </w:pPr>
      <w:rPr>
        <w:rFonts w:ascii="Gotham CE Normal" w:eastAsiaTheme="minorHAnsi" w:hAnsi="Gotham CE Norm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3BF56F9"/>
    <w:multiLevelType w:val="hybridMultilevel"/>
    <w:tmpl w:val="F8D23EF4"/>
    <w:lvl w:ilvl="0" w:tplc="BD06166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C7A20"/>
    <w:multiLevelType w:val="multilevel"/>
    <w:tmpl w:val="0409001F"/>
    <w:styleLink w:val="slov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374197"/>
    <w:multiLevelType w:val="multilevel"/>
    <w:tmpl w:val="2BD29FD6"/>
    <w:lvl w:ilvl="0">
      <w:start w:val="1"/>
      <w:numFmt w:val="decimal"/>
      <w:lvlText w:val="%1"/>
      <w:lvlJc w:val="righ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720"/>
      </w:pPr>
      <w:rPr>
        <w:sz w:val="20"/>
      </w:rPr>
    </w:lvl>
    <w:lvl w:ilvl="2">
      <w:start w:val="1"/>
      <w:numFmt w:val="decimal"/>
      <w:lvlText w:val="%3"/>
      <w:lvlJc w:val="left"/>
      <w:pPr>
        <w:ind w:left="1080" w:hanging="720"/>
      </w:pPr>
    </w:lvl>
    <w:lvl w:ilvl="3">
      <w:start w:val="1"/>
      <w:numFmt w:val="decimal"/>
      <w:lvlText w:val="%4"/>
      <w:lvlJc w:val="left"/>
      <w:pPr>
        <w:ind w:left="1440" w:hanging="1080"/>
      </w:pPr>
    </w:lvl>
    <w:lvl w:ilvl="4">
      <w:start w:val="1"/>
      <w:numFmt w:val="decimal"/>
      <w:lvlText w:val="%5"/>
      <w:lvlJc w:val="left"/>
      <w:pPr>
        <w:ind w:left="1800" w:hanging="1440"/>
      </w:pPr>
    </w:lvl>
    <w:lvl w:ilvl="5">
      <w:start w:val="1"/>
      <w:numFmt w:val="decimal"/>
      <w:lvlText w:val="%6"/>
      <w:lvlJc w:val="left"/>
      <w:pPr>
        <w:ind w:left="1800" w:hanging="1440"/>
      </w:pPr>
    </w:lvl>
    <w:lvl w:ilvl="6">
      <w:start w:val="1"/>
      <w:numFmt w:val="decimal"/>
      <w:lvlText w:val="%7"/>
      <w:lvlJc w:val="left"/>
      <w:pPr>
        <w:ind w:left="2160" w:hanging="1800"/>
      </w:pPr>
    </w:lvl>
    <w:lvl w:ilvl="7">
      <w:start w:val="1"/>
      <w:numFmt w:val="decimal"/>
      <w:lvlText w:val="%8"/>
      <w:lvlJc w:val="left"/>
      <w:pPr>
        <w:ind w:left="2520" w:hanging="2160"/>
      </w:pPr>
    </w:lvl>
    <w:lvl w:ilvl="8">
      <w:start w:val="1"/>
      <w:numFmt w:val="decimal"/>
      <w:lvlText w:val="%9"/>
      <w:lvlJc w:val="left"/>
      <w:pPr>
        <w:ind w:left="2520" w:hanging="2160"/>
      </w:pPr>
    </w:lvl>
  </w:abstractNum>
  <w:abstractNum w:abstractNumId="8" w15:restartNumberingAfterBreak="0">
    <w:nsid w:val="1B385CE5"/>
    <w:multiLevelType w:val="hybridMultilevel"/>
    <w:tmpl w:val="FFD2A2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D396F"/>
    <w:multiLevelType w:val="hybridMultilevel"/>
    <w:tmpl w:val="3760CABE"/>
    <w:lvl w:ilvl="0" w:tplc="76B0985A">
      <w:start w:val="1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B3FB8"/>
    <w:multiLevelType w:val="multilevel"/>
    <w:tmpl w:val="0409001F"/>
    <w:numStyleLink w:val="slovn"/>
  </w:abstractNum>
  <w:abstractNum w:abstractNumId="11" w15:restartNumberingAfterBreak="0">
    <w:nsid w:val="31A968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A236BE"/>
    <w:multiLevelType w:val="multilevel"/>
    <w:tmpl w:val="12DCFE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9B20535"/>
    <w:multiLevelType w:val="hybridMultilevel"/>
    <w:tmpl w:val="EC3C81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57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1E0BD1"/>
    <w:multiLevelType w:val="hybridMultilevel"/>
    <w:tmpl w:val="F05EE37A"/>
    <w:lvl w:ilvl="0" w:tplc="21F055B8">
      <w:start w:val="6"/>
      <w:numFmt w:val="bullet"/>
      <w:lvlText w:val="-"/>
      <w:lvlJc w:val="left"/>
      <w:pPr>
        <w:ind w:left="720" w:hanging="360"/>
      </w:pPr>
      <w:rPr>
        <w:rFonts w:ascii="Gotham CE Normal" w:eastAsiaTheme="minorHAnsi" w:hAnsi="Gotham CE Norm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F0B11"/>
    <w:multiLevelType w:val="multilevel"/>
    <w:tmpl w:val="5FDA87D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B54CE2"/>
    <w:multiLevelType w:val="hybridMultilevel"/>
    <w:tmpl w:val="94503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7312"/>
    <w:multiLevelType w:val="hybridMultilevel"/>
    <w:tmpl w:val="A8CC4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A36E0"/>
    <w:multiLevelType w:val="hybridMultilevel"/>
    <w:tmpl w:val="D1FC46DE"/>
    <w:lvl w:ilvl="0" w:tplc="BD7230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6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7"/>
  </w:num>
  <w:num w:numId="15">
    <w:abstractNumId w:val="13"/>
  </w:num>
  <w:num w:numId="16">
    <w:abstractNumId w:val="19"/>
  </w:num>
  <w:num w:numId="17">
    <w:abstractNumId w:val="4"/>
  </w:num>
  <w:num w:numId="18">
    <w:abstractNumId w:val="1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9F"/>
    <w:rsid w:val="000008BF"/>
    <w:rsid w:val="00000FCF"/>
    <w:rsid w:val="00010DBB"/>
    <w:rsid w:val="0001771D"/>
    <w:rsid w:val="00024DE7"/>
    <w:rsid w:val="00030B7C"/>
    <w:rsid w:val="00034A02"/>
    <w:rsid w:val="000377BB"/>
    <w:rsid w:val="00051F0F"/>
    <w:rsid w:val="00066334"/>
    <w:rsid w:val="00076F22"/>
    <w:rsid w:val="00077647"/>
    <w:rsid w:val="00081067"/>
    <w:rsid w:val="000840EE"/>
    <w:rsid w:val="00090803"/>
    <w:rsid w:val="000955F0"/>
    <w:rsid w:val="000978F5"/>
    <w:rsid w:val="000A20B7"/>
    <w:rsid w:val="000A7002"/>
    <w:rsid w:val="000B753E"/>
    <w:rsid w:val="000C353D"/>
    <w:rsid w:val="001314AF"/>
    <w:rsid w:val="001323AE"/>
    <w:rsid w:val="001540B8"/>
    <w:rsid w:val="00155A42"/>
    <w:rsid w:val="00165952"/>
    <w:rsid w:val="00185A47"/>
    <w:rsid w:val="001872EC"/>
    <w:rsid w:val="00187476"/>
    <w:rsid w:val="00192D95"/>
    <w:rsid w:val="001953F8"/>
    <w:rsid w:val="00197C89"/>
    <w:rsid w:val="001A37F4"/>
    <w:rsid w:val="001B1088"/>
    <w:rsid w:val="001B1244"/>
    <w:rsid w:val="001B3FEB"/>
    <w:rsid w:val="001C55F7"/>
    <w:rsid w:val="001D7625"/>
    <w:rsid w:val="001E777A"/>
    <w:rsid w:val="001F200C"/>
    <w:rsid w:val="00210AA7"/>
    <w:rsid w:val="00211551"/>
    <w:rsid w:val="002116F3"/>
    <w:rsid w:val="00222F30"/>
    <w:rsid w:val="00231A04"/>
    <w:rsid w:val="00235A56"/>
    <w:rsid w:val="00240239"/>
    <w:rsid w:val="0024208C"/>
    <w:rsid w:val="0024682C"/>
    <w:rsid w:val="00253AF5"/>
    <w:rsid w:val="002634B1"/>
    <w:rsid w:val="00276A00"/>
    <w:rsid w:val="00277E97"/>
    <w:rsid w:val="00287CCD"/>
    <w:rsid w:val="002C5B0F"/>
    <w:rsid w:val="002D4417"/>
    <w:rsid w:val="002F7A25"/>
    <w:rsid w:val="002F7D5A"/>
    <w:rsid w:val="00305A8E"/>
    <w:rsid w:val="0031007C"/>
    <w:rsid w:val="00316403"/>
    <w:rsid w:val="00317DF8"/>
    <w:rsid w:val="00322D71"/>
    <w:rsid w:val="00325041"/>
    <w:rsid w:val="0033409B"/>
    <w:rsid w:val="00352AE2"/>
    <w:rsid w:val="00363F98"/>
    <w:rsid w:val="00365690"/>
    <w:rsid w:val="00370871"/>
    <w:rsid w:val="00373A0A"/>
    <w:rsid w:val="003825D2"/>
    <w:rsid w:val="0038507F"/>
    <w:rsid w:val="00387061"/>
    <w:rsid w:val="00396CD0"/>
    <w:rsid w:val="003A6130"/>
    <w:rsid w:val="003A7046"/>
    <w:rsid w:val="003B2986"/>
    <w:rsid w:val="003B3E9C"/>
    <w:rsid w:val="003B6204"/>
    <w:rsid w:val="003C4782"/>
    <w:rsid w:val="003D30CE"/>
    <w:rsid w:val="003D6150"/>
    <w:rsid w:val="003E2884"/>
    <w:rsid w:val="003E5BCF"/>
    <w:rsid w:val="003E6F7F"/>
    <w:rsid w:val="00400C56"/>
    <w:rsid w:val="00403992"/>
    <w:rsid w:val="00406BD7"/>
    <w:rsid w:val="00411FED"/>
    <w:rsid w:val="00413854"/>
    <w:rsid w:val="00427D55"/>
    <w:rsid w:val="004438AA"/>
    <w:rsid w:val="00443EF5"/>
    <w:rsid w:val="004444EA"/>
    <w:rsid w:val="0045276B"/>
    <w:rsid w:val="00460F28"/>
    <w:rsid w:val="0046365F"/>
    <w:rsid w:val="00484894"/>
    <w:rsid w:val="004869C9"/>
    <w:rsid w:val="00490A88"/>
    <w:rsid w:val="00494CD0"/>
    <w:rsid w:val="004A1F1F"/>
    <w:rsid w:val="004B5196"/>
    <w:rsid w:val="004B71EB"/>
    <w:rsid w:val="004C0DC9"/>
    <w:rsid w:val="004D2C72"/>
    <w:rsid w:val="004E522B"/>
    <w:rsid w:val="00502F72"/>
    <w:rsid w:val="00510E1B"/>
    <w:rsid w:val="0051382C"/>
    <w:rsid w:val="00513A2A"/>
    <w:rsid w:val="0052120A"/>
    <w:rsid w:val="00531225"/>
    <w:rsid w:val="005326B9"/>
    <w:rsid w:val="0054426F"/>
    <w:rsid w:val="00547495"/>
    <w:rsid w:val="00561A37"/>
    <w:rsid w:val="005629B5"/>
    <w:rsid w:val="00566E95"/>
    <w:rsid w:val="00572108"/>
    <w:rsid w:val="005727E4"/>
    <w:rsid w:val="0058379E"/>
    <w:rsid w:val="00586256"/>
    <w:rsid w:val="0059168A"/>
    <w:rsid w:val="0059790F"/>
    <w:rsid w:val="005B5BAD"/>
    <w:rsid w:val="005E277A"/>
    <w:rsid w:val="005E2ADE"/>
    <w:rsid w:val="005F1FB7"/>
    <w:rsid w:val="006178F6"/>
    <w:rsid w:val="00621C6C"/>
    <w:rsid w:val="006321EF"/>
    <w:rsid w:val="00634CD1"/>
    <w:rsid w:val="00645039"/>
    <w:rsid w:val="00656F37"/>
    <w:rsid w:val="00663CF5"/>
    <w:rsid w:val="006678B6"/>
    <w:rsid w:val="00670515"/>
    <w:rsid w:val="00677238"/>
    <w:rsid w:val="006912A6"/>
    <w:rsid w:val="0069222D"/>
    <w:rsid w:val="00695DDB"/>
    <w:rsid w:val="006D564D"/>
    <w:rsid w:val="006D64ED"/>
    <w:rsid w:val="006D6A38"/>
    <w:rsid w:val="006E61C7"/>
    <w:rsid w:val="006F0FA2"/>
    <w:rsid w:val="006F34AD"/>
    <w:rsid w:val="0070790E"/>
    <w:rsid w:val="00715C4F"/>
    <w:rsid w:val="007238AB"/>
    <w:rsid w:val="0074773B"/>
    <w:rsid w:val="007558FE"/>
    <w:rsid w:val="00757A78"/>
    <w:rsid w:val="0077188A"/>
    <w:rsid w:val="00772FBB"/>
    <w:rsid w:val="00775609"/>
    <w:rsid w:val="0078091E"/>
    <w:rsid w:val="00794940"/>
    <w:rsid w:val="007A094C"/>
    <w:rsid w:val="007C58CE"/>
    <w:rsid w:val="007E1A97"/>
    <w:rsid w:val="007E4906"/>
    <w:rsid w:val="007E58A6"/>
    <w:rsid w:val="007E77A5"/>
    <w:rsid w:val="007F67E5"/>
    <w:rsid w:val="007F6826"/>
    <w:rsid w:val="008055AA"/>
    <w:rsid w:val="00815067"/>
    <w:rsid w:val="0081600A"/>
    <w:rsid w:val="008270AA"/>
    <w:rsid w:val="00827897"/>
    <w:rsid w:val="00850462"/>
    <w:rsid w:val="008572AD"/>
    <w:rsid w:val="00881B90"/>
    <w:rsid w:val="00896D0E"/>
    <w:rsid w:val="008A6BF8"/>
    <w:rsid w:val="008B7D4A"/>
    <w:rsid w:val="008D1F2F"/>
    <w:rsid w:val="008D5A83"/>
    <w:rsid w:val="008D6553"/>
    <w:rsid w:val="008E0DBF"/>
    <w:rsid w:val="009057E2"/>
    <w:rsid w:val="009140D2"/>
    <w:rsid w:val="00916471"/>
    <w:rsid w:val="009213B6"/>
    <w:rsid w:val="009231C8"/>
    <w:rsid w:val="009333E4"/>
    <w:rsid w:val="0095445A"/>
    <w:rsid w:val="00976685"/>
    <w:rsid w:val="00980ABE"/>
    <w:rsid w:val="0098337D"/>
    <w:rsid w:val="009A058F"/>
    <w:rsid w:val="009B2EA7"/>
    <w:rsid w:val="009B5107"/>
    <w:rsid w:val="009C2C61"/>
    <w:rsid w:val="009E5B5F"/>
    <w:rsid w:val="009E6291"/>
    <w:rsid w:val="009F2103"/>
    <w:rsid w:val="00A0339C"/>
    <w:rsid w:val="00A07353"/>
    <w:rsid w:val="00A1426B"/>
    <w:rsid w:val="00A17F33"/>
    <w:rsid w:val="00A24389"/>
    <w:rsid w:val="00A32C99"/>
    <w:rsid w:val="00A65FBB"/>
    <w:rsid w:val="00A71451"/>
    <w:rsid w:val="00A737E3"/>
    <w:rsid w:val="00A905C7"/>
    <w:rsid w:val="00AD0E70"/>
    <w:rsid w:val="00AD12CB"/>
    <w:rsid w:val="00AD1357"/>
    <w:rsid w:val="00AE640C"/>
    <w:rsid w:val="00AF74AF"/>
    <w:rsid w:val="00B023D5"/>
    <w:rsid w:val="00B04164"/>
    <w:rsid w:val="00B04AA4"/>
    <w:rsid w:val="00B16875"/>
    <w:rsid w:val="00B310C5"/>
    <w:rsid w:val="00B44A6B"/>
    <w:rsid w:val="00B563C2"/>
    <w:rsid w:val="00B56CD3"/>
    <w:rsid w:val="00B71815"/>
    <w:rsid w:val="00B740EE"/>
    <w:rsid w:val="00B77809"/>
    <w:rsid w:val="00B90D18"/>
    <w:rsid w:val="00BA768C"/>
    <w:rsid w:val="00BB25FA"/>
    <w:rsid w:val="00BB74A3"/>
    <w:rsid w:val="00BD36F5"/>
    <w:rsid w:val="00BD6710"/>
    <w:rsid w:val="00BD6805"/>
    <w:rsid w:val="00C226BD"/>
    <w:rsid w:val="00C31E4C"/>
    <w:rsid w:val="00C42BF9"/>
    <w:rsid w:val="00C57064"/>
    <w:rsid w:val="00C60260"/>
    <w:rsid w:val="00C779A5"/>
    <w:rsid w:val="00C91D1A"/>
    <w:rsid w:val="00C949E9"/>
    <w:rsid w:val="00C96FF3"/>
    <w:rsid w:val="00CA061F"/>
    <w:rsid w:val="00CA0D9F"/>
    <w:rsid w:val="00CA4F36"/>
    <w:rsid w:val="00CA4FB2"/>
    <w:rsid w:val="00CA63A7"/>
    <w:rsid w:val="00CA7D5A"/>
    <w:rsid w:val="00CC0DBD"/>
    <w:rsid w:val="00D14377"/>
    <w:rsid w:val="00D30F2C"/>
    <w:rsid w:val="00D34348"/>
    <w:rsid w:val="00D46DEB"/>
    <w:rsid w:val="00D47032"/>
    <w:rsid w:val="00D53B11"/>
    <w:rsid w:val="00D610C6"/>
    <w:rsid w:val="00D62963"/>
    <w:rsid w:val="00D756BF"/>
    <w:rsid w:val="00D778A5"/>
    <w:rsid w:val="00D93B0D"/>
    <w:rsid w:val="00D94C84"/>
    <w:rsid w:val="00DA29A8"/>
    <w:rsid w:val="00DC54D7"/>
    <w:rsid w:val="00DD3F3A"/>
    <w:rsid w:val="00DE7E8B"/>
    <w:rsid w:val="00DF17F9"/>
    <w:rsid w:val="00DF3B95"/>
    <w:rsid w:val="00DF4088"/>
    <w:rsid w:val="00E0233E"/>
    <w:rsid w:val="00E068AD"/>
    <w:rsid w:val="00E11334"/>
    <w:rsid w:val="00E138DA"/>
    <w:rsid w:val="00E14FCA"/>
    <w:rsid w:val="00E22D59"/>
    <w:rsid w:val="00E33D20"/>
    <w:rsid w:val="00E47560"/>
    <w:rsid w:val="00E524A4"/>
    <w:rsid w:val="00E629AA"/>
    <w:rsid w:val="00E6656D"/>
    <w:rsid w:val="00E75D74"/>
    <w:rsid w:val="00E85436"/>
    <w:rsid w:val="00E928E8"/>
    <w:rsid w:val="00EB2001"/>
    <w:rsid w:val="00EB2E18"/>
    <w:rsid w:val="00EB4491"/>
    <w:rsid w:val="00EB6AAB"/>
    <w:rsid w:val="00EC39F1"/>
    <w:rsid w:val="00ED4F28"/>
    <w:rsid w:val="00ED746A"/>
    <w:rsid w:val="00EE13AD"/>
    <w:rsid w:val="00F01540"/>
    <w:rsid w:val="00F328F7"/>
    <w:rsid w:val="00F429DD"/>
    <w:rsid w:val="00F43390"/>
    <w:rsid w:val="00F517E0"/>
    <w:rsid w:val="00F528CA"/>
    <w:rsid w:val="00F54B96"/>
    <w:rsid w:val="00F710ED"/>
    <w:rsid w:val="00F71318"/>
    <w:rsid w:val="00F72EA5"/>
    <w:rsid w:val="00F75448"/>
    <w:rsid w:val="00FA6F47"/>
    <w:rsid w:val="00FB544A"/>
    <w:rsid w:val="00FC753A"/>
    <w:rsid w:val="00FD440A"/>
    <w:rsid w:val="00FE0DFB"/>
    <w:rsid w:val="00FE4F70"/>
    <w:rsid w:val="00FE55CC"/>
    <w:rsid w:val="00FF0C2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B45652"/>
  <w15:docId w15:val="{ECF962ED-D33C-406B-B2E2-EDBBBEA2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504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1"/>
    <w:qFormat/>
    <w:rsid w:val="00E85436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569CD7"/>
      <w:sz w:val="50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2F7A25"/>
    <w:pPr>
      <w:keepNext/>
      <w:keepLines/>
      <w:outlineLvl w:val="1"/>
    </w:pPr>
    <w:rPr>
      <w:rFonts w:eastAsiaTheme="majorEastAsia" w:cstheme="majorBidi"/>
      <w:b/>
      <w:bCs/>
      <w:color w:val="569CD7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1"/>
    <w:rsid w:val="001872EC"/>
    <w:pPr>
      <w:keepNext/>
      <w:keepLines/>
      <w:spacing w:before="200"/>
      <w:outlineLvl w:val="2"/>
    </w:pPr>
    <w:rPr>
      <w:rFonts w:eastAsiaTheme="majorEastAsia" w:cstheme="majorBidi"/>
      <w:b/>
      <w:bCs/>
      <w:color w:val="569CD7"/>
      <w:sz w:val="32"/>
    </w:rPr>
  </w:style>
  <w:style w:type="paragraph" w:styleId="Nadpis4">
    <w:name w:val="heading 4"/>
    <w:aliases w:val="Poznámka"/>
    <w:basedOn w:val="Normln"/>
    <w:next w:val="Normln"/>
    <w:link w:val="Nadpis4Char"/>
    <w:uiPriority w:val="1"/>
    <w:unhideWhenUsed/>
    <w:qFormat/>
    <w:rsid w:val="001872EC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C0515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uiPriority w:val="5"/>
    <w:rsid w:val="00DF3B95"/>
    <w:pPr>
      <w:numPr>
        <w:ilvl w:val="1"/>
      </w:numPr>
      <w:spacing w:after="240"/>
      <w:jc w:val="center"/>
    </w:pPr>
    <w:rPr>
      <w:rFonts w:eastAsiaTheme="minorEastAsia"/>
      <w:color w:val="000000" w:themeColor="text1" w:themeShade="84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5"/>
    <w:rsid w:val="00DF3B95"/>
    <w:rPr>
      <w:rFonts w:eastAsiaTheme="minorEastAsia"/>
      <w:color w:val="000000" w:themeColor="text1" w:themeShade="84"/>
      <w:sz w:val="28"/>
      <w:szCs w:val="28"/>
    </w:rPr>
  </w:style>
  <w:style w:type="table" w:styleId="Mkatabulky">
    <w:name w:val="Table Grid"/>
    <w:basedOn w:val="Normlntabulka"/>
    <w:unhideWhenUsed/>
    <w:qFormat/>
    <w:rsid w:val="00DF3B95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Zstupntext">
    <w:name w:val="Placeholder Text"/>
    <w:basedOn w:val="Standardnpsmoodstavce"/>
    <w:semiHidden/>
    <w:qFormat/>
    <w:rsid w:val="00DF3B95"/>
  </w:style>
  <w:style w:type="paragraph" w:styleId="Textbubliny">
    <w:name w:val="Balloon Text"/>
    <w:basedOn w:val="Normln"/>
    <w:link w:val="TextbublinyChar"/>
    <w:uiPriority w:val="99"/>
    <w:semiHidden/>
    <w:unhideWhenUsed/>
    <w:rsid w:val="00DF3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B95"/>
    <w:rPr>
      <w:rFonts w:ascii="Tahoma" w:hAnsi="Tahoma" w:cs="Tahoma"/>
      <w:sz w:val="16"/>
      <w:szCs w:val="16"/>
    </w:rPr>
  </w:style>
  <w:style w:type="paragraph" w:styleId="Osloven">
    <w:name w:val="Salutation"/>
    <w:aliases w:val="Adresa"/>
    <w:basedOn w:val="Normln"/>
    <w:next w:val="Normln"/>
    <w:link w:val="OslovenChar"/>
    <w:unhideWhenUsed/>
    <w:qFormat/>
    <w:rsid w:val="00BB25FA"/>
  </w:style>
  <w:style w:type="character" w:customStyle="1" w:styleId="OslovenChar">
    <w:name w:val="Oslovení Char"/>
    <w:aliases w:val="Adresa Char"/>
    <w:basedOn w:val="Standardnpsmoodstavce"/>
    <w:link w:val="Osloven"/>
    <w:rsid w:val="00BB25FA"/>
    <w:rPr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ED4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F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D4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4F28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E85436"/>
    <w:rPr>
      <w:rFonts w:eastAsiaTheme="majorEastAsia" w:cstheme="majorBidi"/>
      <w:b/>
      <w:bCs/>
      <w:color w:val="569CD7"/>
      <w:sz w:val="50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1"/>
    <w:rsid w:val="002F7A25"/>
    <w:rPr>
      <w:rFonts w:eastAsiaTheme="majorEastAsia" w:cstheme="majorBidi"/>
      <w:b/>
      <w:bCs/>
      <w:color w:val="569CD7"/>
      <w:sz w:val="3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1"/>
    <w:rsid w:val="001872EC"/>
    <w:rPr>
      <w:rFonts w:ascii="Arial" w:eastAsiaTheme="majorEastAsia" w:hAnsi="Arial" w:cstheme="majorBidi"/>
      <w:b/>
      <w:bCs/>
      <w:color w:val="569CD7"/>
      <w:sz w:val="32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4E522B"/>
    <w:rPr>
      <w:b/>
      <w:bCs/>
      <w:color w:val="auto"/>
    </w:rPr>
  </w:style>
  <w:style w:type="character" w:customStyle="1" w:styleId="Nadpis4Char">
    <w:name w:val="Nadpis 4 Char"/>
    <w:aliases w:val="Poznámka Char"/>
    <w:basedOn w:val="Standardnpsmoodstavce"/>
    <w:link w:val="Nadpis4"/>
    <w:uiPriority w:val="1"/>
    <w:rsid w:val="001872EC"/>
    <w:rPr>
      <w:rFonts w:ascii="Arial" w:eastAsiaTheme="majorEastAsia" w:hAnsi="Arial" w:cstheme="majorBidi"/>
      <w:b/>
      <w:bCs/>
      <w:iCs/>
      <w:color w:val="C05150"/>
      <w:sz w:val="32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BB25FA"/>
    <w:rPr>
      <w:color w:val="0000FF" w:themeColor="hyperlink"/>
      <w:u w:val="single"/>
    </w:rPr>
  </w:style>
  <w:style w:type="numbering" w:customStyle="1" w:styleId="slovn">
    <w:name w:val="Číslování"/>
    <w:uiPriority w:val="99"/>
    <w:rsid w:val="00C96FF3"/>
    <w:pPr>
      <w:numPr>
        <w:numId w:val="1"/>
      </w:numPr>
    </w:pPr>
  </w:style>
  <w:style w:type="paragraph" w:styleId="Obsah2">
    <w:name w:val="toc 2"/>
    <w:basedOn w:val="Normln"/>
    <w:next w:val="Normln"/>
    <w:autoRedefine/>
    <w:uiPriority w:val="39"/>
    <w:unhideWhenUsed/>
    <w:rsid w:val="005326B9"/>
    <w:rPr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5326B9"/>
    <w:pPr>
      <w:spacing w:before="120"/>
    </w:pPr>
    <w:rPr>
      <w:rFonts w:asciiTheme="majorHAnsi" w:hAnsiTheme="majorHAnsi"/>
      <w:b/>
      <w:color w:val="548DD4"/>
    </w:rPr>
  </w:style>
  <w:style w:type="paragraph" w:styleId="Obsah3">
    <w:name w:val="toc 3"/>
    <w:basedOn w:val="Normln"/>
    <w:next w:val="Normln"/>
    <w:autoRedefine/>
    <w:uiPriority w:val="99"/>
    <w:unhideWhenUsed/>
    <w:rsid w:val="005326B9"/>
    <w:pPr>
      <w:ind w:left="220"/>
    </w:pPr>
    <w:rPr>
      <w:i/>
      <w:szCs w:val="22"/>
    </w:rPr>
  </w:style>
  <w:style w:type="paragraph" w:styleId="Obsah4">
    <w:name w:val="toc 4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440"/>
    </w:pPr>
    <w:rPr>
      <w:sz w:val="20"/>
    </w:rPr>
  </w:style>
  <w:style w:type="paragraph" w:styleId="Obsah5">
    <w:name w:val="toc 5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660"/>
    </w:pPr>
    <w:rPr>
      <w:sz w:val="20"/>
    </w:rPr>
  </w:style>
  <w:style w:type="paragraph" w:styleId="Obsah6">
    <w:name w:val="toc 6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880"/>
    </w:pPr>
    <w:rPr>
      <w:sz w:val="20"/>
    </w:rPr>
  </w:style>
  <w:style w:type="paragraph" w:styleId="Obsah7">
    <w:name w:val="toc 7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100"/>
    </w:pPr>
    <w:rPr>
      <w:sz w:val="20"/>
    </w:rPr>
  </w:style>
  <w:style w:type="paragraph" w:styleId="Obsah8">
    <w:name w:val="toc 8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320"/>
    </w:pPr>
    <w:rPr>
      <w:sz w:val="20"/>
    </w:rPr>
  </w:style>
  <w:style w:type="paragraph" w:styleId="Obsah9">
    <w:name w:val="toc 9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540"/>
    </w:pPr>
    <w:rPr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326B9"/>
    <w:pPr>
      <w:spacing w:before="480" w:after="0" w:line="276" w:lineRule="auto"/>
      <w:outlineLvl w:val="9"/>
    </w:pPr>
    <w:rPr>
      <w:rFonts w:asciiTheme="majorHAnsi" w:hAnsiTheme="majorHAnsi"/>
      <w:color w:val="40618B" w:themeColor="accent1" w:themeShade="BF"/>
      <w:sz w:val="28"/>
    </w:rPr>
  </w:style>
  <w:style w:type="character" w:styleId="slostrnky">
    <w:name w:val="page number"/>
    <w:basedOn w:val="Standardnpsmoodstavce"/>
    <w:uiPriority w:val="99"/>
    <w:semiHidden/>
    <w:unhideWhenUsed/>
    <w:rsid w:val="00AD12CB"/>
  </w:style>
  <w:style w:type="paragraph" w:styleId="Seznam">
    <w:name w:val="List"/>
    <w:basedOn w:val="Normln"/>
    <w:unhideWhenUsed/>
    <w:rsid w:val="00403992"/>
    <w:pPr>
      <w:ind w:left="283" w:hanging="283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403992"/>
    <w:pPr>
      <w:ind w:left="708"/>
    </w:pPr>
  </w:style>
  <w:style w:type="paragraph" w:customStyle="1" w:styleId="Textkomente1">
    <w:name w:val="Text komentáře1"/>
    <w:basedOn w:val="Normln"/>
    <w:rsid w:val="00403992"/>
    <w:rPr>
      <w:color w:val="000000"/>
      <w:sz w:val="20"/>
    </w:rPr>
  </w:style>
  <w:style w:type="paragraph" w:customStyle="1" w:styleId="Odstavecseseznamem1">
    <w:name w:val="Odstavec se seznamem1"/>
    <w:basedOn w:val="Normln"/>
    <w:rsid w:val="00403992"/>
    <w:pPr>
      <w:ind w:left="720"/>
      <w:contextualSpacing/>
    </w:pPr>
  </w:style>
  <w:style w:type="paragraph" w:customStyle="1" w:styleId="Default">
    <w:name w:val="Default"/>
    <w:rsid w:val="0040399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9168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10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0AA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0AA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AA7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helpdesk.totalservice.cz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myslivec@totalservice.cz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navratil@totalservice.cz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avratil\Desktop\Nab&#237;dky\HW,%20SW,%20z&#225;kazn&#237;ci\TotalService-HlavPap-simple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64a060-897c-49cb-b5c1-48f3ad0284e5">72U4ECKC2DJS-33-239</_dlc_DocId>
    <_dlc_DocIdUrl xmlns="9d64a060-897c-49cb-b5c1-48f3ad0284e5">
      <Url>https://intranet.totalservice.cz/_layouts/15/DocIdRedir.aspx?ID=72U4ECKC2DJS-33-239</Url>
      <Description>72U4ECKC2DJS-33-239</Description>
    </_dlc_DocIdUrl>
  </documentManagement>
</p:properties>
</file>

<file path=customXml/item2.xml><?xml version="1.0" encoding="utf-8"?>
<CustomProps>
  <Organization/>
  <Fax/>
  <Phone/>
  <Email/>
</CustomProp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9B3232EBB804458E071DD01A4A41CF" ma:contentTypeVersion="0" ma:contentTypeDescription="Vytvoří nový dokument" ma:contentTypeScope="" ma:versionID="dfbcaf3eea120fd778535fc5b2198234">
  <xsd:schema xmlns:xsd="http://www.w3.org/2001/XMLSchema" xmlns:xs="http://www.w3.org/2001/XMLSchema" xmlns:p="http://schemas.microsoft.com/office/2006/metadata/properties" xmlns:ns2="9d64a060-897c-49cb-b5c1-48f3ad0284e5" targetNamespace="http://schemas.microsoft.com/office/2006/metadata/properties" ma:root="true" ma:fieldsID="b2c48ebdf03b503f4e5debcf98510485" ns2:_="">
    <xsd:import namespace="9d64a060-897c-49cb-b5c1-48f3ad0284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4a060-897c-49cb-b5c1-48f3ad028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773-6F24-4D6A-849A-274D6672EB51}">
  <ds:schemaRefs>
    <ds:schemaRef ds:uri="http://schemas.microsoft.com/office/2006/metadata/properties"/>
    <ds:schemaRef ds:uri="http://schemas.microsoft.com/office/infopath/2007/PartnerControls"/>
    <ds:schemaRef ds:uri="9d64a060-897c-49cb-b5c1-48f3ad0284e5"/>
  </ds:schemaRefs>
</ds:datastoreItem>
</file>

<file path=customXml/itemProps2.xml><?xml version="1.0" encoding="utf-8"?>
<ds:datastoreItem xmlns:ds="http://schemas.openxmlformats.org/officeDocument/2006/customXml" ds:itemID="{31332E6C-8EB7-4DA9-9D12-558EBCE26A70}">
  <ds:schemaRefs/>
</ds:datastoreItem>
</file>

<file path=customXml/itemProps3.xml><?xml version="1.0" encoding="utf-8"?>
<ds:datastoreItem xmlns:ds="http://schemas.openxmlformats.org/officeDocument/2006/customXml" ds:itemID="{BFA499BF-9091-4F5A-96C8-8EFB2F66A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666AE-6AD5-4C78-900D-742291D37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4a060-897c-49cb-b5c1-48f3ad028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6FDE85-4A09-424B-BEC5-864596E24A8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4838436-1F9D-4C70-BDF2-091538A6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TotalService-HlavPap-simple</Template>
  <TotalTime>0</TotalTime>
  <Pages>4</Pages>
  <Words>691</Words>
  <Characters>4080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Letter (Business design)</vt:lpstr>
      <vt:lpstr/>
      <vt:lpstr/>
      <vt:lpstr>SMLUVNÍ STRANY</vt:lpstr>
      <vt:lpstr/>
      <vt:lpstr>Cena a rozsah služeb</vt:lpstr>
      <vt:lpstr>Kontaktní osoby</vt:lpstr>
      <vt:lpstr>    </vt:lpstr>
      <vt:lpstr/>
    </vt:vector>
  </TitlesOfParts>
  <Company>A24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(Business design)</dc:title>
  <dc:creator>Ing. Jan Navrátil</dc:creator>
  <cp:lastModifiedBy>Pavla Šmerhová</cp:lastModifiedBy>
  <cp:revision>2</cp:revision>
  <cp:lastPrinted>2016-12-11T10:26:00Z</cp:lastPrinted>
  <dcterms:created xsi:type="dcterms:W3CDTF">2018-01-18T13:33:00Z</dcterms:created>
  <dcterms:modified xsi:type="dcterms:W3CDTF">2018-01-18T13:33:00Z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TC100670389990</vt:lpwstr>
  </property>
  <property fmtid="{D5CDD505-2E9C-101B-9397-08002B2CF9AE}" pid="3" name="ContentTypeId">
    <vt:lpwstr>0x010100B89B3232EBB804458E071DD01A4A41CF</vt:lpwstr>
  </property>
  <property fmtid="{D5CDD505-2E9C-101B-9397-08002B2CF9AE}" pid="4" name="_dlc_DocIdItemGuid">
    <vt:lpwstr>c97504e2-faa0-461a-93a2-04f57246cf5f</vt:lpwstr>
  </property>
</Properties>
</file>