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24" w:rsidRPr="00637024" w:rsidRDefault="00637024" w:rsidP="00637024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1</w:t>
      </w:r>
      <w:r w:rsidRPr="00637024">
        <w:rPr>
          <w:rFonts w:ascii="Arial Narrow" w:hAnsi="Arial Narrow"/>
          <w:b/>
          <w:color w:val="000000"/>
          <w:sz w:val="28"/>
          <w:szCs w:val="28"/>
        </w:rPr>
        <w:tab/>
      </w:r>
    </w:p>
    <w:p w:rsidR="00637024" w:rsidRPr="00637024" w:rsidRDefault="00637024" w:rsidP="00637024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ke smlouvě o dílo </w:t>
      </w:r>
      <w:r w:rsidR="00D04951">
        <w:rPr>
          <w:rFonts w:ascii="Arial Narrow" w:hAnsi="Arial Narrow"/>
        </w:rPr>
        <w:t xml:space="preserve">ze dne 9. </w:t>
      </w:r>
      <w:r w:rsidRPr="00637024">
        <w:rPr>
          <w:rFonts w:ascii="Arial Narrow" w:hAnsi="Arial Narrow"/>
        </w:rPr>
        <w:t>10</w:t>
      </w:r>
      <w:bookmarkStart w:id="0" w:name="_GoBack"/>
      <w:bookmarkEnd w:id="0"/>
      <w:r w:rsidRPr="00637024">
        <w:rPr>
          <w:rFonts w:ascii="Arial Narrow" w:hAnsi="Arial Narrow"/>
        </w:rPr>
        <w:t>. 2017</w:t>
      </w:r>
    </w:p>
    <w:p w:rsidR="00637024" w:rsidRPr="00637024" w:rsidRDefault="00637024" w:rsidP="00637024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>__________________________________________________________________________</w:t>
      </w:r>
    </w:p>
    <w:p w:rsidR="00637024" w:rsidRDefault="00637024" w:rsidP="00637024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FD10D9" w:rsidRDefault="00FD10D9" w:rsidP="00637024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FD10D9" w:rsidRPr="00637024" w:rsidRDefault="00FD10D9" w:rsidP="00637024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637024" w:rsidRPr="00637024" w:rsidRDefault="00637024" w:rsidP="00637024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637024">
        <w:rPr>
          <w:rFonts w:ascii="Arial Narrow" w:hAnsi="Arial Narrow"/>
          <w:b/>
        </w:rPr>
        <w:t>Článek I</w:t>
      </w:r>
    </w:p>
    <w:p w:rsidR="00637024" w:rsidRPr="00637024" w:rsidRDefault="00637024" w:rsidP="00637024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  <w:t xml:space="preserve"> </w:t>
      </w:r>
    </w:p>
    <w:p w:rsidR="00637024" w:rsidRPr="00637024" w:rsidRDefault="00637024" w:rsidP="00637024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637024">
        <w:rPr>
          <w:rFonts w:ascii="Arial Narrow" w:hAnsi="Arial Narrow"/>
          <w:color w:val="000000"/>
        </w:rPr>
        <w:t xml:space="preserve">1. </w:t>
      </w:r>
      <w:r w:rsidRPr="00637024">
        <w:rPr>
          <w:rFonts w:ascii="Arial Narrow" w:hAnsi="Arial Narrow"/>
          <w:b/>
          <w:color w:val="000000"/>
        </w:rPr>
        <w:t>Objednatel:</w:t>
      </w:r>
      <w:r w:rsidRPr="00637024">
        <w:rPr>
          <w:rFonts w:ascii="Arial Narrow" w:hAnsi="Arial Narrow"/>
          <w:b/>
          <w:color w:val="000000"/>
        </w:rPr>
        <w:tab/>
      </w:r>
      <w:r w:rsidRPr="00637024">
        <w:rPr>
          <w:rFonts w:ascii="Arial Narrow" w:hAnsi="Arial Narrow"/>
          <w:b/>
          <w:color w:val="000000"/>
        </w:rPr>
        <w:tab/>
      </w:r>
      <w:r w:rsidRPr="00637024"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 w:rsidRPr="00637024">
        <w:rPr>
          <w:rFonts w:ascii="Arial Narrow" w:hAnsi="Arial Narrow"/>
          <w:b/>
          <w:bCs/>
        </w:rPr>
        <w:t>Psychiatrická nemocnice Horní Beřkovice</w:t>
      </w:r>
    </w:p>
    <w:p w:rsidR="00637024" w:rsidRPr="00637024" w:rsidRDefault="00637024" w:rsidP="00637024">
      <w:pPr>
        <w:widowControl w:val="0"/>
        <w:spacing w:line="276" w:lineRule="auto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 xml:space="preserve">    se sídlem: </w:t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bCs/>
        </w:rPr>
        <w:t>Podřipská 1, Horní Beřkovice, PSČ: 411 85</w:t>
      </w:r>
    </w:p>
    <w:p w:rsidR="00637024" w:rsidRPr="00637024" w:rsidRDefault="00637024" w:rsidP="00637024">
      <w:pPr>
        <w:widowControl w:val="0"/>
        <w:spacing w:line="276" w:lineRule="auto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 xml:space="preserve">    IČ:</w:t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  <w:t xml:space="preserve">                          </w:t>
      </w:r>
      <w:r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bCs/>
        </w:rPr>
        <w:t>00673552</w:t>
      </w:r>
    </w:p>
    <w:p w:rsidR="00637024" w:rsidRPr="00637024" w:rsidRDefault="00637024" w:rsidP="00637024">
      <w:pPr>
        <w:widowControl w:val="0"/>
        <w:spacing w:line="276" w:lineRule="auto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 xml:space="preserve">    DIČ:                                         </w:t>
      </w:r>
      <w:r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>CZ</w:t>
      </w:r>
      <w:r w:rsidRPr="00637024">
        <w:rPr>
          <w:rFonts w:ascii="Arial Narrow" w:hAnsi="Arial Narrow"/>
          <w:bCs/>
        </w:rPr>
        <w:t>00673552</w:t>
      </w:r>
    </w:p>
    <w:p w:rsidR="00637024" w:rsidRPr="00637024" w:rsidRDefault="00637024" w:rsidP="00637024">
      <w:pPr>
        <w:widowControl w:val="0"/>
        <w:spacing w:line="276" w:lineRule="auto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</w:rPr>
        <w:t xml:space="preserve">    Zastoupen:               </w:t>
      </w:r>
      <w:r w:rsidRPr="00637024">
        <w:rPr>
          <w:rFonts w:ascii="Arial Narrow" w:hAnsi="Arial Narrow"/>
          <w:color w:val="000000"/>
        </w:rPr>
        <w:t xml:space="preserve">  </w:t>
      </w:r>
      <w:r w:rsidRPr="00637024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</w:rPr>
        <w:t>MUDr. Jiřím Tomečkem, MBA, ředitelem</w:t>
      </w:r>
    </w:p>
    <w:p w:rsidR="00637024" w:rsidRPr="00637024" w:rsidRDefault="00637024" w:rsidP="00637024">
      <w:pPr>
        <w:rPr>
          <w:rFonts w:ascii="Arial Narrow" w:hAnsi="Arial Narrow"/>
        </w:rPr>
      </w:pPr>
      <w:r w:rsidRPr="00637024">
        <w:rPr>
          <w:rFonts w:ascii="Arial Narrow" w:hAnsi="Arial Narrow"/>
        </w:rPr>
        <w:t xml:space="preserve">    (dále jen „objednatel“)</w:t>
      </w:r>
    </w:p>
    <w:p w:rsidR="00637024" w:rsidRPr="00637024" w:rsidRDefault="00637024" w:rsidP="00637024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 xml:space="preserve">    </w:t>
      </w:r>
    </w:p>
    <w:p w:rsidR="00637024" w:rsidRPr="00637024" w:rsidRDefault="00637024" w:rsidP="00637024">
      <w:pPr>
        <w:rPr>
          <w:rFonts w:ascii="Arial Narrow" w:hAnsi="Arial Narrow"/>
        </w:rPr>
      </w:pPr>
      <w:r w:rsidRPr="00637024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637024">
        <w:rPr>
          <w:rFonts w:ascii="Arial Narrow" w:hAnsi="Arial Narrow"/>
        </w:rPr>
        <w:t>TZB Kladno s.r.o.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sídlo: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37024">
        <w:rPr>
          <w:rFonts w:ascii="Arial Narrow" w:hAnsi="Arial Narrow"/>
        </w:rPr>
        <w:t>Třebízského 466, Kladno, 273 09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zastoupený: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proofErr w:type="gramStart"/>
      <w:r w:rsidRPr="00637024">
        <w:rPr>
          <w:rFonts w:ascii="Arial Narrow" w:hAnsi="Arial Narrow"/>
        </w:rPr>
        <w:t>Ing.Aloisem</w:t>
      </w:r>
      <w:proofErr w:type="spellEnd"/>
      <w:proofErr w:type="gramEnd"/>
      <w:r w:rsidRPr="00637024">
        <w:rPr>
          <w:rFonts w:ascii="Arial Narrow" w:hAnsi="Arial Narrow"/>
        </w:rPr>
        <w:t xml:space="preserve"> </w:t>
      </w:r>
      <w:proofErr w:type="spellStart"/>
      <w:r w:rsidRPr="00637024">
        <w:rPr>
          <w:rFonts w:ascii="Arial Narrow" w:hAnsi="Arial Narrow"/>
        </w:rPr>
        <w:t>Maršnerem</w:t>
      </w:r>
      <w:proofErr w:type="spellEnd"/>
      <w:r w:rsidRPr="00637024">
        <w:rPr>
          <w:rFonts w:ascii="Arial Narrow" w:hAnsi="Arial Narrow"/>
        </w:rPr>
        <w:t xml:space="preserve"> - jednatelem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IČ: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37024">
        <w:rPr>
          <w:rFonts w:ascii="Arial Narrow" w:hAnsi="Arial Narrow"/>
        </w:rPr>
        <w:t>284 281 61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DIČ: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37024">
        <w:rPr>
          <w:rFonts w:ascii="Arial Narrow" w:hAnsi="Arial Narrow"/>
        </w:rPr>
        <w:t>CZ 284 281 61</w:t>
      </w:r>
    </w:p>
    <w:p w:rsidR="00637024" w:rsidRDefault="00637024" w:rsidP="00637024">
      <w:pPr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zapsán v obchodním rejstříku: </w:t>
      </w:r>
      <w:r w:rsidRPr="00637024">
        <w:rPr>
          <w:rFonts w:ascii="Arial Narrow" w:hAnsi="Arial Narrow"/>
        </w:rPr>
        <w:t>pod spisovou značkou oddíl C,</w:t>
      </w:r>
      <w:r w:rsidRPr="00637024">
        <w:t xml:space="preserve"> </w:t>
      </w:r>
      <w:r w:rsidRPr="00637024">
        <w:rPr>
          <w:rFonts w:ascii="Arial Narrow" w:hAnsi="Arial Narrow"/>
        </w:rPr>
        <w:t xml:space="preserve">vložka 140764 ze dne </w:t>
      </w:r>
      <w:proofErr w:type="gramStart"/>
      <w:r w:rsidRPr="00637024">
        <w:rPr>
          <w:rFonts w:ascii="Arial Narrow" w:hAnsi="Arial Narrow"/>
        </w:rPr>
        <w:t>9.6.2008</w:t>
      </w:r>
      <w:proofErr w:type="gramEnd"/>
      <w:r w:rsidRPr="006370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:rsidR="00637024" w:rsidRPr="00637024" w:rsidRDefault="00637024" w:rsidP="00637024">
      <w:pPr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Městského soudu v Praze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Bankovní spojení:</w:t>
      </w:r>
      <w:r w:rsidRPr="00637024">
        <w:rPr>
          <w:rFonts w:ascii="Arial Narrow" w:hAnsi="Arial Narrow"/>
        </w:rPr>
        <w:tab/>
      </w:r>
      <w:bookmarkStart w:id="1" w:name="_Hlt515343220"/>
      <w:bookmarkEnd w:id="1"/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37024">
        <w:rPr>
          <w:rFonts w:ascii="Arial Narrow" w:hAnsi="Arial Narrow"/>
        </w:rPr>
        <w:t>KB Kladno</w:t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 xml:space="preserve">Číslo účtu: 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37024">
        <w:rPr>
          <w:rFonts w:ascii="Arial Narrow" w:hAnsi="Arial Narrow"/>
        </w:rPr>
        <w:t>43-2428320207/0100</w:t>
      </w:r>
    </w:p>
    <w:p w:rsidR="00637024" w:rsidRPr="00637024" w:rsidRDefault="00637024" w:rsidP="00637024">
      <w:pPr>
        <w:rPr>
          <w:rFonts w:ascii="Arial Narrow" w:hAnsi="Arial Narrow"/>
        </w:rPr>
      </w:pP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Zástupce pověřený jednáním</w:t>
      </w:r>
      <w:r w:rsidRPr="00637024">
        <w:rPr>
          <w:rFonts w:ascii="Arial Narrow" w:hAnsi="Arial Narrow"/>
        </w:rPr>
        <w:tab/>
      </w: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37024">
        <w:rPr>
          <w:rFonts w:ascii="Arial Narrow" w:hAnsi="Arial Narrow"/>
        </w:rPr>
        <w:t>ve věcech technických:</w:t>
      </w:r>
      <w:r w:rsidRPr="00637024">
        <w:rPr>
          <w:rFonts w:ascii="Arial Narrow" w:hAnsi="Arial Narrow"/>
        </w:rPr>
        <w:tab/>
      </w:r>
      <w:r w:rsidRPr="00637024">
        <w:rPr>
          <w:rFonts w:ascii="Arial Narrow" w:hAnsi="Arial Narrow"/>
        </w:rPr>
        <w:tab/>
      </w:r>
      <w:proofErr w:type="spellStart"/>
      <w:proofErr w:type="gramStart"/>
      <w:r w:rsidRPr="00637024">
        <w:rPr>
          <w:rFonts w:ascii="Arial Narrow" w:hAnsi="Arial Narrow"/>
        </w:rPr>
        <w:t>Ing.Alois</w:t>
      </w:r>
      <w:proofErr w:type="spellEnd"/>
      <w:proofErr w:type="gramEnd"/>
      <w:r w:rsidRPr="00637024">
        <w:rPr>
          <w:rFonts w:ascii="Arial Narrow" w:hAnsi="Arial Narrow"/>
        </w:rPr>
        <w:t xml:space="preserve"> </w:t>
      </w:r>
      <w:proofErr w:type="spellStart"/>
      <w:r w:rsidRPr="00637024">
        <w:rPr>
          <w:rFonts w:ascii="Arial Narrow" w:hAnsi="Arial Narrow"/>
        </w:rPr>
        <w:t>Maršner</w:t>
      </w:r>
      <w:proofErr w:type="spellEnd"/>
    </w:p>
    <w:p w:rsidR="00637024" w:rsidRPr="00637024" w:rsidRDefault="00637024" w:rsidP="00637024">
      <w:pPr>
        <w:rPr>
          <w:rFonts w:ascii="Arial Narrow" w:hAnsi="Arial Narrow"/>
        </w:rPr>
      </w:pPr>
    </w:p>
    <w:p w:rsidR="00637024" w:rsidRPr="00637024" w:rsidRDefault="00637024" w:rsidP="006370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637024">
        <w:rPr>
          <w:rFonts w:ascii="Arial Narrow" w:hAnsi="Arial Narrow"/>
        </w:rPr>
        <w:t>(dále jen „zhotovitel“)</w:t>
      </w:r>
    </w:p>
    <w:p w:rsidR="00637024" w:rsidRPr="00637024" w:rsidRDefault="00637024" w:rsidP="00637024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  <w:r w:rsidRPr="00637024">
        <w:rPr>
          <w:rFonts w:ascii="Arial Narrow" w:hAnsi="Arial Narrow"/>
          <w:color w:val="000000"/>
        </w:rPr>
        <w:tab/>
      </w:r>
    </w:p>
    <w:p w:rsidR="00637024" w:rsidRPr="00637024" w:rsidRDefault="00637024" w:rsidP="00637024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  <w:r w:rsidRPr="00637024">
        <w:rPr>
          <w:rFonts w:ascii="Arial Narrow" w:hAnsi="Arial Narrow"/>
          <w:color w:val="000000"/>
        </w:rPr>
        <w:t xml:space="preserve"> </w:t>
      </w:r>
      <w:r w:rsidRPr="00637024">
        <w:rPr>
          <w:rFonts w:ascii="Arial Narrow" w:hAnsi="Arial Narrow"/>
          <w:snapToGrid w:val="0"/>
          <w:szCs w:val="20"/>
        </w:rPr>
        <w:tab/>
      </w:r>
      <w:r w:rsidRPr="00637024">
        <w:rPr>
          <w:rFonts w:ascii="Arial Narrow" w:hAnsi="Arial Narrow"/>
          <w:snapToGrid w:val="0"/>
          <w:szCs w:val="20"/>
        </w:rPr>
        <w:tab/>
      </w:r>
      <w:r w:rsidRPr="00637024">
        <w:rPr>
          <w:rFonts w:ascii="Arial Narrow" w:hAnsi="Arial Narrow"/>
          <w:snapToGrid w:val="0"/>
          <w:szCs w:val="20"/>
        </w:rPr>
        <w:tab/>
      </w:r>
    </w:p>
    <w:p w:rsidR="00637024" w:rsidRPr="00637024" w:rsidRDefault="00637024" w:rsidP="00637024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637024">
        <w:rPr>
          <w:rFonts w:ascii="Arial Narrow" w:hAnsi="Arial Narrow"/>
          <w:b/>
          <w:snapToGrid w:val="0"/>
          <w:szCs w:val="20"/>
        </w:rPr>
        <w:t>Článek II</w:t>
      </w:r>
    </w:p>
    <w:p w:rsidR="00637024" w:rsidRPr="00637024" w:rsidRDefault="00637024" w:rsidP="00637024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637024">
        <w:rPr>
          <w:rFonts w:ascii="Arial Narrow" w:hAnsi="Arial Narrow"/>
          <w:snapToGrid w:val="0"/>
          <w:szCs w:val="20"/>
        </w:rPr>
        <w:t>Objednatel a zhotovitel uzavřeli, s ohledem na nutnost provedení</w:t>
      </w:r>
      <w:r w:rsidR="006E0A99">
        <w:rPr>
          <w:rFonts w:ascii="Arial Narrow" w:hAnsi="Arial Narrow"/>
          <w:snapToGrid w:val="0"/>
          <w:szCs w:val="20"/>
        </w:rPr>
        <w:t xml:space="preserve"> dodatečných stavebních</w:t>
      </w:r>
      <w:r w:rsidR="001078AF">
        <w:rPr>
          <w:rFonts w:ascii="Arial Narrow" w:hAnsi="Arial Narrow"/>
          <w:snapToGrid w:val="0"/>
          <w:szCs w:val="20"/>
        </w:rPr>
        <w:t xml:space="preserve"> </w:t>
      </w:r>
      <w:r w:rsidR="006E0A99">
        <w:rPr>
          <w:rFonts w:ascii="Arial Narrow" w:hAnsi="Arial Narrow"/>
          <w:snapToGrid w:val="0"/>
          <w:szCs w:val="20"/>
        </w:rPr>
        <w:t>prací</w:t>
      </w:r>
      <w:r w:rsidR="001F4A02">
        <w:rPr>
          <w:rFonts w:ascii="Arial Narrow" w:hAnsi="Arial Narrow"/>
          <w:snapToGrid w:val="0"/>
          <w:szCs w:val="20"/>
        </w:rPr>
        <w:t>,</w:t>
      </w:r>
      <w:r w:rsidR="006E0A99">
        <w:rPr>
          <w:rFonts w:ascii="Arial Narrow" w:hAnsi="Arial Narrow"/>
          <w:snapToGrid w:val="0"/>
          <w:szCs w:val="20"/>
        </w:rPr>
        <w:t xml:space="preserve"> </w:t>
      </w:r>
      <w:r w:rsidRPr="00637024">
        <w:rPr>
          <w:rFonts w:ascii="Arial Narrow" w:hAnsi="Arial Narrow"/>
          <w:snapToGrid w:val="0"/>
          <w:szCs w:val="20"/>
        </w:rPr>
        <w:t>tento</w:t>
      </w:r>
      <w:r w:rsidR="001078AF">
        <w:rPr>
          <w:rFonts w:ascii="Arial Narrow" w:hAnsi="Arial Narrow"/>
          <w:snapToGrid w:val="0"/>
          <w:szCs w:val="20"/>
        </w:rPr>
        <w:t xml:space="preserve"> </w:t>
      </w:r>
      <w:r w:rsidRPr="00637024">
        <w:rPr>
          <w:rFonts w:ascii="Arial Narrow" w:hAnsi="Arial Narrow"/>
          <w:snapToGrid w:val="0"/>
          <w:szCs w:val="20"/>
        </w:rPr>
        <w:t xml:space="preserve">dodatek č. </w:t>
      </w:r>
      <w:r w:rsidR="006E0A99">
        <w:rPr>
          <w:rFonts w:ascii="Arial Narrow" w:hAnsi="Arial Narrow"/>
          <w:snapToGrid w:val="0"/>
          <w:szCs w:val="20"/>
        </w:rPr>
        <w:t>1</w:t>
      </w:r>
      <w:r w:rsidRPr="00637024">
        <w:rPr>
          <w:rFonts w:ascii="Arial Narrow" w:hAnsi="Arial Narrow"/>
          <w:snapToGrid w:val="0"/>
          <w:szCs w:val="20"/>
        </w:rPr>
        <w:t xml:space="preserve"> ke smlouvě o dílo ze </w:t>
      </w:r>
      <w:r w:rsidR="006E0A99">
        <w:rPr>
          <w:rFonts w:ascii="Arial Narrow" w:hAnsi="Arial Narrow"/>
          <w:snapToGrid w:val="0"/>
          <w:szCs w:val="20"/>
        </w:rPr>
        <w:t>dne 9. 10. 2017</w:t>
      </w:r>
      <w:r w:rsidR="001F4A02">
        <w:rPr>
          <w:rFonts w:ascii="Arial Narrow" w:hAnsi="Arial Narrow"/>
          <w:snapToGrid w:val="0"/>
          <w:szCs w:val="20"/>
        </w:rPr>
        <w:t>.</w:t>
      </w:r>
    </w:p>
    <w:p w:rsidR="00637024" w:rsidRPr="00637024" w:rsidRDefault="00637024" w:rsidP="00637024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637024">
        <w:rPr>
          <w:rFonts w:ascii="Arial Narrow" w:hAnsi="Arial Narrow"/>
          <w:snapToGrid w:val="0"/>
          <w:szCs w:val="20"/>
        </w:rPr>
        <w:t xml:space="preserve">   </w:t>
      </w:r>
    </w:p>
    <w:p w:rsidR="00637024" w:rsidRPr="00637024" w:rsidRDefault="00637024" w:rsidP="00637024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637024">
        <w:rPr>
          <w:rFonts w:ascii="Arial Narrow" w:hAnsi="Arial Narrow"/>
          <w:b/>
          <w:snapToGrid w:val="0"/>
          <w:szCs w:val="20"/>
        </w:rPr>
        <w:t>Článek III</w:t>
      </w:r>
    </w:p>
    <w:p w:rsidR="006E0A99" w:rsidRDefault="00637024" w:rsidP="006E0A99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637024">
        <w:rPr>
          <w:rFonts w:ascii="Arial Narrow" w:hAnsi="Arial Narrow"/>
          <w:snapToGrid w:val="0"/>
          <w:szCs w:val="20"/>
        </w:rPr>
        <w:t>1.</w:t>
      </w:r>
      <w:r w:rsidR="00FD10D9">
        <w:rPr>
          <w:rFonts w:ascii="Arial Narrow" w:hAnsi="Arial Narrow"/>
          <w:snapToGrid w:val="0"/>
          <w:szCs w:val="20"/>
        </w:rPr>
        <w:t xml:space="preserve"> </w:t>
      </w:r>
      <w:r w:rsidRPr="00637024">
        <w:rPr>
          <w:rFonts w:ascii="Arial Narrow" w:hAnsi="Arial Narrow"/>
          <w:snapToGrid w:val="0"/>
          <w:szCs w:val="20"/>
        </w:rPr>
        <w:t xml:space="preserve"> </w:t>
      </w:r>
      <w:r w:rsidR="006E0A99">
        <w:rPr>
          <w:rFonts w:ascii="Arial Narrow" w:hAnsi="Arial Narrow"/>
          <w:snapToGrid w:val="0"/>
          <w:szCs w:val="20"/>
        </w:rPr>
        <w:t>V</w:t>
      </w:r>
      <w:r w:rsidR="006E0A99" w:rsidRPr="004E6E3E">
        <w:rPr>
          <w:rFonts w:ascii="Arial Narrow" w:hAnsi="Arial Narrow"/>
          <w:snapToGrid w:val="0"/>
          <w:szCs w:val="20"/>
        </w:rPr>
        <w:t> průběh</w:t>
      </w:r>
      <w:r w:rsidR="006E0A99" w:rsidRPr="009E4A9A">
        <w:rPr>
          <w:rFonts w:ascii="Arial Narrow" w:hAnsi="Arial Narrow"/>
          <w:snapToGrid w:val="0"/>
          <w:szCs w:val="20"/>
        </w:rPr>
        <w:t>u realizace zakázky bylo zjištěno, že skutečný rozsah prováděných prací</w:t>
      </w:r>
      <w:r w:rsidR="001078AF">
        <w:rPr>
          <w:rFonts w:ascii="Arial Narrow" w:hAnsi="Arial Narrow"/>
          <w:snapToGrid w:val="0"/>
          <w:szCs w:val="20"/>
        </w:rPr>
        <w:t xml:space="preserve"> </w:t>
      </w:r>
      <w:r w:rsidR="006E0A99" w:rsidRPr="009E4A9A">
        <w:rPr>
          <w:rFonts w:ascii="Arial Narrow" w:hAnsi="Arial Narrow"/>
          <w:snapToGrid w:val="0"/>
          <w:szCs w:val="20"/>
        </w:rPr>
        <w:t xml:space="preserve">je větší než rozsah prací uvedený ve výkazu výměr, tvořícím součást </w:t>
      </w:r>
      <w:r w:rsidR="001078AF">
        <w:rPr>
          <w:rFonts w:ascii="Arial Narrow" w:hAnsi="Arial Narrow"/>
          <w:snapToGrid w:val="0"/>
          <w:szCs w:val="20"/>
        </w:rPr>
        <w:t xml:space="preserve">zadávací dokumentace. </w:t>
      </w:r>
      <w:r w:rsidR="006E0A99">
        <w:rPr>
          <w:rFonts w:ascii="Arial Narrow" w:hAnsi="Arial Narrow"/>
          <w:snapToGrid w:val="0"/>
          <w:szCs w:val="20"/>
        </w:rPr>
        <w:t>Potřeba těchto dodatečných stavebních prací vznikla v důsledku okolností, které zadavatel jednající s náležitou péčí nemohl předvídat, dodatečné stavební práce jsou nezbytné pro provedení díla</w:t>
      </w:r>
      <w:r w:rsidR="001078AF">
        <w:rPr>
          <w:rFonts w:ascii="Arial Narrow" w:hAnsi="Arial Narrow"/>
          <w:snapToGrid w:val="0"/>
          <w:szCs w:val="20"/>
        </w:rPr>
        <w:t>.</w:t>
      </w:r>
      <w:r w:rsidR="006E0A99">
        <w:rPr>
          <w:rFonts w:ascii="Arial Narrow" w:hAnsi="Arial Narrow"/>
          <w:snapToGrid w:val="0"/>
          <w:szCs w:val="20"/>
        </w:rPr>
        <w:t xml:space="preserve"> </w:t>
      </w:r>
    </w:p>
    <w:p w:rsidR="006E0A99" w:rsidRPr="00FA2132" w:rsidRDefault="006E0A99" w:rsidP="006E0A99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6E0A99" w:rsidRDefault="006E0A99" w:rsidP="006E0A99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</w:t>
      </w:r>
      <w:r>
        <w:rPr>
          <w:rFonts w:ascii="Arial Narrow" w:hAnsi="Arial Narrow"/>
          <w:snapToGrid w:val="0"/>
          <w:szCs w:val="20"/>
        </w:rPr>
        <w:t xml:space="preserve">en ve </w:t>
      </w:r>
      <w:r w:rsidR="001078AF">
        <w:rPr>
          <w:rFonts w:ascii="Arial Narrow" w:hAnsi="Arial Narrow"/>
          <w:snapToGrid w:val="0"/>
          <w:szCs w:val="20"/>
        </w:rPr>
        <w:t>změnových</w:t>
      </w:r>
      <w:r>
        <w:rPr>
          <w:rFonts w:ascii="Arial Narrow" w:hAnsi="Arial Narrow"/>
          <w:snapToGrid w:val="0"/>
          <w:szCs w:val="20"/>
        </w:rPr>
        <w:t xml:space="preserve"> </w:t>
      </w:r>
      <w:r w:rsidRPr="004E6E3E">
        <w:rPr>
          <w:rFonts w:ascii="Arial Narrow" w:hAnsi="Arial Narrow"/>
          <w:snapToGrid w:val="0"/>
          <w:szCs w:val="20"/>
        </w:rPr>
        <w:t>lis</w:t>
      </w:r>
      <w:r w:rsidR="001078AF">
        <w:rPr>
          <w:rFonts w:ascii="Arial Narrow" w:hAnsi="Arial Narrow"/>
          <w:snapToGrid w:val="0"/>
          <w:szCs w:val="20"/>
        </w:rPr>
        <w:t>tech</w:t>
      </w:r>
      <w:r>
        <w:rPr>
          <w:rFonts w:ascii="Arial Narrow" w:hAnsi="Arial Narrow"/>
          <w:snapToGrid w:val="0"/>
          <w:szCs w:val="20"/>
        </w:rPr>
        <w:t xml:space="preserve"> č. </w:t>
      </w:r>
      <w:r w:rsidR="001078AF">
        <w:rPr>
          <w:rFonts w:ascii="Arial Narrow" w:hAnsi="Arial Narrow"/>
          <w:snapToGrid w:val="0"/>
          <w:szCs w:val="20"/>
        </w:rPr>
        <w:t>1</w:t>
      </w:r>
      <w:r>
        <w:rPr>
          <w:rFonts w:ascii="Arial Narrow" w:hAnsi="Arial Narrow"/>
          <w:snapToGrid w:val="0"/>
          <w:szCs w:val="20"/>
        </w:rPr>
        <w:t xml:space="preserve">, </w:t>
      </w:r>
      <w:r w:rsidR="001078AF">
        <w:rPr>
          <w:rFonts w:ascii="Arial Narrow" w:hAnsi="Arial Narrow"/>
          <w:snapToGrid w:val="0"/>
          <w:szCs w:val="20"/>
        </w:rPr>
        <w:t>č. 2 a č</w:t>
      </w:r>
      <w:r w:rsidR="001F4A02">
        <w:rPr>
          <w:rFonts w:ascii="Arial Narrow" w:hAnsi="Arial Narrow"/>
          <w:snapToGrid w:val="0"/>
          <w:szCs w:val="20"/>
        </w:rPr>
        <w:t>. 3</w:t>
      </w:r>
      <w:r w:rsidR="001078AF">
        <w:rPr>
          <w:rFonts w:ascii="Arial Narrow" w:hAnsi="Arial Narrow"/>
          <w:snapToGrid w:val="0"/>
          <w:szCs w:val="20"/>
        </w:rPr>
        <w:t>, které</w:t>
      </w:r>
      <w:r w:rsidRPr="004E6E3E">
        <w:rPr>
          <w:rFonts w:ascii="Arial Narrow" w:hAnsi="Arial Narrow"/>
          <w:snapToGrid w:val="0"/>
          <w:szCs w:val="20"/>
        </w:rPr>
        <w:t xml:space="preserve"> tvoří pří</w:t>
      </w:r>
      <w:r w:rsidR="001F4A02">
        <w:rPr>
          <w:rFonts w:ascii="Arial Narrow" w:hAnsi="Arial Narrow"/>
          <w:snapToGrid w:val="0"/>
          <w:szCs w:val="20"/>
        </w:rPr>
        <w:t>lohu tohoto dodatku ke smlouvě</w:t>
      </w:r>
      <w:r w:rsidR="00FD10D9">
        <w:rPr>
          <w:rFonts w:ascii="Arial Narrow" w:hAnsi="Arial Narrow"/>
          <w:snapToGrid w:val="0"/>
          <w:szCs w:val="20"/>
        </w:rPr>
        <w:t xml:space="preserve"> a</w:t>
      </w:r>
      <w:r w:rsidR="00716CF0">
        <w:rPr>
          <w:rFonts w:ascii="Arial Narrow" w:hAnsi="Arial Narrow"/>
          <w:snapToGrid w:val="0"/>
          <w:szCs w:val="20"/>
        </w:rPr>
        <w:t xml:space="preserve"> ve kterých jsou specifikovány důvody a popis změn.</w:t>
      </w:r>
    </w:p>
    <w:p w:rsidR="001078AF" w:rsidRPr="00716CF0" w:rsidRDefault="001078AF" w:rsidP="001078AF">
      <w:pPr>
        <w:widowControl w:val="0"/>
        <w:ind w:left="284"/>
        <w:jc w:val="both"/>
        <w:rPr>
          <w:rFonts w:ascii="Arial Narrow" w:hAnsi="Arial Narrow"/>
          <w:b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Smluvní cena </w:t>
      </w:r>
      <w:r>
        <w:rPr>
          <w:rFonts w:ascii="Arial Narrow" w:hAnsi="Arial Narrow"/>
          <w:snapToGrid w:val="0"/>
          <w:szCs w:val="20"/>
        </w:rPr>
        <w:t xml:space="preserve">za dodatečné stavební práce dle změnového listu </w:t>
      </w:r>
      <w:proofErr w:type="gramStart"/>
      <w:r>
        <w:rPr>
          <w:rFonts w:ascii="Arial Narrow" w:hAnsi="Arial Narrow"/>
          <w:snapToGrid w:val="0"/>
          <w:szCs w:val="20"/>
        </w:rPr>
        <w:t>č.1</w:t>
      </w:r>
      <w:r w:rsidR="00FD10D9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činí</w:t>
      </w:r>
      <w:proofErr w:type="gramEnd"/>
      <w:r>
        <w:rPr>
          <w:rFonts w:ascii="Arial Narrow" w:hAnsi="Arial Narrow"/>
          <w:snapToGrid w:val="0"/>
          <w:szCs w:val="20"/>
        </w:rPr>
        <w:t xml:space="preserve"> 26</w:t>
      </w:r>
      <w:r w:rsidR="00FD10D9">
        <w:rPr>
          <w:rFonts w:ascii="Arial Narrow" w:hAnsi="Arial Narrow"/>
          <w:snapToGrid w:val="0"/>
          <w:szCs w:val="20"/>
        </w:rPr>
        <w:t>.</w:t>
      </w:r>
      <w:r>
        <w:rPr>
          <w:rFonts w:ascii="Arial Narrow" w:hAnsi="Arial Narrow"/>
          <w:snapToGrid w:val="0"/>
          <w:szCs w:val="20"/>
        </w:rPr>
        <w:t xml:space="preserve">139,00 Kč bez DPH; </w:t>
      </w:r>
      <w:r w:rsidR="00FD10D9">
        <w:rPr>
          <w:rFonts w:ascii="Arial Narrow" w:hAnsi="Arial Narrow"/>
          <w:snapToGrid w:val="0"/>
          <w:szCs w:val="20"/>
        </w:rPr>
        <w:t xml:space="preserve">dle změnového listu č. 2 </w:t>
      </w:r>
      <w:r>
        <w:rPr>
          <w:rFonts w:ascii="Arial Narrow" w:hAnsi="Arial Narrow"/>
          <w:snapToGrid w:val="0"/>
          <w:szCs w:val="20"/>
        </w:rPr>
        <w:t>činí 39</w:t>
      </w:r>
      <w:r w:rsidR="00EB2354">
        <w:rPr>
          <w:rFonts w:ascii="Arial Narrow" w:hAnsi="Arial Narrow"/>
          <w:snapToGrid w:val="0"/>
          <w:szCs w:val="20"/>
        </w:rPr>
        <w:t>.</w:t>
      </w:r>
      <w:r>
        <w:rPr>
          <w:rFonts w:ascii="Arial Narrow" w:hAnsi="Arial Narrow"/>
          <w:snapToGrid w:val="0"/>
          <w:szCs w:val="20"/>
        </w:rPr>
        <w:t>376,00 Kč bez DPH</w:t>
      </w:r>
      <w:r w:rsidR="00FD10D9">
        <w:rPr>
          <w:rFonts w:ascii="Arial Narrow" w:hAnsi="Arial Narrow"/>
          <w:snapToGrid w:val="0"/>
          <w:szCs w:val="20"/>
        </w:rPr>
        <w:t xml:space="preserve">, dle změnového listu č. </w:t>
      </w:r>
      <w:r w:rsidR="00716CF0">
        <w:rPr>
          <w:rFonts w:ascii="Arial Narrow" w:hAnsi="Arial Narrow"/>
          <w:snapToGrid w:val="0"/>
          <w:szCs w:val="20"/>
        </w:rPr>
        <w:t>3 činí 16.558,00</w:t>
      </w:r>
      <w:r w:rsidR="00FD10D9">
        <w:rPr>
          <w:rFonts w:ascii="Arial Narrow" w:hAnsi="Arial Narrow"/>
          <w:snapToGrid w:val="0"/>
          <w:szCs w:val="20"/>
        </w:rPr>
        <w:t xml:space="preserve"> </w:t>
      </w:r>
      <w:r w:rsidR="00716CF0">
        <w:rPr>
          <w:rFonts w:ascii="Arial Narrow" w:hAnsi="Arial Narrow"/>
          <w:snapToGrid w:val="0"/>
          <w:szCs w:val="20"/>
        </w:rPr>
        <w:t xml:space="preserve">Kč bez DPH. </w:t>
      </w:r>
      <w:r w:rsidR="00716CF0" w:rsidRPr="00716CF0">
        <w:rPr>
          <w:rFonts w:ascii="Arial Narrow" w:hAnsi="Arial Narrow"/>
          <w:b/>
          <w:snapToGrid w:val="0"/>
          <w:szCs w:val="20"/>
        </w:rPr>
        <w:t xml:space="preserve">Smluvní cena </w:t>
      </w:r>
      <w:r w:rsidR="00716CF0">
        <w:rPr>
          <w:rFonts w:ascii="Arial Narrow" w:hAnsi="Arial Narrow"/>
          <w:b/>
          <w:snapToGrid w:val="0"/>
          <w:szCs w:val="20"/>
        </w:rPr>
        <w:t xml:space="preserve">za dodatečné </w:t>
      </w:r>
      <w:r w:rsidR="00FD10D9">
        <w:rPr>
          <w:rFonts w:ascii="Arial Narrow" w:hAnsi="Arial Narrow"/>
          <w:b/>
          <w:snapToGrid w:val="0"/>
          <w:szCs w:val="20"/>
        </w:rPr>
        <w:t xml:space="preserve">stavební </w:t>
      </w:r>
      <w:r w:rsidR="00716CF0">
        <w:rPr>
          <w:rFonts w:ascii="Arial Narrow" w:hAnsi="Arial Narrow"/>
          <w:b/>
          <w:snapToGrid w:val="0"/>
          <w:szCs w:val="20"/>
        </w:rPr>
        <w:t xml:space="preserve">práce činí celkem </w:t>
      </w:r>
      <w:r w:rsidR="00716CF0" w:rsidRPr="00716CF0">
        <w:rPr>
          <w:rFonts w:ascii="Arial Narrow" w:hAnsi="Arial Narrow"/>
          <w:b/>
          <w:snapToGrid w:val="0"/>
          <w:szCs w:val="20"/>
        </w:rPr>
        <w:t>82 073,00 Kč bez DPH.</w:t>
      </w:r>
    </w:p>
    <w:p w:rsidR="006E0A99" w:rsidRPr="00716CF0" w:rsidRDefault="006E0A99" w:rsidP="006E0A99">
      <w:pPr>
        <w:widowControl w:val="0"/>
        <w:ind w:left="284" w:hanging="284"/>
        <w:jc w:val="both"/>
        <w:rPr>
          <w:rFonts w:ascii="Arial Narrow" w:hAnsi="Arial Narrow"/>
          <w:b/>
          <w:snapToGrid w:val="0"/>
          <w:szCs w:val="20"/>
        </w:rPr>
      </w:pPr>
    </w:p>
    <w:p w:rsidR="006E0A99" w:rsidRPr="005D031B" w:rsidRDefault="006E0A99" w:rsidP="006E0A99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6E0A99" w:rsidRDefault="006E0A99" w:rsidP="006E0A99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D45EE5">
        <w:rPr>
          <w:rFonts w:ascii="Arial Narrow" w:hAnsi="Arial Narrow"/>
          <w:snapToGrid w:val="0"/>
          <w:szCs w:val="20"/>
        </w:rPr>
        <w:t>S ohled</w:t>
      </w:r>
      <w:r w:rsidR="00BA0C78">
        <w:rPr>
          <w:rFonts w:ascii="Arial Narrow" w:hAnsi="Arial Narrow"/>
          <w:snapToGrid w:val="0"/>
          <w:szCs w:val="20"/>
        </w:rPr>
        <w:t xml:space="preserve">em na výše uvedené </w:t>
      </w:r>
      <w:r w:rsidRPr="00D45EE5">
        <w:rPr>
          <w:rFonts w:ascii="Arial Narrow" w:hAnsi="Arial Narrow"/>
          <w:snapToGrid w:val="0"/>
          <w:szCs w:val="20"/>
        </w:rPr>
        <w:t>se člán</w:t>
      </w:r>
      <w:r w:rsidR="00286238">
        <w:rPr>
          <w:rFonts w:ascii="Arial Narrow" w:hAnsi="Arial Narrow"/>
          <w:snapToGrid w:val="0"/>
          <w:szCs w:val="20"/>
        </w:rPr>
        <w:t>ek 3.</w:t>
      </w:r>
      <w:r w:rsidRPr="00D45EE5">
        <w:rPr>
          <w:rFonts w:ascii="Arial Narrow" w:hAnsi="Arial Narrow"/>
          <w:snapToGrid w:val="0"/>
          <w:szCs w:val="20"/>
        </w:rPr>
        <w:t>„Cena díla„ v bodu 3</w:t>
      </w:r>
      <w:r w:rsidR="00286238">
        <w:rPr>
          <w:rFonts w:ascii="Arial Narrow" w:hAnsi="Arial Narrow"/>
          <w:snapToGrid w:val="0"/>
          <w:szCs w:val="20"/>
        </w:rPr>
        <w:t>.1</w:t>
      </w:r>
      <w:r w:rsidR="00BA0C78">
        <w:rPr>
          <w:rFonts w:ascii="Arial Narrow" w:hAnsi="Arial Narrow"/>
          <w:snapToGrid w:val="0"/>
          <w:szCs w:val="20"/>
        </w:rPr>
        <w:t xml:space="preserve"> </w:t>
      </w:r>
      <w:r w:rsidRPr="00D45EE5">
        <w:rPr>
          <w:rFonts w:ascii="Arial Narrow" w:hAnsi="Arial Narrow"/>
          <w:snapToGrid w:val="0"/>
          <w:szCs w:val="20"/>
        </w:rPr>
        <w:t xml:space="preserve">uzavřené smlouvy o dílo </w:t>
      </w:r>
      <w:proofErr w:type="gramStart"/>
      <w:r w:rsidRPr="00D45EE5">
        <w:rPr>
          <w:rFonts w:ascii="Arial Narrow" w:hAnsi="Arial Narrow"/>
          <w:snapToGrid w:val="0"/>
          <w:szCs w:val="20"/>
        </w:rPr>
        <w:t xml:space="preserve">mění </w:t>
      </w:r>
      <w:r w:rsidR="00D45EE5">
        <w:rPr>
          <w:rFonts w:ascii="Arial Narrow" w:hAnsi="Arial Narrow"/>
          <w:snapToGrid w:val="0"/>
          <w:szCs w:val="20"/>
        </w:rPr>
        <w:t xml:space="preserve">  </w:t>
      </w:r>
      <w:r w:rsidRPr="00D45EE5">
        <w:rPr>
          <w:rFonts w:ascii="Arial Narrow" w:hAnsi="Arial Narrow"/>
          <w:snapToGrid w:val="0"/>
          <w:szCs w:val="20"/>
        </w:rPr>
        <w:t>takto</w:t>
      </w:r>
      <w:proofErr w:type="gramEnd"/>
      <w:r w:rsidRPr="00D45EE5">
        <w:rPr>
          <w:rFonts w:ascii="Arial Narrow" w:hAnsi="Arial Narrow"/>
          <w:b/>
          <w:i/>
          <w:snapToGrid w:val="0"/>
          <w:szCs w:val="20"/>
        </w:rPr>
        <w:t>: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 </w:t>
      </w:r>
    </w:p>
    <w:p w:rsidR="001A16E6" w:rsidRDefault="001A16E6" w:rsidP="006E0A99">
      <w:pPr>
        <w:ind w:left="1416" w:hanging="565"/>
        <w:rPr>
          <w:rFonts w:ascii="Arial Narrow" w:hAnsi="Arial Narrow"/>
          <w:bCs/>
          <w:sz w:val="22"/>
        </w:rPr>
      </w:pPr>
    </w:p>
    <w:p w:rsidR="001A16E6" w:rsidRPr="00286238" w:rsidRDefault="001A16E6" w:rsidP="001A16E6">
      <w:pPr>
        <w:ind w:firstLine="708"/>
        <w:rPr>
          <w:rFonts w:ascii="Arial Narrow" w:hAnsi="Arial Narrow"/>
          <w:bCs/>
        </w:rPr>
      </w:pPr>
      <w:r w:rsidRPr="00286238">
        <w:rPr>
          <w:rFonts w:ascii="Arial Narrow" w:hAnsi="Arial Narrow"/>
          <w:bCs/>
        </w:rPr>
        <w:t>Cena díla bez DPH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  <w:t>11.581. 713, 00, Kč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</w:p>
    <w:p w:rsidR="001A16E6" w:rsidRPr="00286238" w:rsidRDefault="001A16E6" w:rsidP="001A16E6">
      <w:pPr>
        <w:ind w:firstLine="708"/>
        <w:rPr>
          <w:rFonts w:ascii="Arial Narrow" w:hAnsi="Arial Narrow"/>
          <w:bCs/>
        </w:rPr>
      </w:pPr>
      <w:r w:rsidRPr="00286238">
        <w:rPr>
          <w:rFonts w:ascii="Arial Narrow" w:hAnsi="Arial Narrow"/>
          <w:bCs/>
          <w:u w:val="single"/>
        </w:rPr>
        <w:t>21% DPH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  <w:t xml:space="preserve">  2.432. 159, </w:t>
      </w:r>
      <w:r w:rsidR="00286238">
        <w:rPr>
          <w:rFonts w:ascii="Arial Narrow" w:hAnsi="Arial Narrow"/>
          <w:bCs/>
        </w:rPr>
        <w:t>70</w:t>
      </w:r>
      <w:r w:rsidRPr="00286238">
        <w:rPr>
          <w:rFonts w:ascii="Arial Narrow" w:hAnsi="Arial Narrow"/>
          <w:bCs/>
        </w:rPr>
        <w:t xml:space="preserve"> Kč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</w:p>
    <w:p w:rsidR="001A16E6" w:rsidRPr="00286238" w:rsidRDefault="001A16E6" w:rsidP="001A16E6">
      <w:pPr>
        <w:rPr>
          <w:rFonts w:ascii="Arial Narrow" w:hAnsi="Arial Narrow"/>
          <w:bCs/>
        </w:rPr>
      </w:pPr>
      <w:r w:rsidRPr="00286238">
        <w:rPr>
          <w:rFonts w:ascii="Arial Narrow" w:hAnsi="Arial Narrow"/>
          <w:bCs/>
        </w:rPr>
        <w:t xml:space="preserve">            </w:t>
      </w:r>
      <w:r w:rsidR="00286238">
        <w:rPr>
          <w:rFonts w:ascii="Arial Narrow" w:hAnsi="Arial Narrow"/>
          <w:bCs/>
        </w:rPr>
        <w:t xml:space="preserve"> </w:t>
      </w:r>
      <w:r w:rsidRPr="00286238">
        <w:rPr>
          <w:rFonts w:ascii="Arial Narrow" w:hAnsi="Arial Narrow"/>
          <w:bCs/>
        </w:rPr>
        <w:t xml:space="preserve">Celková cena </w:t>
      </w:r>
      <w:proofErr w:type="gramStart"/>
      <w:r w:rsidRPr="00286238">
        <w:rPr>
          <w:rFonts w:ascii="Arial Narrow" w:hAnsi="Arial Narrow"/>
          <w:bCs/>
        </w:rPr>
        <w:t>díla  vč.</w:t>
      </w:r>
      <w:proofErr w:type="gramEnd"/>
      <w:r w:rsidRPr="00286238">
        <w:rPr>
          <w:rFonts w:ascii="Arial Narrow" w:hAnsi="Arial Narrow"/>
          <w:bCs/>
        </w:rPr>
        <w:t xml:space="preserve"> DPH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  <w:t>14.013. 872,</w:t>
      </w:r>
      <w:r w:rsidR="00286238">
        <w:rPr>
          <w:rFonts w:ascii="Arial Narrow" w:hAnsi="Arial Narrow"/>
          <w:bCs/>
        </w:rPr>
        <w:t xml:space="preserve"> </w:t>
      </w:r>
      <w:r w:rsidRPr="00286238">
        <w:rPr>
          <w:rFonts w:ascii="Arial Narrow" w:hAnsi="Arial Narrow"/>
          <w:bCs/>
        </w:rPr>
        <w:t>70 Kč</w:t>
      </w:r>
      <w:r w:rsidRPr="00286238">
        <w:rPr>
          <w:rFonts w:ascii="Arial Narrow" w:hAnsi="Arial Narrow"/>
          <w:bCs/>
        </w:rPr>
        <w:tab/>
      </w:r>
      <w:r w:rsidRPr="00286238">
        <w:rPr>
          <w:rFonts w:ascii="Arial Narrow" w:hAnsi="Arial Narrow"/>
          <w:bCs/>
        </w:rPr>
        <w:tab/>
      </w:r>
    </w:p>
    <w:p w:rsidR="006E0A99" w:rsidRPr="00286238" w:rsidRDefault="006E0A99" w:rsidP="001A16E6">
      <w:pPr>
        <w:spacing w:line="300" w:lineRule="auto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6E0A99" w:rsidRPr="001A16E6" w:rsidRDefault="00D45EE5" w:rsidP="00D45EE5">
      <w:pPr>
        <w:rPr>
          <w:rFonts w:ascii="Arial Narrow" w:hAnsi="Arial Narrow"/>
          <w:bCs/>
        </w:rPr>
      </w:pPr>
      <w:r>
        <w:rPr>
          <w:rFonts w:ascii="Arial Narrow" w:hAnsi="Arial Narrow"/>
          <w:snapToGrid w:val="0"/>
          <w:szCs w:val="20"/>
        </w:rPr>
        <w:t xml:space="preserve">    </w:t>
      </w:r>
      <w:r w:rsidR="006E0A99" w:rsidRPr="001A16E6">
        <w:rPr>
          <w:rFonts w:ascii="Arial Narrow" w:hAnsi="Arial Narrow"/>
          <w:snapToGrid w:val="0"/>
          <w:szCs w:val="20"/>
        </w:rPr>
        <w:t xml:space="preserve">„Celková cena za provedené dílo </w:t>
      </w:r>
      <w:r>
        <w:rPr>
          <w:rFonts w:ascii="Arial Narrow" w:hAnsi="Arial Narrow"/>
          <w:snapToGrid w:val="0"/>
          <w:szCs w:val="20"/>
        </w:rPr>
        <w:t>činí bez DPH</w:t>
      </w:r>
      <w:r w:rsidR="00286238">
        <w:rPr>
          <w:rFonts w:ascii="Arial Narrow" w:hAnsi="Arial Narrow"/>
          <w:snapToGrid w:val="0"/>
          <w:szCs w:val="20"/>
        </w:rPr>
        <w:t xml:space="preserve"> </w:t>
      </w:r>
      <w:proofErr w:type="gramStart"/>
      <w:r w:rsidR="001A16E6" w:rsidRPr="00D45EE5">
        <w:rPr>
          <w:rFonts w:ascii="Arial Narrow" w:hAnsi="Arial Narrow"/>
          <w:bCs/>
        </w:rPr>
        <w:t xml:space="preserve">11.581.713,00 </w:t>
      </w:r>
      <w:r w:rsidR="006E0A99" w:rsidRPr="00D45EE5">
        <w:rPr>
          <w:rFonts w:ascii="Arial Narrow" w:hAnsi="Arial Narrow"/>
          <w:bCs/>
        </w:rPr>
        <w:t xml:space="preserve"> Kč</w:t>
      </w:r>
      <w:proofErr w:type="gramEnd"/>
      <w:r w:rsidR="006E0A99" w:rsidRPr="00D45EE5">
        <w:rPr>
          <w:rFonts w:ascii="Arial Narrow" w:hAnsi="Arial Narrow"/>
          <w:bCs/>
        </w:rPr>
        <w:t xml:space="preserve">, </w:t>
      </w:r>
      <w:r w:rsidR="006E0A99" w:rsidRPr="00D45EE5">
        <w:rPr>
          <w:rFonts w:ascii="Arial Narrow" w:hAnsi="Arial Narrow"/>
          <w:snapToGrid w:val="0"/>
          <w:szCs w:val="20"/>
        </w:rPr>
        <w:t xml:space="preserve">s DPH </w:t>
      </w:r>
      <w:r w:rsidR="001A16E6" w:rsidRPr="00D45EE5">
        <w:rPr>
          <w:rFonts w:ascii="Arial Narrow" w:hAnsi="Arial Narrow"/>
          <w:bCs/>
        </w:rPr>
        <w:t>14.013.872</w:t>
      </w:r>
      <w:r w:rsidR="006E0A99" w:rsidRPr="00D45EE5">
        <w:rPr>
          <w:rFonts w:ascii="Arial Narrow" w:hAnsi="Arial Narrow"/>
          <w:bCs/>
        </w:rPr>
        <w:t>,</w:t>
      </w:r>
      <w:r w:rsidRPr="00D45EE5">
        <w:rPr>
          <w:rFonts w:ascii="Arial Narrow" w:hAnsi="Arial Narrow"/>
          <w:bCs/>
        </w:rPr>
        <w:t>70 Kč“.</w:t>
      </w:r>
    </w:p>
    <w:p w:rsidR="006E0A99" w:rsidRPr="00D77D21" w:rsidRDefault="006E0A99" w:rsidP="00D45EE5">
      <w:pPr>
        <w:rPr>
          <w:rFonts w:ascii="Arial Narrow" w:hAnsi="Arial Narrow"/>
          <w:b/>
          <w:snapToGrid w:val="0"/>
          <w:szCs w:val="20"/>
        </w:rPr>
      </w:pPr>
      <w:r w:rsidRPr="00D77D21">
        <w:rPr>
          <w:rFonts w:ascii="Arial Narrow" w:hAnsi="Arial Narrow"/>
          <w:b/>
          <w:snapToGrid w:val="0"/>
          <w:szCs w:val="20"/>
        </w:rPr>
        <w:t xml:space="preserve">               </w:t>
      </w:r>
      <w:r w:rsidRPr="00D77D21">
        <w:rPr>
          <w:rFonts w:ascii="Arial Narrow" w:hAnsi="Arial Narrow"/>
          <w:b/>
          <w:bCs/>
        </w:rPr>
        <w:t xml:space="preserve"> </w:t>
      </w:r>
      <w:r w:rsidRPr="00D77D21">
        <w:rPr>
          <w:rFonts w:ascii="Arial Narrow" w:hAnsi="Arial Narrow"/>
          <w:b/>
          <w:snapToGrid w:val="0"/>
          <w:szCs w:val="20"/>
        </w:rPr>
        <w:t xml:space="preserve">                   </w:t>
      </w:r>
    </w:p>
    <w:p w:rsidR="006E0A99" w:rsidRDefault="006E0A99" w:rsidP="006E0A99">
      <w:pPr>
        <w:widowControl w:val="0"/>
        <w:ind w:left="4248"/>
        <w:jc w:val="both"/>
        <w:rPr>
          <w:b/>
          <w:snapToGrid w:val="0"/>
          <w:szCs w:val="20"/>
        </w:rPr>
      </w:pPr>
    </w:p>
    <w:p w:rsidR="006E0A99" w:rsidRDefault="006E0A99" w:rsidP="006E0A99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6E0A99" w:rsidRPr="00AE1925" w:rsidRDefault="006E0A99" w:rsidP="006E0A99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</w:t>
      </w:r>
      <w:r w:rsidR="00D45EE5">
        <w:rPr>
          <w:rFonts w:ascii="Arial Narrow" w:hAnsi="Arial Narrow"/>
          <w:szCs w:val="20"/>
        </w:rPr>
        <w:t xml:space="preserve">    </w:t>
      </w:r>
      <w:r>
        <w:rPr>
          <w:rFonts w:ascii="Arial Narrow" w:hAnsi="Arial Narrow"/>
          <w:szCs w:val="20"/>
        </w:rPr>
        <w:t xml:space="preserve">Smluvní strany stvrzují, že </w:t>
      </w:r>
      <w:r w:rsidRPr="005D031B">
        <w:rPr>
          <w:rFonts w:ascii="Arial Narrow" w:hAnsi="Arial Narrow"/>
          <w:szCs w:val="20"/>
        </w:rPr>
        <w:t>ostatní ust</w:t>
      </w:r>
      <w:r w:rsidR="001F4A02">
        <w:rPr>
          <w:rFonts w:ascii="Arial Narrow" w:hAnsi="Arial Narrow"/>
          <w:szCs w:val="20"/>
        </w:rPr>
        <w:t xml:space="preserve">anovení smlouvy o dílo ze dne </w:t>
      </w:r>
      <w:r w:rsidR="00D45EE5">
        <w:rPr>
          <w:rFonts w:ascii="Arial Narrow" w:hAnsi="Arial Narrow"/>
          <w:szCs w:val="20"/>
        </w:rPr>
        <w:t>9. 10. 2017</w:t>
      </w:r>
      <w:r>
        <w:rPr>
          <w:rFonts w:ascii="Arial Narrow" w:hAnsi="Arial Narrow"/>
          <w:szCs w:val="20"/>
        </w:rPr>
        <w:t xml:space="preserve">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6E0A99" w:rsidRPr="005D031B" w:rsidRDefault="006E0A99" w:rsidP="006E0A99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6E0A99" w:rsidRPr="005D031B" w:rsidRDefault="006E0A99" w:rsidP="006E0A99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6E0A99" w:rsidRPr="005D031B" w:rsidRDefault="006E0A99" w:rsidP="006E0A99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6E0A99" w:rsidRDefault="006E0A99" w:rsidP="006E0A99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6E0A99" w:rsidRPr="005D031B" w:rsidRDefault="006E0A99" w:rsidP="006E0A99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6E0A99" w:rsidRPr="009D4B4A" w:rsidRDefault="006E0A99" w:rsidP="006E0A99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6E0A99" w:rsidRPr="00AE1925" w:rsidRDefault="006E0A99" w:rsidP="006E0A99">
      <w:pPr>
        <w:widowControl w:val="0"/>
        <w:jc w:val="both"/>
        <w:rPr>
          <w:rFonts w:cs="Arial"/>
          <w:snapToGrid w:val="0"/>
          <w:szCs w:val="20"/>
        </w:rPr>
      </w:pPr>
    </w:p>
    <w:p w:rsidR="00286238" w:rsidRDefault="00286238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286238" w:rsidRDefault="00286238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6E0A99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</w:p>
    <w:p w:rsidR="006E0A99" w:rsidRPr="00B83597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="00D45EE5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</w:t>
      </w:r>
      <w:r w:rsidR="00286238">
        <w:rPr>
          <w:rFonts w:ascii="Arial Narrow" w:hAnsi="Arial Narrow"/>
          <w:szCs w:val="24"/>
        </w:rPr>
        <w:tab/>
      </w:r>
      <w:r w:rsidR="00286238">
        <w:rPr>
          <w:rFonts w:ascii="Arial Narrow" w:hAnsi="Arial Narrow"/>
          <w:szCs w:val="24"/>
        </w:rPr>
        <w:tab/>
        <w:t xml:space="preserve">   </w:t>
      </w:r>
      <w:r w:rsidRPr="00B83597">
        <w:rPr>
          <w:rFonts w:ascii="Arial Narrow" w:hAnsi="Arial Narrow"/>
          <w:szCs w:val="24"/>
        </w:rPr>
        <w:t>V Horních Beřkovicích, dne</w:t>
      </w:r>
      <w:r w:rsidR="00D45EE5">
        <w:rPr>
          <w:rFonts w:ascii="Arial Narrow" w:hAnsi="Arial Narrow"/>
          <w:szCs w:val="24"/>
        </w:rPr>
        <w:t xml:space="preserve"> 15.</w:t>
      </w:r>
      <w:r w:rsidR="001A0A4B">
        <w:rPr>
          <w:rFonts w:ascii="Arial Narrow" w:hAnsi="Arial Narrow"/>
          <w:szCs w:val="24"/>
        </w:rPr>
        <w:t xml:space="preserve"> </w:t>
      </w:r>
      <w:r w:rsidR="00D45EE5">
        <w:rPr>
          <w:rFonts w:ascii="Arial Narrow" w:hAnsi="Arial Narrow"/>
          <w:szCs w:val="24"/>
        </w:rPr>
        <w:t>1.</w:t>
      </w:r>
      <w:r w:rsidR="001A0A4B">
        <w:rPr>
          <w:rFonts w:ascii="Arial Narrow" w:hAnsi="Arial Narrow"/>
          <w:szCs w:val="24"/>
        </w:rPr>
        <w:t xml:space="preserve"> </w:t>
      </w:r>
      <w:r w:rsidR="00D45EE5">
        <w:rPr>
          <w:rFonts w:ascii="Arial Narrow" w:hAnsi="Arial Narrow"/>
          <w:szCs w:val="24"/>
        </w:rPr>
        <w:t>2018</w:t>
      </w:r>
      <w:r>
        <w:rPr>
          <w:rFonts w:ascii="Arial Narrow" w:hAnsi="Arial Narrow"/>
          <w:szCs w:val="24"/>
        </w:rPr>
        <w:t xml:space="preserve">                         </w:t>
      </w:r>
    </w:p>
    <w:p w:rsidR="006E0A99" w:rsidRPr="00B83597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D45EE5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</w:t>
      </w:r>
    </w:p>
    <w:p w:rsidR="00D45EE5" w:rsidRDefault="00D45EE5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286238" w:rsidRDefault="00286238" w:rsidP="00D45EE5">
      <w:pPr>
        <w:pStyle w:val="NormlnIMP2"/>
        <w:ind w:firstLine="708"/>
        <w:jc w:val="both"/>
        <w:rPr>
          <w:rFonts w:ascii="Arial Narrow" w:hAnsi="Arial Narrow"/>
          <w:szCs w:val="24"/>
        </w:rPr>
      </w:pPr>
    </w:p>
    <w:p w:rsidR="006E0A99" w:rsidRDefault="006E0A99" w:rsidP="00D45EE5">
      <w:pPr>
        <w:pStyle w:val="NormlnIMP2"/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 </w:t>
      </w:r>
      <w:r w:rsidR="00286238">
        <w:rPr>
          <w:rFonts w:ascii="Arial Narrow" w:hAnsi="Arial Narrow"/>
          <w:szCs w:val="24"/>
        </w:rPr>
        <w:t xml:space="preserve">             </w:t>
      </w:r>
      <w:r w:rsidRPr="00B83597">
        <w:rPr>
          <w:rFonts w:ascii="Arial Narrow" w:hAnsi="Arial Narrow"/>
          <w:szCs w:val="24"/>
        </w:rPr>
        <w:t>Za zhotovitele:</w:t>
      </w:r>
    </w:p>
    <w:p w:rsidR="006E0A99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6E0A99" w:rsidRPr="00B83597" w:rsidRDefault="006E0A99" w:rsidP="006E0A99">
      <w:pPr>
        <w:pStyle w:val="NormlnIMP2"/>
        <w:jc w:val="both"/>
        <w:rPr>
          <w:rFonts w:ascii="Arial Narrow" w:hAnsi="Arial Narrow"/>
          <w:szCs w:val="24"/>
        </w:rPr>
      </w:pPr>
    </w:p>
    <w:p w:rsidR="006E0A99" w:rsidRPr="00B83597" w:rsidRDefault="006E0A99" w:rsidP="00D45EE5">
      <w:pPr>
        <w:pStyle w:val="NormlnIMP2"/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>……..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6E0A99" w:rsidRPr="00B83597" w:rsidRDefault="006E0A99" w:rsidP="006E0A99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D45EE5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 w:rsidR="00D45EE5">
        <w:rPr>
          <w:rFonts w:ascii="Arial Narrow" w:hAnsi="Arial Narrow"/>
          <w:szCs w:val="24"/>
        </w:rPr>
        <w:tab/>
        <w:t xml:space="preserve">Ing. Alois </w:t>
      </w:r>
      <w:proofErr w:type="spellStart"/>
      <w:r w:rsidR="00D45EE5">
        <w:rPr>
          <w:rFonts w:ascii="Arial Narrow" w:hAnsi="Arial Narrow"/>
          <w:szCs w:val="24"/>
        </w:rPr>
        <w:t>Maršner</w:t>
      </w:r>
      <w:proofErr w:type="spellEnd"/>
    </w:p>
    <w:p w:rsidR="006E0A99" w:rsidRPr="00B83597" w:rsidRDefault="006E0A99" w:rsidP="006E0A99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</w:t>
      </w:r>
      <w:r w:rsidR="00D45EE5">
        <w:rPr>
          <w:rFonts w:ascii="Arial Narrow" w:hAnsi="Arial Narrow"/>
          <w:szCs w:val="24"/>
        </w:rPr>
        <w:tab/>
      </w:r>
      <w:r w:rsidR="00286238">
        <w:rPr>
          <w:rFonts w:ascii="Arial Narrow" w:hAnsi="Arial Narrow"/>
          <w:szCs w:val="24"/>
        </w:rPr>
        <w:t xml:space="preserve">     </w:t>
      </w:r>
      <w:proofErr w:type="gramStart"/>
      <w:r w:rsidRPr="00B83597">
        <w:rPr>
          <w:rFonts w:ascii="Arial Narrow" w:hAnsi="Arial Narrow"/>
          <w:szCs w:val="24"/>
        </w:rPr>
        <w:t xml:space="preserve">ředitel                                                          </w:t>
      </w:r>
      <w:r>
        <w:rPr>
          <w:rFonts w:ascii="Arial Narrow" w:hAnsi="Arial Narrow"/>
          <w:szCs w:val="24"/>
        </w:rPr>
        <w:t xml:space="preserve">         </w:t>
      </w:r>
      <w:r w:rsidR="00C750EF">
        <w:rPr>
          <w:rFonts w:ascii="Arial Narrow" w:hAnsi="Arial Narrow"/>
          <w:szCs w:val="24"/>
        </w:rPr>
        <w:t xml:space="preserve">      </w:t>
      </w:r>
      <w:r w:rsidR="00D45EE5">
        <w:rPr>
          <w:rFonts w:ascii="Arial Narrow" w:hAnsi="Arial Narrow"/>
          <w:szCs w:val="24"/>
        </w:rPr>
        <w:t>jednatel</w:t>
      </w:r>
      <w:proofErr w:type="gramEnd"/>
      <w:r w:rsidRPr="00B83597">
        <w:rPr>
          <w:rFonts w:ascii="Arial Narrow" w:hAnsi="Arial Narrow"/>
          <w:szCs w:val="24"/>
        </w:rPr>
        <w:t xml:space="preserve"> </w:t>
      </w:r>
    </w:p>
    <w:p w:rsidR="006E0A99" w:rsidRPr="00B83597" w:rsidRDefault="006E0A99" w:rsidP="006E0A99">
      <w:pPr>
        <w:rPr>
          <w:rFonts w:ascii="Arial Narrow" w:hAnsi="Arial Narrow"/>
        </w:rPr>
      </w:pPr>
    </w:p>
    <w:p w:rsidR="006E0A99" w:rsidRDefault="006E0A99" w:rsidP="006E0A99"/>
    <w:p w:rsidR="006E0A99" w:rsidRPr="00C2619C" w:rsidRDefault="006E0A99" w:rsidP="00D45EE5">
      <w:pPr>
        <w:rPr>
          <w:rFonts w:ascii="Arial Narrow" w:hAnsi="Arial Narrow"/>
          <w:b/>
        </w:rPr>
      </w:pPr>
    </w:p>
    <w:p w:rsidR="006E0A99" w:rsidRPr="00637024" w:rsidRDefault="006E0A99" w:rsidP="006E0A99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637024" w:rsidRPr="00637024" w:rsidRDefault="00637024" w:rsidP="00D45EE5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  <w:highlight w:val="yellow"/>
        </w:rPr>
      </w:pPr>
      <w:r w:rsidRPr="00637024">
        <w:rPr>
          <w:rFonts w:ascii="Arial Narrow" w:hAnsi="Arial Narrow"/>
          <w:snapToGrid w:val="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7024" w:rsidRPr="00637024" w:rsidRDefault="00637024" w:rsidP="00637024">
      <w:pPr>
        <w:ind w:left="113"/>
        <w:rPr>
          <w:rFonts w:ascii="Arial Narrow" w:hAnsi="Arial Narrow"/>
        </w:rPr>
      </w:pPr>
      <w:r w:rsidRPr="00637024">
        <w:rPr>
          <w:rFonts w:ascii="Arial Narrow" w:hAnsi="Arial Narrow"/>
        </w:rPr>
        <w:t>Přílohy:</w:t>
      </w:r>
    </w:p>
    <w:p w:rsidR="00637024" w:rsidRPr="00637024" w:rsidRDefault="00286238" w:rsidP="00637024">
      <w:pPr>
        <w:ind w:left="113"/>
      </w:pPr>
      <w:r>
        <w:rPr>
          <w:rFonts w:ascii="Arial Narrow" w:hAnsi="Arial Narrow"/>
        </w:rPr>
        <w:t xml:space="preserve">změnový list č. </w:t>
      </w:r>
      <w:r w:rsidR="00D45EE5">
        <w:rPr>
          <w:rFonts w:ascii="Arial Narrow" w:hAnsi="Arial Narrow"/>
        </w:rPr>
        <w:t xml:space="preserve">1, č. </w:t>
      </w:r>
      <w:r>
        <w:rPr>
          <w:rFonts w:ascii="Arial Narrow" w:hAnsi="Arial Narrow"/>
        </w:rPr>
        <w:t>2 a č. 3</w:t>
      </w:r>
    </w:p>
    <w:p w:rsidR="001D22D2" w:rsidRDefault="001D22D2"/>
    <w:sectPr w:rsidR="001D22D2" w:rsidSect="000F6072">
      <w:headerReference w:type="default" r:id="rId7"/>
      <w:foot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E6" w:rsidRDefault="00CC0AE6" w:rsidP="00637024">
      <w:r>
        <w:separator/>
      </w:r>
    </w:p>
  </w:endnote>
  <w:endnote w:type="continuationSeparator" w:id="0">
    <w:p w:rsidR="00CC0AE6" w:rsidRDefault="00CC0AE6" w:rsidP="0063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3C59D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951">
          <w:rPr>
            <w:noProof/>
          </w:rPr>
          <w:t>2</w:t>
        </w:r>
        <w:r>
          <w:fldChar w:fldCharType="end"/>
        </w:r>
      </w:p>
    </w:sdtContent>
  </w:sdt>
  <w:p w:rsidR="007D1A2B" w:rsidRDefault="00CC0A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E6" w:rsidRDefault="00CC0AE6" w:rsidP="00637024">
      <w:r>
        <w:separator/>
      </w:r>
    </w:p>
  </w:footnote>
  <w:footnote w:type="continuationSeparator" w:id="0">
    <w:p w:rsidR="00CC0AE6" w:rsidRDefault="00CC0AE6" w:rsidP="0063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E1" w:rsidRDefault="003C59D7">
    <w:pPr>
      <w:pStyle w:val="Zhlav"/>
    </w:pPr>
    <w:r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4"/>
    <w:rsid w:val="000E2BEF"/>
    <w:rsid w:val="001078AF"/>
    <w:rsid w:val="001A0A4B"/>
    <w:rsid w:val="001A16E6"/>
    <w:rsid w:val="001D22D2"/>
    <w:rsid w:val="001F4A02"/>
    <w:rsid w:val="00286238"/>
    <w:rsid w:val="002E4C04"/>
    <w:rsid w:val="003C59D7"/>
    <w:rsid w:val="00637024"/>
    <w:rsid w:val="006E0A99"/>
    <w:rsid w:val="00716CF0"/>
    <w:rsid w:val="009351EC"/>
    <w:rsid w:val="00BA0C78"/>
    <w:rsid w:val="00C750EF"/>
    <w:rsid w:val="00CB0FD2"/>
    <w:rsid w:val="00CC0AE6"/>
    <w:rsid w:val="00D04951"/>
    <w:rsid w:val="00D45EE5"/>
    <w:rsid w:val="00EB2354"/>
    <w:rsid w:val="00FC6CDC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B3372-E72A-4049-9A20-3CF71BF4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FD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6370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024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37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024"/>
    <w:rPr>
      <w:sz w:val="24"/>
      <w:szCs w:val="24"/>
    </w:rPr>
  </w:style>
  <w:style w:type="paragraph" w:customStyle="1" w:styleId="NormlnIMP2">
    <w:name w:val="Normální_IMP~2"/>
    <w:basedOn w:val="Normln"/>
    <w:rsid w:val="006E0A99"/>
    <w:pPr>
      <w:widowControl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knobloch</cp:lastModifiedBy>
  <cp:revision>5</cp:revision>
  <cp:lastPrinted>2018-01-15T12:48:00Z</cp:lastPrinted>
  <dcterms:created xsi:type="dcterms:W3CDTF">2018-01-16T05:34:00Z</dcterms:created>
  <dcterms:modified xsi:type="dcterms:W3CDTF">2018-01-16T05:34:00Z</dcterms:modified>
</cp:coreProperties>
</file>