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tblCellMar>
          <w:left w:w="0" w:type="dxa"/>
          <w:right w:w="0" w:type="dxa"/>
        </w:tblCellMar>
        <w:tblLook w:val="04A0"/>
      </w:tblPr>
      <w:tblGrid>
        <w:gridCol w:w="12000"/>
      </w:tblGrid>
      <w:tr w:rsidR="00763B3D" w:rsidRPr="00763B3D" w:rsidTr="00763B3D">
        <w:tc>
          <w:tcPr>
            <w:tcW w:w="0" w:type="auto"/>
            <w:hideMark/>
          </w:tcPr>
          <w:p w:rsidR="00763B3D" w:rsidRPr="00763B3D" w:rsidRDefault="00763B3D" w:rsidP="00763B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63B3D" w:rsidRPr="00763B3D" w:rsidTr="00763B3D">
        <w:tc>
          <w:tcPr>
            <w:tcW w:w="0" w:type="auto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p w:rsidR="00763B3D" w:rsidRPr="00763B3D" w:rsidRDefault="00763B3D" w:rsidP="00763B3D">
            <w:pPr>
              <w:spacing w:after="24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63B3D" w:rsidRPr="00763B3D" w:rsidTr="00763B3D">
        <w:tc>
          <w:tcPr>
            <w:tcW w:w="0" w:type="auto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59"/>
              <w:gridCol w:w="5341"/>
            </w:tblGrid>
            <w:tr w:rsidR="00763B3D" w:rsidRPr="00763B3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26"/>
                    <w:gridCol w:w="2698"/>
                  </w:tblGrid>
                  <w:tr w:rsidR="00763B3D" w:rsidRPr="00763B3D"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b/>
                            <w:bCs/>
                          </w:rPr>
                          <w:t>Základní údaje Vaší objednávky</w:t>
                        </w:r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Číslo objednávky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063FC" w:rsidP="00E2049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hyperlink r:id="rId4" w:history="1">
                          <w:r w:rsidR="00E20494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u w:val="single"/>
                            </w:rPr>
                            <w:t>4134098005</w:t>
                          </w:r>
                        </w:hyperlink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Způsob doručení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HDS - komfortní doručení </w:t>
                        </w:r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Způsob platby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Bankovní převod</w:t>
                        </w:r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Celková cena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443 260 Kč</w:t>
                        </w:r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Již uhrazeno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0 Kč</w:t>
                        </w:r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Zbývá uhradit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443 260 Kč</w:t>
                        </w:r>
                      </w:p>
                    </w:tc>
                  </w:tr>
                </w:tbl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3B3D" w:rsidRPr="00763B3D">
              <w:trPr>
                <w:tblCellSpacing w:w="0" w:type="dxa"/>
              </w:trPr>
              <w:tc>
                <w:tcPr>
                  <w:tcW w:w="0" w:type="auto"/>
                  <w:tcMar>
                    <w:top w:w="18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0"/>
                    <w:gridCol w:w="2678"/>
                  </w:tblGrid>
                  <w:tr w:rsidR="00763B3D" w:rsidRPr="00763B3D"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b/>
                            <w:bCs/>
                          </w:rPr>
                          <w:t>Fakturační adresa</w:t>
                        </w:r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gridSpan w:val="2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Nemocnice Milosrdných bratří, </w:t>
                        </w:r>
                        <w:proofErr w:type="spellStart"/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p.o</w:t>
                        </w:r>
                        <w:proofErr w:type="spellEnd"/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gridSpan w:val="2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Polní 3</w:t>
                        </w:r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gridSpan w:val="2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63900 Brno</w:t>
                        </w:r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IČO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48512478</w:t>
                        </w:r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DIČ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CZ48512478</w:t>
                        </w:r>
                      </w:p>
                    </w:tc>
                  </w:tr>
                </w:tbl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28"/>
                  </w:tblGrid>
                  <w:tr w:rsidR="00763B3D" w:rsidRPr="00763B3D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b/>
                            <w:bCs/>
                          </w:rPr>
                          <w:t>Dodací adresa</w:t>
                        </w:r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Nemocnice Milosrdných bratří, </w:t>
                        </w:r>
                        <w:proofErr w:type="spellStart"/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p.o</w:t>
                        </w:r>
                        <w:proofErr w:type="spellEnd"/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Polní 3</w:t>
                        </w:r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763B3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63900 Brno</w:t>
                        </w:r>
                      </w:p>
                    </w:tc>
                  </w:tr>
                  <w:tr w:rsidR="00763B3D" w:rsidRPr="00763B3D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763B3D" w:rsidRPr="00763B3D" w:rsidRDefault="00763B3D" w:rsidP="00763B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63B3D" w:rsidRPr="00763B3D" w:rsidRDefault="00763B3D" w:rsidP="00763B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63B3D" w:rsidRPr="00763B3D" w:rsidTr="00763B3D">
        <w:tc>
          <w:tcPr>
            <w:tcW w:w="0" w:type="auto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104"/>
              <w:gridCol w:w="4173"/>
            </w:tblGrid>
            <w:tr w:rsidR="00763B3D" w:rsidRPr="00763B3D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</w:pPr>
                  <w:r w:rsidRPr="00763B3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Poznámka zákazníka k objednávce: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Doprava byla přiřazena bez VOIS služby</w:t>
                  </w:r>
                </w:p>
              </w:tc>
            </w:tr>
          </w:tbl>
          <w:p w:rsidR="00763B3D" w:rsidRPr="00763B3D" w:rsidRDefault="00763B3D" w:rsidP="00763B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63B3D" w:rsidRPr="00763B3D" w:rsidTr="00763B3D">
        <w:tc>
          <w:tcPr>
            <w:tcW w:w="0" w:type="auto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569"/>
              <w:gridCol w:w="2062"/>
              <w:gridCol w:w="750"/>
              <w:gridCol w:w="1619"/>
            </w:tblGrid>
            <w:tr w:rsidR="00763B3D" w:rsidRPr="00763B3D">
              <w:tc>
                <w:tcPr>
                  <w:tcW w:w="0" w:type="auto"/>
                  <w:gridSpan w:val="4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</w:rPr>
                  </w:pPr>
                  <w:r w:rsidRPr="00763B3D">
                    <w:rPr>
                      <w:rFonts w:ascii="Verdana" w:eastAsia="Times New Roman" w:hAnsi="Verdana" w:cs="Times New Roman"/>
                      <w:b/>
                      <w:bCs/>
                    </w:rPr>
                    <w:t>Zboží a služby objednané v této objednávce</w:t>
                  </w: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763B3D" w:rsidRPr="00763B3D"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Televize </w:t>
                  </w:r>
                  <w:proofErr w:type="spellStart"/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GoGEN</w:t>
                  </w:r>
                  <w:proofErr w:type="spellEnd"/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TVF 40P525T LED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763B3D">
                    <w:rPr>
                      <w:rFonts w:ascii="Verdana" w:eastAsia="Times New Roman" w:hAnsi="Verdana" w:cs="Times New Roman"/>
                      <w:b/>
                      <w:bCs/>
                      <w:color w:val="92D050"/>
                      <w:sz w:val="20"/>
                      <w:szCs w:val="20"/>
                    </w:rPr>
                    <w:t>skladem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63B3D" w:rsidRPr="00763B3D" w:rsidRDefault="00E20494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74</w:t>
                  </w:r>
                  <w:r w:rsidR="00763B3D"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ks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63B3D" w:rsidRPr="00763B3D" w:rsidRDefault="00E20494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 xml:space="preserve"> 443 228,92</w:t>
                  </w:r>
                  <w:r w:rsidRPr="00763B3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 xml:space="preserve"> Kč</w:t>
                  </w:r>
                </w:p>
              </w:tc>
            </w:tr>
            <w:tr w:rsidR="00763B3D" w:rsidRPr="00763B3D">
              <w:tc>
                <w:tcPr>
                  <w:tcW w:w="0" w:type="auto"/>
                  <w:gridSpan w:val="3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Doprava/doběrečné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 Kč/0 Kč</w:t>
                  </w:r>
                </w:p>
              </w:tc>
            </w:tr>
            <w:tr w:rsidR="00763B3D" w:rsidRPr="00763B3D">
              <w:tc>
                <w:tcPr>
                  <w:tcW w:w="0" w:type="auto"/>
                  <w:gridSpan w:val="3"/>
                  <w:tcMar>
                    <w:top w:w="18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</w:pPr>
                  <w:r w:rsidRPr="00763B3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63B3D" w:rsidRPr="00763B3D" w:rsidRDefault="00E20494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443 228,92</w:t>
                  </w:r>
                  <w:r w:rsidR="00763B3D" w:rsidRPr="00763B3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 xml:space="preserve"> Kč</w:t>
                  </w:r>
                </w:p>
              </w:tc>
            </w:tr>
          </w:tbl>
          <w:p w:rsidR="00763B3D" w:rsidRPr="00763B3D" w:rsidRDefault="00763B3D" w:rsidP="00763B3D">
            <w:pPr>
              <w:spacing w:after="24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63B3D">
              <w:rPr>
                <w:rFonts w:ascii="Verdana" w:eastAsia="Times New Roman" w:hAnsi="Verdana" w:cs="Times New Roman"/>
                <w:sz w:val="20"/>
                <w:szCs w:val="20"/>
              </w:rPr>
              <w:br/>
              <w:t xml:space="preserve">Všechny ceny jsou konečné, uváděny včetně DPH. </w:t>
            </w:r>
          </w:p>
        </w:tc>
      </w:tr>
      <w:tr w:rsidR="00763B3D" w:rsidRPr="00763B3D" w:rsidTr="00763B3D">
        <w:tc>
          <w:tcPr>
            <w:tcW w:w="0" w:type="auto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p w:rsidR="00763B3D" w:rsidRPr="00763B3D" w:rsidRDefault="00763B3D" w:rsidP="00763B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63B3D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lastRenderedPageBreak/>
              <w:t xml:space="preserve">Vaši objednávku vždy odesíláme teprve ve chvíli, kdy jsou všechny položky připraveny k expedici/skladem. </w:t>
            </w:r>
            <w:r w:rsidRPr="00763B3D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br/>
              <w:t xml:space="preserve">V případě, že si přejete rozdělit ji na více částí, je potřeba nás kontaktovat. </w:t>
            </w:r>
            <w:r w:rsidRPr="00763B3D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763B3D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763B3D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763B3D">
              <w:rPr>
                <w:rFonts w:ascii="Verdana" w:eastAsia="Times New Roman" w:hAnsi="Verdana" w:cs="Times New Roman"/>
                <w:sz w:val="20"/>
                <w:szCs w:val="20"/>
              </w:rPr>
              <w:br/>
              <w:t xml:space="preserve">Na tuto zprávu nemusíte odpovídat. Tyto informace můžete potřebovat v případě změny objednávky nebo v jiných případech při komunikaci s naším zákaznickým centrem. Pro jistotu si tuto zprávu uložte a nemažte ji. V případě jakýchkoliv dotazů jsme Vám k dispozici na infolince nebo na emailové adrese. </w:t>
            </w:r>
          </w:p>
        </w:tc>
      </w:tr>
      <w:tr w:rsidR="00763B3D" w:rsidRPr="00763B3D" w:rsidTr="00763B3D">
        <w:tc>
          <w:tcPr>
            <w:tcW w:w="0" w:type="auto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800"/>
              <w:gridCol w:w="4200"/>
            </w:tblGrid>
            <w:tr w:rsidR="00763B3D" w:rsidRPr="00763B3D">
              <w:tc>
                <w:tcPr>
                  <w:tcW w:w="0" w:type="auto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S přátelským pozdravem </w:t>
                  </w:r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 xml:space="preserve">E-mail: </w:t>
                  </w:r>
                  <w:hyperlink r:id="rId5" w:history="1">
                    <w:r w:rsidRPr="00763B3D">
                      <w:rPr>
                        <w:rFonts w:ascii="Verdana" w:eastAsia="Times New Roman" w:hAnsi="Verdana" w:cs="Times New Roman"/>
                        <w:color w:val="0000FF"/>
                        <w:sz w:val="20"/>
                        <w:u w:val="single"/>
                      </w:rPr>
                      <w:t>info@euronics.cz</w:t>
                    </w:r>
                  </w:hyperlink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Telefon: +420 577 055 777</w:t>
                  </w:r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proofErr w:type="spellStart"/>
                  <w:r w:rsidRPr="00763B3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Prov</w:t>
                  </w:r>
                  <w:proofErr w:type="spellEnd"/>
                  <w:r w:rsidRPr="00763B3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. doba infolinky:</w:t>
                  </w:r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Po - Pá: 8:00 - 21:00 / So - Ne: 9:00 - 21:00 </w:t>
                  </w:r>
                </w:p>
              </w:tc>
              <w:tc>
                <w:tcPr>
                  <w:tcW w:w="0" w:type="auto"/>
                  <w:hideMark/>
                </w:tcPr>
                <w:p w:rsidR="00763B3D" w:rsidRPr="00763B3D" w:rsidRDefault="00763B3D" w:rsidP="00763B3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Provozovatel obchodu</w:t>
                  </w:r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HP TRONIC Zlín, spol. s r.o.</w:t>
                  </w:r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</w:r>
                  <w:proofErr w:type="spellStart"/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Prštné</w:t>
                  </w:r>
                  <w:proofErr w:type="spellEnd"/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Kútíky</w:t>
                  </w:r>
                  <w:proofErr w:type="spellEnd"/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637, Zlín, PSČ 760 01</w:t>
                  </w:r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IČ: 49973053</w:t>
                  </w:r>
                  <w:r w:rsidRPr="00763B3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 xml:space="preserve">DIČ: CZ49973053 </w:t>
                  </w:r>
                </w:p>
              </w:tc>
            </w:tr>
          </w:tbl>
          <w:p w:rsidR="00763B3D" w:rsidRPr="00763B3D" w:rsidRDefault="00763B3D" w:rsidP="00763B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63B3D" w:rsidRPr="00763B3D" w:rsidTr="00763B3D">
        <w:tc>
          <w:tcPr>
            <w:tcW w:w="0" w:type="auto"/>
            <w:vAlign w:val="center"/>
            <w:hideMark/>
          </w:tcPr>
          <w:p w:rsidR="00763B3D" w:rsidRPr="00763B3D" w:rsidRDefault="00763B3D" w:rsidP="00763B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F92C22" w:rsidRDefault="00F92C22"/>
    <w:sectPr w:rsidR="00F92C22" w:rsidSect="00763B3D">
      <w:pgSz w:w="16838" w:h="11906" w:orient="landscape"/>
      <w:pgMar w:top="1417" w:right="1417" w:bottom="198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63B3D"/>
    <w:rsid w:val="007063FC"/>
    <w:rsid w:val="00763B3D"/>
    <w:rsid w:val="00E20494"/>
    <w:rsid w:val="00F9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3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3B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uronics.cz" TargetMode="External"/><Relationship Id="rId4" Type="http://schemas.openxmlformats.org/officeDocument/2006/relationships/hyperlink" Target="http://www.euronics.cz/vase-objednavka.html?DocKey=01000000A2566F71F5708897AFA7782FE6A9EAF0E8172CDE8308352DA13D6208706E2D6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- NS2000</dc:creator>
  <cp:keywords/>
  <dc:description/>
  <cp:lastModifiedBy>notebook - NS2000</cp:lastModifiedBy>
  <cp:revision>3</cp:revision>
  <dcterms:created xsi:type="dcterms:W3CDTF">2018-01-17T14:43:00Z</dcterms:created>
  <dcterms:modified xsi:type="dcterms:W3CDTF">2018-01-17T15:50:00Z</dcterms:modified>
</cp:coreProperties>
</file>