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96017E" w:rsidP="0096017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96017E" w:rsidRDefault="0096017E" w:rsidP="0096017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982607-0791/2017, E2017/13693</w:t>
      </w:r>
    </w:p>
    <w:p w:rsidR="0096017E" w:rsidRDefault="0096017E" w:rsidP="0096017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015E34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015E34">
        <w:tab/>
      </w:r>
      <w:r w:rsidR="00015E34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</w:p>
    <w:p w:rsidR="0096017E" w:rsidRDefault="0096017E" w:rsidP="0096017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6017E" w:rsidRDefault="0096017E" w:rsidP="0096017E">
      <w:pPr>
        <w:numPr>
          <w:ilvl w:val="0"/>
          <w:numId w:val="0"/>
        </w:numPr>
        <w:spacing w:after="0" w:line="240" w:lineRule="auto"/>
        <w:ind w:left="142"/>
      </w:pPr>
    </w:p>
    <w:p w:rsidR="0096017E" w:rsidRDefault="009C38C5" w:rsidP="0096017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C38C5">
        <w:t>XX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015E34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38C5">
        <w:t>XX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38C5">
        <w:t>XX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015E34">
        <w:tab/>
      </w:r>
      <w:r>
        <w:tab/>
      </w:r>
      <w:r>
        <w:tab/>
      </w:r>
      <w:r>
        <w:tab/>
      </w:r>
      <w:r>
        <w:tab/>
      </w:r>
      <w:r>
        <w:tab/>
      </w:r>
      <w:r w:rsidR="00015E34">
        <w:tab/>
      </w:r>
      <w:r w:rsidR="009C38C5">
        <w:t>XX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C38C5">
        <w:t>XX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C38C5">
        <w:t>XX</w:t>
      </w:r>
      <w:r>
        <w:t>.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38C5">
        <w:t>XX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C38C5">
        <w:t>XX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C38C5">
        <w:t>XX</w:t>
      </w: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9C38C5">
        <w:t>XX</w:t>
      </w:r>
    </w:p>
    <w:p w:rsidR="00015E34" w:rsidRDefault="00015E34" w:rsidP="0096017E">
      <w:pPr>
        <w:numPr>
          <w:ilvl w:val="0"/>
          <w:numId w:val="0"/>
        </w:numPr>
        <w:spacing w:before="50" w:after="70" w:line="240" w:lineRule="auto"/>
        <w:ind w:left="142"/>
      </w:pPr>
    </w:p>
    <w:p w:rsidR="0096017E" w:rsidRDefault="0096017E" w:rsidP="0096017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6017E" w:rsidRDefault="0096017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6017E" w:rsidRPr="0096017E" w:rsidRDefault="0096017E" w:rsidP="0096017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6017E" w:rsidRDefault="0096017E" w:rsidP="0096017E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982607-0791/2017 ze dne 28.6.2017 (dále jen "Dohoda"), a to následujícím způsobem:</w:t>
      </w:r>
    </w:p>
    <w:p w:rsidR="0096017E" w:rsidRPr="00015E34" w:rsidRDefault="0096017E" w:rsidP="0096017E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015E34">
        <w:rPr>
          <w:b/>
        </w:rPr>
        <w:t xml:space="preserve">Strany se dohodly, že text Přílohy č. </w:t>
      </w:r>
      <w:r w:rsidR="00015E34">
        <w:rPr>
          <w:b/>
        </w:rPr>
        <w:t>1</w:t>
      </w:r>
      <w:r w:rsidRPr="00015E34">
        <w:rPr>
          <w:b/>
        </w:rPr>
        <w:t xml:space="preserve"> - Cena za službu Balík Do ruky do 30 kg, je plně nahrazen textem obsaženým v Příloze č. </w:t>
      </w:r>
      <w:r w:rsidR="00015E34">
        <w:rPr>
          <w:b/>
        </w:rPr>
        <w:t>1</w:t>
      </w:r>
      <w:r w:rsidRPr="00015E34">
        <w:rPr>
          <w:b/>
        </w:rPr>
        <w:t xml:space="preserve"> tohoto Dodatku.</w:t>
      </w:r>
    </w:p>
    <w:p w:rsidR="0096017E" w:rsidRPr="00015E34" w:rsidRDefault="0096017E" w:rsidP="0096017E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015E34">
        <w:rPr>
          <w:b/>
        </w:rPr>
        <w:t xml:space="preserve">Strany se dohodly, že text Přílohy č. </w:t>
      </w:r>
      <w:r w:rsidR="00015E34">
        <w:rPr>
          <w:b/>
        </w:rPr>
        <w:t>2</w:t>
      </w:r>
      <w:r w:rsidRPr="00015E34">
        <w:rPr>
          <w:b/>
        </w:rPr>
        <w:t xml:space="preserve"> - Cena za službu Balík Na poštu, je plně nahrazen textem obsaženým v Příloze č. </w:t>
      </w:r>
      <w:r w:rsidR="00015E34">
        <w:rPr>
          <w:b/>
        </w:rPr>
        <w:t>2</w:t>
      </w:r>
      <w:bookmarkStart w:id="0" w:name="_GoBack"/>
      <w:bookmarkEnd w:id="0"/>
      <w:r w:rsidRPr="00015E34">
        <w:rPr>
          <w:b/>
        </w:rPr>
        <w:t xml:space="preserve"> tohoto Dodatku.</w:t>
      </w:r>
    </w:p>
    <w:p w:rsidR="0096017E" w:rsidRPr="0096017E" w:rsidRDefault="0096017E" w:rsidP="0096017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6017E" w:rsidRDefault="0096017E" w:rsidP="0096017E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6017E" w:rsidRDefault="0096017E" w:rsidP="0096017E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dnem jeho podpisu oběma smluvními stranami</w:t>
      </w:r>
      <w:r w:rsidR="00015E34">
        <w:t xml:space="preserve">a účinný </w:t>
      </w:r>
      <w:r w:rsidR="00015E34" w:rsidRPr="00015E34">
        <w:rPr>
          <w:b/>
        </w:rPr>
        <w:t>od 1.1.2018</w:t>
      </w:r>
      <w:r>
        <w:t>.</w:t>
      </w:r>
    </w:p>
    <w:p w:rsidR="0096017E" w:rsidRDefault="0096017E" w:rsidP="0096017E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96017E" w:rsidRDefault="0096017E" w:rsidP="0096017E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96017E" w:rsidRPr="00015E34" w:rsidRDefault="0096017E" w:rsidP="0096017E">
      <w:pPr>
        <w:numPr>
          <w:ilvl w:val="2"/>
          <w:numId w:val="50"/>
        </w:numPr>
        <w:spacing w:after="120"/>
        <w:rPr>
          <w:b/>
        </w:rPr>
      </w:pPr>
      <w:r w:rsidRPr="00015E34">
        <w:rPr>
          <w:b/>
        </w:rPr>
        <w:t xml:space="preserve">Příloha č. </w:t>
      </w:r>
      <w:r w:rsidR="00015E34" w:rsidRPr="00015E34">
        <w:rPr>
          <w:b/>
        </w:rPr>
        <w:t>1</w:t>
      </w:r>
      <w:r w:rsidRPr="00015E34">
        <w:rPr>
          <w:b/>
        </w:rPr>
        <w:t xml:space="preserve"> - Cena za službu Balík Do ruky do 30 kg</w:t>
      </w:r>
    </w:p>
    <w:p w:rsidR="0096017E" w:rsidRPr="00015E34" w:rsidRDefault="0096017E" w:rsidP="0096017E">
      <w:pPr>
        <w:numPr>
          <w:ilvl w:val="2"/>
          <w:numId w:val="50"/>
        </w:numPr>
        <w:spacing w:after="120"/>
        <w:rPr>
          <w:b/>
        </w:rPr>
      </w:pPr>
      <w:r w:rsidRPr="00015E34">
        <w:rPr>
          <w:b/>
        </w:rPr>
        <w:t xml:space="preserve">Příloha č. </w:t>
      </w:r>
      <w:r w:rsidR="00015E34" w:rsidRPr="00015E34">
        <w:rPr>
          <w:b/>
        </w:rPr>
        <w:t>2</w:t>
      </w:r>
      <w:r w:rsidRPr="00015E34">
        <w:rPr>
          <w:b/>
        </w:rPr>
        <w:t xml:space="preserve"> - Cena za službu Balík Na poštu</w:t>
      </w:r>
    </w:p>
    <w:p w:rsidR="0096017E" w:rsidRDefault="0096017E" w:rsidP="0096017E">
      <w:pPr>
        <w:numPr>
          <w:ilvl w:val="0"/>
          <w:numId w:val="0"/>
        </w:numPr>
        <w:spacing w:after="120"/>
      </w:pPr>
    </w:p>
    <w:p w:rsidR="0096017E" w:rsidRDefault="0096017E" w:rsidP="0096017E">
      <w:pPr>
        <w:numPr>
          <w:ilvl w:val="0"/>
          <w:numId w:val="0"/>
        </w:numPr>
        <w:spacing w:after="120"/>
      </w:pPr>
    </w:p>
    <w:p w:rsidR="0096017E" w:rsidRDefault="0096017E" w:rsidP="0096017E">
      <w:pPr>
        <w:numPr>
          <w:ilvl w:val="0"/>
          <w:numId w:val="0"/>
        </w:numPr>
        <w:spacing w:after="120"/>
      </w:pPr>
    </w:p>
    <w:p w:rsidR="0096017E" w:rsidRDefault="0096017E" w:rsidP="0096017E">
      <w:pPr>
        <w:numPr>
          <w:ilvl w:val="0"/>
          <w:numId w:val="0"/>
        </w:numPr>
        <w:spacing w:after="120"/>
        <w:sectPr w:rsidR="0096017E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6017E" w:rsidRDefault="0096017E" w:rsidP="0096017E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</w:p>
    <w:p w:rsidR="0096017E" w:rsidRDefault="0096017E" w:rsidP="0096017E">
      <w:pPr>
        <w:numPr>
          <w:ilvl w:val="0"/>
          <w:numId w:val="0"/>
        </w:numPr>
        <w:spacing w:after="120"/>
      </w:pPr>
    </w:p>
    <w:p w:rsidR="0096017E" w:rsidRDefault="0096017E" w:rsidP="0096017E">
      <w:pPr>
        <w:numPr>
          <w:ilvl w:val="0"/>
          <w:numId w:val="0"/>
        </w:numPr>
        <w:spacing w:after="120"/>
      </w:pPr>
      <w:r>
        <w:t>Za ČP:</w:t>
      </w:r>
    </w:p>
    <w:p w:rsidR="0096017E" w:rsidRDefault="0096017E" w:rsidP="0096017E">
      <w:pPr>
        <w:numPr>
          <w:ilvl w:val="0"/>
          <w:numId w:val="0"/>
        </w:numPr>
        <w:spacing w:after="120"/>
      </w:pPr>
    </w:p>
    <w:p w:rsidR="0096017E" w:rsidRDefault="0096017E" w:rsidP="0096017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6017E" w:rsidRDefault="0096017E" w:rsidP="0096017E">
      <w:pPr>
        <w:numPr>
          <w:ilvl w:val="0"/>
          <w:numId w:val="0"/>
        </w:numPr>
        <w:spacing w:after="120"/>
        <w:jc w:val="center"/>
      </w:pPr>
    </w:p>
    <w:p w:rsidR="0096017E" w:rsidRDefault="0096017E" w:rsidP="0096017E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96017E" w:rsidRDefault="0096017E" w:rsidP="0096017E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96017E" w:rsidRDefault="00015E34" w:rsidP="0096017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Ve </w:t>
      </w:r>
      <w:r w:rsidR="009C38C5">
        <w:t>XX</w:t>
      </w:r>
      <w:r>
        <w:t xml:space="preserve"> </w:t>
      </w:r>
      <w:r w:rsidR="0096017E">
        <w:t xml:space="preserve">dne </w:t>
      </w:r>
    </w:p>
    <w:p w:rsidR="0096017E" w:rsidRDefault="0096017E" w:rsidP="0096017E">
      <w:pPr>
        <w:numPr>
          <w:ilvl w:val="0"/>
          <w:numId w:val="0"/>
        </w:numPr>
        <w:spacing w:after="120"/>
      </w:pPr>
    </w:p>
    <w:p w:rsidR="0096017E" w:rsidRDefault="0096017E" w:rsidP="0096017E">
      <w:pPr>
        <w:numPr>
          <w:ilvl w:val="0"/>
          <w:numId w:val="0"/>
        </w:numPr>
        <w:spacing w:after="120"/>
      </w:pPr>
      <w:r>
        <w:t>Za Odesílatele:</w:t>
      </w:r>
    </w:p>
    <w:p w:rsidR="0096017E" w:rsidRDefault="0096017E" w:rsidP="0096017E">
      <w:pPr>
        <w:numPr>
          <w:ilvl w:val="0"/>
          <w:numId w:val="0"/>
        </w:numPr>
        <w:spacing w:after="120"/>
      </w:pPr>
    </w:p>
    <w:p w:rsidR="0096017E" w:rsidRDefault="0096017E" w:rsidP="0096017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6017E" w:rsidRDefault="0096017E" w:rsidP="0096017E">
      <w:pPr>
        <w:numPr>
          <w:ilvl w:val="0"/>
          <w:numId w:val="0"/>
        </w:numPr>
        <w:spacing w:after="120"/>
        <w:jc w:val="center"/>
      </w:pPr>
    </w:p>
    <w:p w:rsidR="0096017E" w:rsidRDefault="009C38C5" w:rsidP="0096017E">
      <w:pPr>
        <w:numPr>
          <w:ilvl w:val="0"/>
          <w:numId w:val="0"/>
        </w:numPr>
        <w:spacing w:after="120"/>
        <w:jc w:val="center"/>
      </w:pPr>
      <w:r>
        <w:t>XX</w:t>
      </w:r>
    </w:p>
    <w:p w:rsidR="009C38C5" w:rsidRPr="0096017E" w:rsidRDefault="009C38C5" w:rsidP="0096017E">
      <w:pPr>
        <w:numPr>
          <w:ilvl w:val="0"/>
          <w:numId w:val="0"/>
        </w:numPr>
        <w:spacing w:after="120"/>
        <w:jc w:val="center"/>
      </w:pPr>
      <w:r>
        <w:t>XX</w:t>
      </w:r>
    </w:p>
    <w:sectPr w:rsidR="009C38C5" w:rsidRPr="0096017E" w:rsidSect="0096017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AB3" w:rsidRDefault="00093AB3">
      <w:r>
        <w:separator/>
      </w:r>
    </w:p>
  </w:endnote>
  <w:endnote w:type="continuationSeparator" w:id="1">
    <w:p w:rsidR="00093AB3" w:rsidRDefault="00093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D7A0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D7A06" w:rsidRPr="00160A6D">
      <w:rPr>
        <w:sz w:val="18"/>
        <w:szCs w:val="18"/>
      </w:rPr>
      <w:fldChar w:fldCharType="separate"/>
    </w:r>
    <w:r w:rsidR="009C38C5">
      <w:rPr>
        <w:noProof/>
        <w:sz w:val="18"/>
        <w:szCs w:val="18"/>
      </w:rPr>
      <w:t>2</w:t>
    </w:r>
    <w:r w:rsidR="00BD7A0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BD7A0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BD7A06" w:rsidRPr="00160A6D">
      <w:rPr>
        <w:sz w:val="18"/>
        <w:szCs w:val="18"/>
      </w:rPr>
      <w:fldChar w:fldCharType="separate"/>
    </w:r>
    <w:r w:rsidR="009C38C5">
      <w:rPr>
        <w:noProof/>
        <w:sz w:val="18"/>
        <w:szCs w:val="18"/>
      </w:rPr>
      <w:t>2</w:t>
    </w:r>
    <w:r w:rsidR="00BD7A0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AB3" w:rsidRDefault="00093AB3">
      <w:r>
        <w:separator/>
      </w:r>
    </w:p>
  </w:footnote>
  <w:footnote w:type="continuationSeparator" w:id="1">
    <w:p w:rsidR="00093AB3" w:rsidRDefault="00093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BD7A0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BD7A06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96017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6017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982607-0791/2017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0E66D14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  <w:lvlOverride w:ilvl="0">
      <w:lvl w:ilvl="0">
        <w:numFmt w:val="decimal"/>
        <w:pStyle w:val="Normln"/>
        <w:lvlText w:val=""/>
        <w:lvlJc w:val="left"/>
      </w:lvl>
    </w:lvlOverride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b w:val="0"/>
          <w:color w:val="auto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07F89"/>
    <w:rsid w:val="00012DA8"/>
    <w:rsid w:val="00015E34"/>
    <w:rsid w:val="000231AF"/>
    <w:rsid w:val="00033082"/>
    <w:rsid w:val="00047137"/>
    <w:rsid w:val="00050B8A"/>
    <w:rsid w:val="000629EC"/>
    <w:rsid w:val="000726CC"/>
    <w:rsid w:val="00093AB3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017E"/>
    <w:rsid w:val="009677AF"/>
    <w:rsid w:val="00971C5D"/>
    <w:rsid w:val="00986DF1"/>
    <w:rsid w:val="009904AA"/>
    <w:rsid w:val="009906A0"/>
    <w:rsid w:val="0099457F"/>
    <w:rsid w:val="009B4F33"/>
    <w:rsid w:val="009C2E59"/>
    <w:rsid w:val="009C38C5"/>
    <w:rsid w:val="009C4F7E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7A06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CF73CD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62C77-62C5-426A-9D50-0D2EAF3A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1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Venda</cp:lastModifiedBy>
  <cp:revision>5</cp:revision>
  <cp:lastPrinted>2010-01-28T11:34:00Z</cp:lastPrinted>
  <dcterms:created xsi:type="dcterms:W3CDTF">2017-10-25T10:16:00Z</dcterms:created>
  <dcterms:modified xsi:type="dcterms:W3CDTF">2017-10-26T14:26:00Z</dcterms:modified>
</cp:coreProperties>
</file>