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2B5" w:rsidRDefault="003222B5" w:rsidP="003222B5">
      <w:pPr>
        <w:jc w:val="both"/>
      </w:pPr>
      <w:bookmarkStart w:id="0" w:name="_GoBack"/>
      <w:bookmarkEnd w:id="0"/>
    </w:p>
    <w:p w:rsidR="003222B5" w:rsidRPr="00C42C87" w:rsidRDefault="003222B5" w:rsidP="00322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22B5" w:rsidRPr="00C42C87" w:rsidRDefault="003222B5" w:rsidP="003222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C87">
        <w:rPr>
          <w:rFonts w:ascii="Times New Roman" w:hAnsi="Times New Roman" w:cs="Times New Roman"/>
          <w:b/>
          <w:sz w:val="24"/>
          <w:szCs w:val="24"/>
        </w:rPr>
        <w:t>DODATEK SMLOUVY O DÍLO „TVORBA A DODÁVKA MAPOVÝCH LETÁKŮ V RÁMCI PROJEKTU ZLATÁ STEZKA“</w:t>
      </w:r>
    </w:p>
    <w:p w:rsidR="003222B5" w:rsidRPr="00C42C87" w:rsidRDefault="003222B5" w:rsidP="00322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22B5" w:rsidRPr="00C42C87" w:rsidRDefault="003222B5" w:rsidP="00322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22B5" w:rsidRPr="00C42C87" w:rsidRDefault="003222B5" w:rsidP="00322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22B5" w:rsidRPr="00C42C87" w:rsidRDefault="003222B5" w:rsidP="003222B5">
      <w:pPr>
        <w:jc w:val="both"/>
        <w:rPr>
          <w:rFonts w:ascii="Times New Roman" w:hAnsi="Times New Roman" w:cs="Times New Roman"/>
          <w:sz w:val="24"/>
          <w:szCs w:val="24"/>
        </w:rPr>
      </w:pPr>
      <w:r w:rsidRPr="00C42C87">
        <w:rPr>
          <w:rFonts w:ascii="Times New Roman" w:hAnsi="Times New Roman" w:cs="Times New Roman"/>
          <w:sz w:val="24"/>
          <w:szCs w:val="24"/>
        </w:rPr>
        <w:t xml:space="preserve">   Zhotovitel je povinen zachovávat mlčenlivost o všech záležitostech, o nichž se dozvěděl v souvislosti s prováděním předmětu této Smlouvy. Zhotovitel použije všechny materiály, které obdrží od Objednatele v souvislosti s plněním této Smlouvy výhradně pro plnění předmětu a účelu této Smlouvy. Po skončení plnění, popř. dílčího plnění této Smlouvy, předá Zhotovitel Objednateli všechny materiály, které od Objednatele v souvislosti s plněním předmětu Smlouvy převzal.</w:t>
      </w:r>
    </w:p>
    <w:p w:rsidR="001B458E" w:rsidRPr="00C42C87" w:rsidRDefault="001B458E">
      <w:pPr>
        <w:rPr>
          <w:rFonts w:ascii="Times New Roman" w:hAnsi="Times New Roman" w:cs="Times New Roman"/>
          <w:sz w:val="24"/>
          <w:szCs w:val="24"/>
        </w:rPr>
      </w:pPr>
    </w:p>
    <w:p w:rsidR="00C42C87" w:rsidRPr="00C42C87" w:rsidRDefault="00C42C87" w:rsidP="00C42C8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C42C87">
        <w:rPr>
          <w:rFonts w:ascii="Times New Roman" w:hAnsi="Times New Roman" w:cs="Times New Roman"/>
          <w:sz w:val="24"/>
          <w:szCs w:val="24"/>
        </w:rPr>
        <w:t xml:space="preserve"> Z důvodu zachování obchodního tajemství se obě strany dohodly o nezveřejňování nabídkových a smluvních cen.</w:t>
      </w:r>
    </w:p>
    <w:p w:rsidR="003222B5" w:rsidRPr="00C42C87" w:rsidRDefault="003222B5">
      <w:pPr>
        <w:rPr>
          <w:rFonts w:ascii="Times New Roman" w:hAnsi="Times New Roman" w:cs="Times New Roman"/>
          <w:sz w:val="24"/>
          <w:szCs w:val="24"/>
        </w:rPr>
      </w:pPr>
    </w:p>
    <w:p w:rsidR="003222B5" w:rsidRPr="00C42C87" w:rsidRDefault="003222B5">
      <w:pPr>
        <w:rPr>
          <w:rFonts w:ascii="Times New Roman" w:hAnsi="Times New Roman" w:cs="Times New Roman"/>
          <w:sz w:val="24"/>
          <w:szCs w:val="24"/>
        </w:rPr>
      </w:pPr>
    </w:p>
    <w:p w:rsidR="003222B5" w:rsidRPr="00C42C87" w:rsidRDefault="003222B5">
      <w:pPr>
        <w:rPr>
          <w:rFonts w:ascii="Times New Roman" w:hAnsi="Times New Roman" w:cs="Times New Roman"/>
          <w:sz w:val="24"/>
          <w:szCs w:val="24"/>
        </w:rPr>
      </w:pPr>
    </w:p>
    <w:p w:rsidR="003222B5" w:rsidRPr="00C42C87" w:rsidRDefault="003222B5">
      <w:pPr>
        <w:rPr>
          <w:rFonts w:ascii="Times New Roman" w:hAnsi="Times New Roman" w:cs="Times New Roman"/>
          <w:sz w:val="24"/>
          <w:szCs w:val="24"/>
        </w:rPr>
      </w:pPr>
    </w:p>
    <w:p w:rsidR="003222B5" w:rsidRPr="00C42C87" w:rsidRDefault="003222B5">
      <w:pPr>
        <w:rPr>
          <w:rFonts w:ascii="Times New Roman" w:hAnsi="Times New Roman" w:cs="Times New Roman"/>
          <w:sz w:val="24"/>
          <w:szCs w:val="24"/>
        </w:rPr>
      </w:pPr>
      <w:r w:rsidRPr="00C42C87">
        <w:rPr>
          <w:rFonts w:ascii="Times New Roman" w:hAnsi="Times New Roman" w:cs="Times New Roman"/>
          <w:sz w:val="24"/>
          <w:szCs w:val="24"/>
        </w:rPr>
        <w:t>V Českých Budějovicích dne                                              V Otrokovicích</w:t>
      </w:r>
    </w:p>
    <w:p w:rsidR="003222B5" w:rsidRPr="00C42C87" w:rsidRDefault="003222B5">
      <w:pPr>
        <w:rPr>
          <w:rFonts w:ascii="Times New Roman" w:hAnsi="Times New Roman" w:cs="Times New Roman"/>
          <w:sz w:val="24"/>
          <w:szCs w:val="24"/>
        </w:rPr>
      </w:pPr>
    </w:p>
    <w:p w:rsidR="003222B5" w:rsidRPr="00C42C87" w:rsidRDefault="003222B5">
      <w:pPr>
        <w:rPr>
          <w:rFonts w:ascii="Times New Roman" w:hAnsi="Times New Roman" w:cs="Times New Roman"/>
          <w:sz w:val="24"/>
          <w:szCs w:val="24"/>
        </w:rPr>
      </w:pPr>
    </w:p>
    <w:p w:rsidR="003222B5" w:rsidRPr="00C42C87" w:rsidRDefault="003222B5">
      <w:pPr>
        <w:rPr>
          <w:rFonts w:ascii="Times New Roman" w:hAnsi="Times New Roman" w:cs="Times New Roman"/>
          <w:sz w:val="24"/>
          <w:szCs w:val="24"/>
        </w:rPr>
      </w:pPr>
    </w:p>
    <w:p w:rsidR="003222B5" w:rsidRPr="00C42C87" w:rsidRDefault="003222B5">
      <w:pPr>
        <w:rPr>
          <w:rFonts w:ascii="Times New Roman" w:hAnsi="Times New Roman" w:cs="Times New Roman"/>
          <w:sz w:val="24"/>
          <w:szCs w:val="24"/>
        </w:rPr>
      </w:pPr>
    </w:p>
    <w:p w:rsidR="003222B5" w:rsidRPr="00C42C87" w:rsidRDefault="003222B5">
      <w:pPr>
        <w:rPr>
          <w:rFonts w:ascii="Times New Roman" w:hAnsi="Times New Roman" w:cs="Times New Roman"/>
          <w:sz w:val="24"/>
          <w:szCs w:val="24"/>
        </w:rPr>
      </w:pPr>
    </w:p>
    <w:p w:rsidR="003222B5" w:rsidRPr="00C42C87" w:rsidRDefault="003222B5">
      <w:pPr>
        <w:rPr>
          <w:rFonts w:ascii="Times New Roman" w:hAnsi="Times New Roman" w:cs="Times New Roman"/>
          <w:sz w:val="24"/>
          <w:szCs w:val="24"/>
        </w:rPr>
      </w:pPr>
    </w:p>
    <w:p w:rsidR="003222B5" w:rsidRPr="00C42C87" w:rsidRDefault="003222B5">
      <w:pPr>
        <w:rPr>
          <w:rFonts w:ascii="Times New Roman" w:hAnsi="Times New Roman" w:cs="Times New Roman"/>
          <w:sz w:val="24"/>
          <w:szCs w:val="24"/>
        </w:rPr>
      </w:pPr>
    </w:p>
    <w:p w:rsidR="003222B5" w:rsidRPr="00C42C87" w:rsidRDefault="003222B5">
      <w:pPr>
        <w:rPr>
          <w:rFonts w:ascii="Times New Roman" w:hAnsi="Times New Roman" w:cs="Times New Roman"/>
          <w:sz w:val="24"/>
          <w:szCs w:val="24"/>
        </w:rPr>
      </w:pPr>
    </w:p>
    <w:p w:rsidR="003222B5" w:rsidRPr="00C42C87" w:rsidRDefault="00C42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</w:t>
      </w:r>
      <w:r w:rsidR="003222B5" w:rsidRPr="00C42C8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…………………</w:t>
      </w:r>
      <w:r w:rsidR="003222B5" w:rsidRPr="00C42C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2B5" w:rsidRPr="00C42C87">
        <w:rPr>
          <w:rFonts w:ascii="Times New Roman" w:hAnsi="Times New Roman" w:cs="Times New Roman"/>
          <w:sz w:val="24"/>
          <w:szCs w:val="24"/>
        </w:rPr>
        <w:t>za zhotovitele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za objednatele</w:t>
      </w:r>
    </w:p>
    <w:sectPr w:rsidR="003222B5" w:rsidRPr="00C42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C789F"/>
    <w:multiLevelType w:val="multilevel"/>
    <w:tmpl w:val="B1F47AE6"/>
    <w:numStyleLink w:val="Heading-Number-FollowNumber"/>
  </w:abstractNum>
  <w:abstractNum w:abstractNumId="1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num w:numId="1">
    <w:abstractNumId w:val="0"/>
    <w:lvlOverride w:ilvl="0">
      <w:lvl w:ilvl="0">
        <w:start w:val="1"/>
        <w:numFmt w:val="upperRoman"/>
        <w:suff w:val="space"/>
        <w:lvlText w:val="%1."/>
        <w:lvlJc w:val="left"/>
        <w:pPr>
          <w:ind w:left="0" w:firstLine="0"/>
        </w:pPr>
        <w:rPr>
          <w:rFonts w:cs="Times New Roman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680" w:hanging="680"/>
        </w:pPr>
        <w:rPr>
          <w:rFonts w:ascii="Georgia" w:hAnsi="Georgia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specVanish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cs="Times New Roman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cs="Times New Roman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2B5"/>
    <w:rsid w:val="001B458E"/>
    <w:rsid w:val="003222B5"/>
    <w:rsid w:val="00C42C87"/>
    <w:rsid w:val="00CE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E23C5-1FEC-4014-AAA8-B88952E1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22B5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</w:pPr>
    <w:rPr>
      <w:rFonts w:ascii="Georgia" w:eastAsia="Calibri" w:hAnsi="Georgia" w:cs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Heading-Number-FollowNumber">
    <w:name w:val="Heading - Number - Follow Number"/>
    <w:rsid w:val="003222B5"/>
    <w:pPr>
      <w:numPr>
        <w:numId w:val="2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C42C8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line="240" w:lineRule="auto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42C8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HART PRESS, spol. s r.o.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Křiváková</dc:creator>
  <cp:keywords/>
  <dc:description/>
  <cp:lastModifiedBy>Petra Jelínková</cp:lastModifiedBy>
  <cp:revision>2</cp:revision>
  <dcterms:created xsi:type="dcterms:W3CDTF">2018-01-16T10:56:00Z</dcterms:created>
  <dcterms:modified xsi:type="dcterms:W3CDTF">2018-01-16T10:56:00Z</dcterms:modified>
</cp:coreProperties>
</file>