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4" w:rsidRPr="00993A26" w:rsidRDefault="00214E64" w:rsidP="00214E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cs-CZ"/>
        </w:rPr>
        <w:t>SMLOUVA O DÍLO</w:t>
      </w:r>
      <w:r w:rsidRPr="00993A26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214E64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cs-CZ"/>
        </w:rPr>
        <w:t xml:space="preserve">Domov 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sz w:val="21"/>
          <w:szCs w:val="21"/>
          <w:lang w:eastAsia="cs-CZ"/>
        </w:rPr>
        <w:t>Domino</w:t>
      </w:r>
      <w:proofErr w:type="gram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, poskytovatel sociálních služeb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I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Č: </w:t>
      </w:r>
      <w:r>
        <w:rPr>
          <w:rFonts w:ascii="Arial" w:eastAsia="Times New Roman" w:hAnsi="Arial" w:cs="Arial"/>
          <w:sz w:val="21"/>
          <w:szCs w:val="21"/>
          <w:lang w:eastAsia="cs-CZ"/>
        </w:rPr>
        <w:t>0071209859</w:t>
      </w:r>
    </w:p>
    <w:p w:rsidR="00214E64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sídlo: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Zavidov 117, 270 35 </w:t>
      </w:r>
      <w:proofErr w:type="gramStart"/>
      <w:r>
        <w:rPr>
          <w:rFonts w:ascii="Arial" w:eastAsia="Times New Roman" w:hAnsi="Arial" w:cs="Arial"/>
          <w:sz w:val="21"/>
          <w:szCs w:val="21"/>
          <w:lang w:eastAsia="cs-CZ"/>
        </w:rPr>
        <w:t xml:space="preserve">Petrovice 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(dále</w:t>
      </w:r>
      <w:proofErr w:type="gramEnd"/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jen jako „</w:t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Objednatel</w:t>
      </w:r>
      <w:r>
        <w:rPr>
          <w:rFonts w:ascii="Arial" w:eastAsia="Times New Roman" w:hAnsi="Arial" w:cs="Arial"/>
          <w:sz w:val="21"/>
          <w:szCs w:val="21"/>
          <w:lang w:eastAsia="cs-CZ"/>
        </w:rPr>
        <w:t>“ na straně jedné)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</w:p>
    <w:p w:rsidR="00214E64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KOBERCE, LINOLEA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zastoupený: Jana Prusíková</w:t>
      </w:r>
      <w:r w:rsidR="00877D4A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IČ:</w:t>
      </w:r>
      <w:r w:rsidR="00877D4A">
        <w:rPr>
          <w:rFonts w:ascii="Arial" w:eastAsia="Times New Roman" w:hAnsi="Arial" w:cs="Arial"/>
          <w:sz w:val="21"/>
          <w:szCs w:val="21"/>
          <w:lang w:eastAsia="cs-CZ"/>
        </w:rPr>
        <w:t xml:space="preserve"> 0012840467 </w:t>
      </w:r>
      <w:r w:rsidR="00CA366A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sídlo:</w:t>
      </w:r>
      <w:r w:rsidR="00CA366A">
        <w:rPr>
          <w:rFonts w:ascii="Arial" w:eastAsia="Times New Roman" w:hAnsi="Arial" w:cs="Arial"/>
          <w:sz w:val="21"/>
          <w:szCs w:val="21"/>
          <w:lang w:eastAsia="cs-CZ"/>
        </w:rPr>
        <w:t xml:space="preserve"> Kozojedy 150, 331 42 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Zhotovitel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smlouvu o dílo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Smlouva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14E64" w:rsidRPr="00993A26" w:rsidRDefault="00214E64" w:rsidP="00214E6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Předmět Smlouvy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>Zhotovitel se touto smlouvou zavazuje provést na svůj náklad a nebezpečí pro objednatele za podmínek níže uvedených dílo</w:t>
      </w:r>
      <w:r w:rsidR="00CA366A">
        <w:rPr>
          <w:rFonts w:ascii="Arial" w:eastAsia="Times New Roman" w:hAnsi="Arial" w:cs="Arial"/>
          <w:sz w:val="21"/>
          <w:szCs w:val="21"/>
          <w:lang w:eastAsia="cs-CZ"/>
        </w:rPr>
        <w:t xml:space="preserve"> „ </w:t>
      </w:r>
      <w:r w:rsidR="00CA366A" w:rsidRPr="00CA366A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Výměnu podlahové krytiny v prostorách klubovny </w:t>
      </w:r>
      <w:proofErr w:type="gramStart"/>
      <w:r w:rsidR="00CA366A" w:rsidRPr="00CA366A">
        <w:rPr>
          <w:rFonts w:ascii="Arial" w:eastAsia="Times New Roman" w:hAnsi="Arial" w:cs="Arial"/>
          <w:b/>
          <w:sz w:val="21"/>
          <w:szCs w:val="21"/>
          <w:lang w:eastAsia="cs-CZ"/>
        </w:rPr>
        <w:t>domova</w:t>
      </w:r>
      <w:r w:rsidR="00CA366A">
        <w:rPr>
          <w:rFonts w:ascii="Arial" w:eastAsia="Times New Roman" w:hAnsi="Arial" w:cs="Arial"/>
          <w:sz w:val="21"/>
          <w:szCs w:val="21"/>
          <w:lang w:eastAsia="cs-CZ"/>
        </w:rPr>
        <w:t xml:space="preserve"> „ (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dále</w:t>
      </w:r>
      <w:proofErr w:type="gramEnd"/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jen „Dílo“) a objednatel se zavazuje Dílo převzít a zaplatit za něj Zhotoviteli cenu, která je sjednána v čl. II této Smlouvy.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14E64" w:rsidRPr="00993A26" w:rsidRDefault="00214E64" w:rsidP="00214E6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II.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Cena Díla a způsob úhrady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Smluvní strany se dohodly, že celková cena díla bude činit částku ve výši </w:t>
      </w:r>
      <w:r w:rsidR="00A005F4">
        <w:rPr>
          <w:rFonts w:ascii="Arial" w:eastAsia="Times New Roman" w:hAnsi="Arial" w:cs="Arial"/>
          <w:sz w:val="21"/>
          <w:szCs w:val="21"/>
          <w:lang w:eastAsia="cs-CZ"/>
        </w:rPr>
        <w:t>149.170</w:t>
      </w:r>
      <w:r w:rsidR="00CA366A"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- Kč (slovy </w:t>
      </w:r>
      <w:proofErr w:type="spellStart"/>
      <w:r w:rsidR="00A005F4">
        <w:rPr>
          <w:rFonts w:ascii="Arial" w:eastAsia="Times New Roman" w:hAnsi="Arial" w:cs="Arial"/>
          <w:sz w:val="21"/>
          <w:szCs w:val="21"/>
          <w:lang w:eastAsia="cs-CZ"/>
        </w:rPr>
        <w:t>jednostočtyřicetdevě</w:t>
      </w:r>
      <w:bookmarkStart w:id="0" w:name="_GoBack"/>
      <w:bookmarkEnd w:id="0"/>
      <w:r w:rsidR="00A005F4">
        <w:rPr>
          <w:rFonts w:ascii="Arial" w:eastAsia="Times New Roman" w:hAnsi="Arial" w:cs="Arial"/>
          <w:sz w:val="21"/>
          <w:szCs w:val="21"/>
          <w:lang w:eastAsia="cs-CZ"/>
        </w:rPr>
        <w:t>ttisícstosedmdesát</w:t>
      </w:r>
      <w:proofErr w:type="spellEnd"/>
      <w:r w:rsidR="00A005F4">
        <w:rPr>
          <w:rFonts w:ascii="Arial" w:eastAsia="Times New Roman" w:hAnsi="Arial" w:cs="Arial"/>
          <w:sz w:val="21"/>
          <w:szCs w:val="21"/>
          <w:lang w:eastAsia="cs-CZ"/>
        </w:rPr>
        <w:t xml:space="preserve"> korun českých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) </w:t>
      </w:r>
      <w:r w:rsidR="00A005F4">
        <w:rPr>
          <w:rFonts w:ascii="Arial" w:eastAsia="Times New Roman" w:hAnsi="Arial" w:cs="Arial"/>
          <w:sz w:val="21"/>
          <w:szCs w:val="21"/>
          <w:lang w:eastAsia="cs-CZ"/>
        </w:rPr>
        <w:t>vč.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DPH</w:t>
      </w:r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 15%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a bude uhrazena na účet Zhotovitele </w:t>
      </w:r>
      <w:proofErr w:type="gramStart"/>
      <w:r w:rsidR="00CA366A">
        <w:rPr>
          <w:rFonts w:ascii="Arial" w:eastAsia="Times New Roman" w:hAnsi="Arial" w:cs="Arial"/>
          <w:sz w:val="21"/>
          <w:szCs w:val="21"/>
          <w:lang w:eastAsia="cs-CZ"/>
        </w:rPr>
        <w:t xml:space="preserve">po 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předání</w:t>
      </w:r>
      <w:proofErr w:type="gramEnd"/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a převzetí Díla.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14E64" w:rsidRPr="00993A26" w:rsidRDefault="00214E64" w:rsidP="00214E6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III.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Termín zhotovení díla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Smluvní strany se dohodly, že Dílo bude Zhotovitelem provedeno v termínu nejpozději do </w:t>
      </w:r>
      <w:r w:rsidR="00CA366A">
        <w:rPr>
          <w:rFonts w:ascii="Arial" w:eastAsia="Times New Roman" w:hAnsi="Arial" w:cs="Arial"/>
          <w:sz w:val="21"/>
          <w:szCs w:val="21"/>
          <w:lang w:eastAsia="cs-CZ"/>
        </w:rPr>
        <w:t>27. 12. 2017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  </w:t>
      </w:r>
    </w:p>
    <w:p w:rsidR="00214E64" w:rsidRPr="00993A26" w:rsidRDefault="00214E64" w:rsidP="00214E6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IV.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Předání a převzetí Díla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III této smlouvy.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Smluvní strany se pro případ prodlení objednatele se zaplacením ceny Díla dohodly</w:t>
      </w:r>
      <w:r w:rsidR="00CA366A">
        <w:rPr>
          <w:rFonts w:ascii="Arial" w:eastAsia="Times New Roman" w:hAnsi="Arial" w:cs="Arial"/>
          <w:sz w:val="21"/>
          <w:szCs w:val="21"/>
          <w:lang w:eastAsia="cs-CZ"/>
        </w:rPr>
        <w:t xml:space="preserve"> na smluvní pokutě ve vý</w:t>
      </w:r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ši 0 01% 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za každý den prodlení.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Pro případ prodlení se zhotovením Díla na straně zhotovitele má objednatel právo namísto smluvní pokuty</w:t>
      </w:r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 na slevu z ceny Díla ve výši 0, 05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…% za každých započatých 7 dní prodlení. </w:t>
      </w:r>
    </w:p>
    <w:p w:rsidR="000B1025" w:rsidRDefault="00214E64" w:rsidP="0021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214E64" w:rsidRPr="00993A26" w:rsidRDefault="00214E64" w:rsidP="00214E6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>V.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Odpovědnost za vady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>Zhotovitel pos</w:t>
      </w:r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kytne na Dílo záruku po dobu 24 </w:t>
      </w:r>
      <w:proofErr w:type="gramStart"/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měsíců 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od</w:t>
      </w:r>
      <w:proofErr w:type="gramEnd"/>
      <w:r w:rsidRPr="00993A26">
        <w:rPr>
          <w:rFonts w:ascii="Arial" w:eastAsia="Times New Roman" w:hAnsi="Arial" w:cs="Arial"/>
          <w:sz w:val="21"/>
          <w:szCs w:val="21"/>
          <w:lang w:eastAsia="cs-CZ"/>
        </w:rPr>
        <w:t xml:space="preserve"> předání Díla objednateli. Záruka se nevztahuje na vady díla, které budou způsobeny</w:t>
      </w:r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 nešetrným zacházením ze strany </w:t>
      </w:r>
      <w:proofErr w:type="gramStart"/>
      <w:r w:rsidR="000B1025">
        <w:rPr>
          <w:rFonts w:ascii="Arial" w:eastAsia="Times New Roman" w:hAnsi="Arial" w:cs="Arial"/>
          <w:sz w:val="21"/>
          <w:szCs w:val="21"/>
          <w:lang w:eastAsia="cs-CZ"/>
        </w:rPr>
        <w:t>Objednatele  a prokázaným</w:t>
      </w:r>
      <w:proofErr w:type="gramEnd"/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 mechanickým poškozením.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Zhotovitel se zavazuje předat Dílo bez vad a nedodělků.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14E64" w:rsidRPr="00993A26" w:rsidRDefault="00214E64" w:rsidP="00214E6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VI.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Závěrečná ustanovení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V</w:t>
      </w:r>
      <w:r w:rsidR="000B1025">
        <w:rPr>
          <w:rFonts w:ascii="Arial" w:eastAsia="Times New Roman" w:hAnsi="Arial" w:cs="Arial"/>
          <w:sz w:val="21"/>
          <w:szCs w:val="21"/>
          <w:lang w:eastAsia="cs-CZ"/>
        </w:rPr>
        <w:t xml:space="preserve"> Zavidově 16. 12. 2017                     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                  V</w:t>
      </w:r>
      <w:r w:rsidR="000B1025">
        <w:rPr>
          <w:rFonts w:ascii="Arial" w:eastAsia="Times New Roman" w:hAnsi="Arial" w:cs="Arial"/>
          <w:sz w:val="21"/>
          <w:szCs w:val="21"/>
          <w:lang w:eastAsia="cs-CZ"/>
        </w:rPr>
        <w:t> Zavidově 16. 12. 2017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214E64" w:rsidRPr="00993A26" w:rsidRDefault="00214E64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93A26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</w:t>
      </w:r>
      <w:r w:rsidR="00877D4A">
        <w:rPr>
          <w:rFonts w:ascii="Arial" w:eastAsia="Times New Roman" w:hAnsi="Arial" w:cs="Arial"/>
          <w:sz w:val="21"/>
          <w:szCs w:val="21"/>
          <w:lang w:eastAsia="cs-CZ"/>
        </w:rPr>
        <w:t>........</w:t>
      </w:r>
      <w:r w:rsidRPr="00993A26">
        <w:rPr>
          <w:rFonts w:ascii="Arial" w:eastAsia="Times New Roman" w:hAnsi="Arial" w:cs="Arial"/>
          <w:sz w:val="21"/>
          <w:szCs w:val="21"/>
          <w:lang w:eastAsia="cs-CZ"/>
        </w:rPr>
        <w:t>...                                         </w:t>
      </w:r>
    </w:p>
    <w:p w:rsidR="00214E64" w:rsidRPr="00993A26" w:rsidRDefault="0092754D" w:rsidP="00214E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Za objednatele Mgr. Hana Rusňáková, ředitelka      </w:t>
      </w:r>
      <w:proofErr w:type="gramStart"/>
      <w:r w:rsidR="00877D4A">
        <w:rPr>
          <w:rFonts w:ascii="Arial" w:eastAsia="Times New Roman" w:hAnsi="Arial" w:cs="Arial"/>
          <w:sz w:val="21"/>
          <w:szCs w:val="21"/>
          <w:lang w:eastAsia="cs-CZ"/>
        </w:rPr>
        <w:t>Za  zhotovitele</w:t>
      </w:r>
      <w:proofErr w:type="gramEnd"/>
      <w:r w:rsidR="00877D4A">
        <w:rPr>
          <w:rFonts w:ascii="Arial" w:eastAsia="Times New Roman" w:hAnsi="Arial" w:cs="Arial"/>
          <w:sz w:val="21"/>
          <w:szCs w:val="21"/>
          <w:lang w:eastAsia="cs-CZ"/>
        </w:rPr>
        <w:t xml:space="preserve"> Jana Prusíková, majitelka</w:t>
      </w:r>
    </w:p>
    <w:p w:rsidR="00877D4A" w:rsidRDefault="00877D4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836" wp14:editId="291B0DA7">
                <wp:simplePos x="0" y="0"/>
                <wp:positionH relativeFrom="column">
                  <wp:posOffset>2938780</wp:posOffset>
                </wp:positionH>
                <wp:positionV relativeFrom="paragraph">
                  <wp:posOffset>894080</wp:posOffset>
                </wp:positionV>
                <wp:extent cx="2362200" cy="11144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EC3A8" id="Obdélník 2" o:spid="_x0000_s1026" style="position:absolute;margin-left:231.4pt;margin-top:70.4pt;width:18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4E79C1A" wp14:editId="645C5DF2">
            <wp:simplePos x="0" y="0"/>
            <wp:positionH relativeFrom="column">
              <wp:posOffset>-80645</wp:posOffset>
            </wp:positionH>
            <wp:positionV relativeFrom="paragraph">
              <wp:posOffset>884555</wp:posOffset>
            </wp:positionV>
            <wp:extent cx="2371725" cy="1127760"/>
            <wp:effectExtent l="0" t="0" r="9525" b="0"/>
            <wp:wrapTight wrapText="bothSides">
              <wp:wrapPolygon edited="0">
                <wp:start x="0" y="0"/>
                <wp:lineTo x="0" y="21162"/>
                <wp:lineTo x="21513" y="21162"/>
                <wp:lineTo x="2151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4A" w:rsidRPr="00877D4A" w:rsidRDefault="00877D4A" w:rsidP="00877D4A"/>
    <w:p w:rsidR="00877D4A" w:rsidRPr="00877D4A" w:rsidRDefault="00877D4A" w:rsidP="00877D4A"/>
    <w:p w:rsidR="00877D4A" w:rsidRPr="00877D4A" w:rsidRDefault="00877D4A" w:rsidP="00877D4A"/>
    <w:p w:rsidR="00877D4A" w:rsidRPr="00877D4A" w:rsidRDefault="00877D4A" w:rsidP="00877D4A"/>
    <w:p w:rsidR="00877D4A" w:rsidRPr="00877D4A" w:rsidRDefault="00877D4A" w:rsidP="00877D4A"/>
    <w:p w:rsidR="00877D4A" w:rsidRDefault="00877D4A" w:rsidP="00877D4A"/>
    <w:p w:rsidR="0089239F" w:rsidRPr="00877D4A" w:rsidRDefault="00877D4A" w:rsidP="00877D4A">
      <w:r>
        <w:t xml:space="preserve">        Razítko objednatele</w:t>
      </w:r>
      <w:r>
        <w:tab/>
      </w:r>
      <w:r>
        <w:tab/>
      </w:r>
      <w:r>
        <w:tab/>
      </w:r>
      <w:r>
        <w:tab/>
      </w:r>
      <w:r>
        <w:tab/>
        <w:t>Razítko zhotovitele</w:t>
      </w:r>
    </w:p>
    <w:sectPr w:rsidR="0089239F" w:rsidRPr="0087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4"/>
    <w:rsid w:val="000B1025"/>
    <w:rsid w:val="00214E64"/>
    <w:rsid w:val="00877D4A"/>
    <w:rsid w:val="0089239F"/>
    <w:rsid w:val="0092754D"/>
    <w:rsid w:val="00A005F4"/>
    <w:rsid w:val="00C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8F43-CE01-4357-9DD4-E21319C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E6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RUSŇÁKOVÁ</dc:creator>
  <cp:lastModifiedBy>Windows User</cp:lastModifiedBy>
  <cp:revision>5</cp:revision>
  <dcterms:created xsi:type="dcterms:W3CDTF">2018-01-16T08:11:00Z</dcterms:created>
  <dcterms:modified xsi:type="dcterms:W3CDTF">2018-01-16T16:24:00Z</dcterms:modified>
</cp:coreProperties>
</file>