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7060671780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Haškovec Josef, Ing.</w:t>
      </w:r>
      <w:r w:rsidRPr="00347E27">
        <w:rPr>
          <w:rFonts w:ascii="Arial" w:hAnsi="Arial" w:cs="Arial"/>
          <w:color w:val="000000"/>
          <w:sz w:val="22"/>
          <w:szCs w:val="22"/>
        </w:rPr>
        <w:t>, r.č. 57</w:t>
      </w:r>
      <w:r w:rsidR="000646C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0646CF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0646CF">
        <w:rPr>
          <w:rFonts w:ascii="Arial" w:hAnsi="Arial" w:cs="Arial"/>
          <w:color w:val="000000"/>
          <w:sz w:val="22"/>
          <w:szCs w:val="22"/>
        </w:rPr>
        <w:t>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>, Brandýs nad Labem-Stará Boleslav 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7060671780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2D2B03">
        <w:rPr>
          <w:rFonts w:ascii="Arial" w:hAnsi="Arial" w:cs="Arial"/>
          <w:sz w:val="22"/>
          <w:szCs w:val="22"/>
        </w:rPr>
        <w:t xml:space="preserve"> 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2D2B03">
        <w:rPr>
          <w:rFonts w:ascii="Arial" w:hAnsi="Arial" w:cs="Arial"/>
          <w:sz w:val="22"/>
          <w:szCs w:val="22"/>
        </w:rPr>
        <w:t xml:space="preserve">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D2B03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D2B03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2132/117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D2B03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D2B03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2132/120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2D2B03">
        <w:rPr>
          <w:rFonts w:ascii="Arial" w:hAnsi="Arial" w:cs="Arial"/>
          <w:sz w:val="18"/>
          <w:szCs w:val="18"/>
        </w:rPr>
        <w:t xml:space="preserve">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2D2B03">
        <w:rPr>
          <w:rFonts w:ascii="Arial" w:hAnsi="Arial" w:cs="Arial"/>
          <w:sz w:val="18"/>
          <w:szCs w:val="18"/>
        </w:rPr>
        <w:t xml:space="preserve">             </w:t>
      </w:r>
      <w:r w:rsidRPr="00347E27">
        <w:rPr>
          <w:rFonts w:ascii="Arial" w:hAnsi="Arial" w:cs="Arial"/>
          <w:sz w:val="18"/>
          <w:szCs w:val="18"/>
        </w:rPr>
        <w:t>2132/126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IV.</w:t>
      </w:r>
    </w:p>
    <w:p w:rsidR="00E4158B" w:rsidRPr="00195392" w:rsidRDefault="002D2B0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2132/117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137 700,00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2132/120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2D2B0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8 431,00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2132/126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1/29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2D2B0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7 337,00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2D2B0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153 468,00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</w:r>
      <w:r w:rsidR="002D2B03">
        <w:rPr>
          <w:rFonts w:ascii="Arial" w:hAnsi="Arial" w:cs="Arial"/>
          <w:sz w:val="22"/>
          <w:szCs w:val="22"/>
        </w:rPr>
        <w:t xml:space="preserve">2) Kupní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2D2B03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5F6B8B" w:rsidRDefault="005F6B8B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2D2B0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="002D2B03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2D2B03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Haškovec Josef, Ing.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899080, 899380, 899980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311BC6" w:rsidRDefault="00311BC6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311BC6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2D2B03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2D2B03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03" w:rsidRDefault="002D2B03">
      <w:r>
        <w:separator/>
      </w:r>
    </w:p>
  </w:endnote>
  <w:endnote w:type="continuationSeparator" w:id="0">
    <w:p w:rsidR="002D2B03" w:rsidRDefault="002D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3" w:rsidRDefault="002D2B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46CF">
      <w:rPr>
        <w:noProof/>
      </w:rPr>
      <w:t>1</w:t>
    </w:r>
    <w:r>
      <w:fldChar w:fldCharType="end"/>
    </w:r>
  </w:p>
  <w:p w:rsidR="002D2B03" w:rsidRDefault="002D2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03" w:rsidRDefault="002D2B03">
      <w:r>
        <w:separator/>
      </w:r>
    </w:p>
  </w:footnote>
  <w:footnote w:type="continuationSeparator" w:id="0">
    <w:p w:rsidR="002D2B03" w:rsidRDefault="002D2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646CF"/>
    <w:rsid w:val="00115A33"/>
    <w:rsid w:val="00195392"/>
    <w:rsid w:val="002055A2"/>
    <w:rsid w:val="002B17B7"/>
    <w:rsid w:val="002D2B03"/>
    <w:rsid w:val="00311BC6"/>
    <w:rsid w:val="00347E27"/>
    <w:rsid w:val="003552D8"/>
    <w:rsid w:val="00365707"/>
    <w:rsid w:val="003C0072"/>
    <w:rsid w:val="0040101C"/>
    <w:rsid w:val="00480DC8"/>
    <w:rsid w:val="00550621"/>
    <w:rsid w:val="0055415A"/>
    <w:rsid w:val="00566AF0"/>
    <w:rsid w:val="005F6B8B"/>
    <w:rsid w:val="007D2161"/>
    <w:rsid w:val="007F6A10"/>
    <w:rsid w:val="008D25D8"/>
    <w:rsid w:val="009014BF"/>
    <w:rsid w:val="009939DC"/>
    <w:rsid w:val="009B78CF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B219D"/>
  <w14:defaultImageDpi w14:val="0"/>
  <w15:docId w15:val="{DF80F10F-4A1D-4049-9858-D224CC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D2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D2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2018-01-12T09:29:00Z</cp:lastPrinted>
  <dcterms:created xsi:type="dcterms:W3CDTF">2018-01-16T15:54:00Z</dcterms:created>
  <dcterms:modified xsi:type="dcterms:W3CDTF">2018-01-16T15:54:00Z</dcterms:modified>
</cp:coreProperties>
</file>