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1E" w:rsidRDefault="007556CA">
      <w:pPr>
        <w:pStyle w:val="Nadpis20"/>
        <w:framePr w:w="9120" w:h="804" w:hRule="exact" w:wrap="around" w:vAnchor="page" w:hAnchor="page" w:x="1410" w:y="1781"/>
        <w:shd w:val="clear" w:color="auto" w:fill="auto"/>
        <w:spacing w:after="0"/>
        <w:ind w:right="20"/>
      </w:pPr>
      <w:bookmarkStart w:id="0" w:name="bookmark0"/>
      <w:r>
        <w:t>SMLOUVA O SPOLUPRÁCI PŘI NAKLÁDÁNÍ S TĚLY ZEMŘELÝCH</w:t>
      </w:r>
      <w:bookmarkEnd w:id="0"/>
    </w:p>
    <w:p w:rsidR="0058041E" w:rsidRDefault="007556CA">
      <w:pPr>
        <w:pStyle w:val="Zkladntext20"/>
        <w:framePr w:w="9120" w:h="883" w:hRule="exact" w:wrap="around" w:vAnchor="page" w:hAnchor="page" w:x="1410" w:y="2892"/>
        <w:shd w:val="clear" w:color="auto" w:fill="auto"/>
        <w:spacing w:before="0" w:after="0"/>
        <w:ind w:right="20"/>
      </w:pPr>
      <w:r>
        <w:t xml:space="preserve">uzavřená podle §1746, odst. 2 zákona č. 89/2012 Sb., občanského zákoníku níže uvedeného dne, měsíce a roku </w:t>
      </w:r>
      <w:proofErr w:type="gramStart"/>
      <w:r>
        <w:t>mezi</w:t>
      </w:r>
      <w:proofErr w:type="gramEnd"/>
    </w:p>
    <w:p w:rsidR="0058041E" w:rsidRDefault="007556CA">
      <w:pPr>
        <w:pStyle w:val="Zkladntext30"/>
        <w:framePr w:w="9120" w:h="3876" w:hRule="exact" w:wrap="around" w:vAnchor="page" w:hAnchor="page" w:x="1410" w:y="4589"/>
        <w:shd w:val="clear" w:color="auto" w:fill="auto"/>
        <w:spacing w:before="0" w:after="223" w:line="200" w:lineRule="exact"/>
        <w:ind w:left="40"/>
      </w:pPr>
      <w:r>
        <w:rPr>
          <w:rStyle w:val="Zkladntext31"/>
          <w:i/>
          <w:iCs/>
        </w:rPr>
        <w:t>Smluvní strany:</w:t>
      </w:r>
    </w:p>
    <w:p w:rsidR="0058041E" w:rsidRDefault="007556CA">
      <w:pPr>
        <w:pStyle w:val="Zkladntext20"/>
        <w:framePr w:w="9120" w:h="3876" w:hRule="exact" w:wrap="around" w:vAnchor="page" w:hAnchor="page" w:x="1410" w:y="4589"/>
        <w:shd w:val="clear" w:color="auto" w:fill="auto"/>
        <w:spacing w:before="0" w:after="0"/>
        <w:ind w:left="40"/>
        <w:jc w:val="both"/>
      </w:pPr>
      <w:r>
        <w:t>Zdravotnická záchranná služba Zlínského kraje, příspěvková organizace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tabs>
          <w:tab w:val="right" w:pos="4528"/>
        </w:tabs>
        <w:ind w:left="40" w:firstLine="0"/>
      </w:pPr>
      <w:r>
        <w:t xml:space="preserve">se </w:t>
      </w:r>
      <w:r>
        <w:t>sídlem Peroutkovo nábřeží 434, 760 01</w:t>
      </w:r>
      <w:r>
        <w:tab/>
        <w:t>Zlín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tabs>
          <w:tab w:val="left" w:pos="2124"/>
        </w:tabs>
        <w:ind w:left="40" w:firstLine="0"/>
      </w:pPr>
      <w:r>
        <w:t>jednající:</w:t>
      </w:r>
      <w:r>
        <w:tab/>
        <w:t>JUDr. Josef Valenta, ředitel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tabs>
          <w:tab w:val="left" w:pos="2124"/>
        </w:tabs>
        <w:ind w:left="40" w:firstLine="0"/>
      </w:pPr>
      <w:r>
        <w:t>IČ:</w:t>
      </w:r>
      <w:r>
        <w:tab/>
        <w:t>62182137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tabs>
          <w:tab w:val="left" w:pos="2124"/>
        </w:tabs>
        <w:ind w:left="40" w:firstLine="0"/>
      </w:pPr>
      <w:r>
        <w:t>DIČ:</w:t>
      </w:r>
      <w:r>
        <w:tab/>
        <w:t>CZ62182137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ind w:left="40" w:firstLine="0"/>
      </w:pPr>
      <w:r>
        <w:t xml:space="preserve">Zápis v obchodním rej tří </w:t>
      </w:r>
      <w:proofErr w:type="gramStart"/>
      <w:r>
        <w:t>ku</w:t>
      </w:r>
      <w:proofErr w:type="gramEnd"/>
      <w:r>
        <w:t xml:space="preserve">: Krajský soud v Brně, oddíl </w:t>
      </w:r>
      <w:proofErr w:type="spellStart"/>
      <w:r>
        <w:t>Pr</w:t>
      </w:r>
      <w:proofErr w:type="spellEnd"/>
      <w:r>
        <w:t>, vložka 1278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spacing w:after="299"/>
        <w:ind w:left="5700" w:firstLine="0"/>
        <w:jc w:val="left"/>
      </w:pPr>
      <w:r>
        <w:t xml:space="preserve">(dále též jen </w:t>
      </w:r>
      <w:r>
        <w:rPr>
          <w:rStyle w:val="ZkladntextKurzvadkovn0pt"/>
        </w:rPr>
        <w:t>„ZZS ZK</w:t>
      </w:r>
      <w:r>
        <w:t>“)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spacing w:after="273" w:line="200" w:lineRule="exact"/>
        <w:ind w:left="40" w:firstLine="0"/>
      </w:pPr>
      <w:r>
        <w:t>a</w:t>
      </w:r>
    </w:p>
    <w:p w:rsidR="0058041E" w:rsidRDefault="007556CA">
      <w:pPr>
        <w:pStyle w:val="Zkladntext20"/>
        <w:framePr w:w="9120" w:h="3876" w:hRule="exact" w:wrap="around" w:vAnchor="page" w:hAnchor="page" w:x="1410" w:y="4589"/>
        <w:shd w:val="clear" w:color="auto" w:fill="auto"/>
        <w:spacing w:before="0" w:after="0" w:line="200" w:lineRule="exact"/>
        <w:ind w:left="40"/>
        <w:jc w:val="both"/>
      </w:pPr>
      <w:r>
        <w:t>Krajská nemocnice T. Bati, a. s.</w:t>
      </w:r>
    </w:p>
    <w:p w:rsidR="0058041E" w:rsidRDefault="007556CA">
      <w:pPr>
        <w:pStyle w:val="Zkladntext1"/>
        <w:framePr w:w="9120" w:h="3876" w:hRule="exact" w:wrap="around" w:vAnchor="page" w:hAnchor="page" w:x="1410" w:y="4589"/>
        <w:shd w:val="clear" w:color="auto" w:fill="auto"/>
        <w:spacing w:line="200" w:lineRule="exact"/>
        <w:ind w:left="40" w:firstLine="0"/>
      </w:pPr>
      <w:r>
        <w:t xml:space="preserve">se sídlem </w:t>
      </w:r>
      <w:r>
        <w:t>Zlín, Havlíčkovo nábřeží 600, PSČ 762 75</w:t>
      </w:r>
    </w:p>
    <w:p w:rsidR="0058041E" w:rsidRDefault="007556CA">
      <w:pPr>
        <w:pStyle w:val="Zkladntext1"/>
        <w:framePr w:w="9120" w:h="1157" w:hRule="exact" w:wrap="around" w:vAnchor="page" w:hAnchor="page" w:x="1410" w:y="8427"/>
        <w:shd w:val="clear" w:color="auto" w:fill="auto"/>
        <w:tabs>
          <w:tab w:val="left" w:pos="2124"/>
        </w:tabs>
        <w:ind w:left="40" w:firstLine="0"/>
      </w:pPr>
      <w:r>
        <w:t>jednající:</w:t>
      </w:r>
      <w:r>
        <w:tab/>
        <w:t xml:space="preserve">MUDr. Radomír </w:t>
      </w:r>
      <w:proofErr w:type="spellStart"/>
      <w:r>
        <w:t>Maráček</w:t>
      </w:r>
      <w:proofErr w:type="spellEnd"/>
      <w:r>
        <w:t>, předseda představenstva</w:t>
      </w:r>
    </w:p>
    <w:p w:rsidR="0058041E" w:rsidRDefault="007556CA">
      <w:pPr>
        <w:pStyle w:val="Zkladntext1"/>
        <w:framePr w:w="9120" w:h="1157" w:hRule="exact" w:wrap="around" w:vAnchor="page" w:hAnchor="page" w:x="1410" w:y="8427"/>
        <w:shd w:val="clear" w:color="auto" w:fill="auto"/>
        <w:tabs>
          <w:tab w:val="left" w:pos="2124"/>
        </w:tabs>
        <w:ind w:left="40" w:right="2900" w:firstLine="2120"/>
        <w:jc w:val="left"/>
      </w:pPr>
      <w:proofErr w:type="spellStart"/>
      <w:r>
        <w:t>íng</w:t>
      </w:r>
      <w:proofErr w:type="spellEnd"/>
      <w:r>
        <w:t>. Vlastimil Vajdák, člen představenstva IČ:</w:t>
      </w:r>
      <w:r>
        <w:tab/>
        <w:t>27661989</w:t>
      </w:r>
    </w:p>
    <w:p w:rsidR="0058041E" w:rsidRDefault="007556CA">
      <w:pPr>
        <w:pStyle w:val="Zkladntext1"/>
        <w:framePr w:w="9120" w:h="1157" w:hRule="exact" w:wrap="around" w:vAnchor="page" w:hAnchor="page" w:x="1410" w:y="8427"/>
        <w:shd w:val="clear" w:color="auto" w:fill="auto"/>
        <w:tabs>
          <w:tab w:val="left" w:pos="2124"/>
        </w:tabs>
        <w:ind w:left="40" w:firstLine="0"/>
      </w:pPr>
      <w:r>
        <w:t>DIČ:</w:t>
      </w:r>
      <w:r>
        <w:tab/>
        <w:t>CZ27661989</w:t>
      </w:r>
    </w:p>
    <w:p w:rsidR="0058041E" w:rsidRDefault="007556CA">
      <w:pPr>
        <w:pStyle w:val="Zkladntext1"/>
        <w:framePr w:w="9120" w:h="566" w:hRule="exact" w:wrap="around" w:vAnchor="page" w:hAnchor="page" w:x="1410" w:y="9567"/>
        <w:shd w:val="clear" w:color="auto" w:fill="auto"/>
        <w:spacing w:after="33" w:line="200" w:lineRule="exact"/>
        <w:ind w:left="40" w:firstLine="0"/>
      </w:pPr>
      <w:r>
        <w:t>Zápis v obchodním rejstříku: Krajský soud v Brně, oddíl B, vložka 4437</w:t>
      </w:r>
    </w:p>
    <w:p w:rsidR="0058041E" w:rsidRDefault="007556CA">
      <w:pPr>
        <w:pStyle w:val="Zkladntext1"/>
        <w:framePr w:w="9120" w:h="566" w:hRule="exact" w:wrap="around" w:vAnchor="page" w:hAnchor="page" w:x="1410" w:y="9567"/>
        <w:shd w:val="clear" w:color="auto" w:fill="auto"/>
        <w:spacing w:line="200" w:lineRule="exact"/>
        <w:ind w:left="5700" w:firstLine="0"/>
        <w:jc w:val="left"/>
      </w:pPr>
      <w:r>
        <w:t xml:space="preserve">(dále též jen </w:t>
      </w:r>
      <w:r>
        <w:t>„</w:t>
      </w:r>
      <w:r>
        <w:rPr>
          <w:rStyle w:val="ZkladntextKurzvadkovn0pt"/>
        </w:rPr>
        <w:t>nemocnice</w:t>
      </w:r>
      <w:r>
        <w:t>“)</w:t>
      </w:r>
    </w:p>
    <w:p w:rsidR="0058041E" w:rsidRDefault="007556CA">
      <w:pPr>
        <w:pStyle w:val="Nadpis40"/>
        <w:framePr w:w="9120" w:h="4447" w:hRule="exact" w:wrap="around" w:vAnchor="page" w:hAnchor="page" w:x="1410" w:y="10988"/>
        <w:shd w:val="clear" w:color="auto" w:fill="auto"/>
        <w:spacing w:before="0" w:after="215" w:line="240" w:lineRule="exact"/>
        <w:ind w:right="20"/>
      </w:pPr>
      <w:bookmarkStart w:id="1" w:name="bookmark1"/>
      <w:r>
        <w:t>Preambule</w:t>
      </w:r>
      <w:bookmarkEnd w:id="1"/>
    </w:p>
    <w:p w:rsidR="0058041E" w:rsidRDefault="007556CA">
      <w:pPr>
        <w:pStyle w:val="Zkladntext1"/>
        <w:framePr w:w="9120" w:h="4447" w:hRule="exact" w:wrap="around" w:vAnchor="page" w:hAnchor="page" w:x="1410" w:y="10988"/>
        <w:shd w:val="clear" w:color="auto" w:fill="auto"/>
        <w:spacing w:after="244"/>
        <w:ind w:left="40" w:firstLine="0"/>
      </w:pPr>
      <w:r>
        <w:t>ZZS ZK je poskytovatelem zdravotnické záchranné služby ve Zlínském kraji podle zákona č. 374/2011 Sb., o zdravotnické záchranné službě.</w:t>
      </w:r>
    </w:p>
    <w:p w:rsidR="0058041E" w:rsidRDefault="007556CA">
      <w:pPr>
        <w:pStyle w:val="Zkladntext1"/>
        <w:framePr w:w="9120" w:h="4447" w:hRule="exact" w:wrap="around" w:vAnchor="page" w:hAnchor="page" w:x="1410" w:y="10988"/>
        <w:shd w:val="clear" w:color="auto" w:fill="auto"/>
        <w:spacing w:after="236" w:line="269" w:lineRule="exact"/>
        <w:ind w:left="40" w:firstLine="0"/>
      </w:pPr>
      <w:r>
        <w:t xml:space="preserve">Nemocnice je poskytovatelem zdravotních služeb oprávněným mimo jiné k poskytování ambulantní </w:t>
      </w:r>
      <w:r>
        <w:t>péče, jednodenní peče a lůžkové péče.</w:t>
      </w:r>
    </w:p>
    <w:p w:rsidR="0058041E" w:rsidRDefault="007556CA">
      <w:pPr>
        <w:pStyle w:val="Zkladntext1"/>
        <w:framePr w:w="9120" w:h="4447" w:hRule="exact" w:wrap="around" w:vAnchor="page" w:hAnchor="page" w:x="1410" w:y="10988"/>
        <w:shd w:val="clear" w:color="auto" w:fill="auto"/>
        <w:ind w:left="40" w:firstLine="0"/>
      </w:pPr>
      <w:r>
        <w:t xml:space="preserve">Protože nemocnice disponuje prostory pro ukládání těl zemřelých a s ohledem na častější výkon této činnosti má zaveden systém nakládání s těly zemřelých včetně personálního zajištění této činnosti a protože ZZS ZK </w:t>
      </w:r>
      <w:proofErr w:type="spellStart"/>
      <w:r>
        <w:t>nakl</w:t>
      </w:r>
      <w:r>
        <w:t>áda</w:t>
      </w:r>
      <w:proofErr w:type="spellEnd"/>
      <w:r>
        <w:t xml:space="preserve"> </w:t>
      </w:r>
      <w:proofErr w:type="spellStart"/>
      <w:r>
        <w:t>stěly</w:t>
      </w:r>
      <w:proofErr w:type="spellEnd"/>
      <w:r>
        <w:t xml:space="preserve"> zemřelých pouze v jednotlivých případech, je nemocnice ochotna s ohledem na dlouhodobě budované korektní vzájemné vztahy smluvních stran a existující oboustranně prospěšnou spolupráci v jiných oblastech poskytnout ZZS ZK součinnost v oblasti nakl</w:t>
      </w:r>
      <w:r>
        <w:t>ádání s těly pacientů zemřelých v době, kdy byli v péči ZZS ZK a zajistit namísto ZZS ZK, že s těly takových pacientů bude naloženo v souladu</w:t>
      </w:r>
      <w:r w:rsidR="00127A7D">
        <w:t xml:space="preserve"> s příslušnými právními předpis</w:t>
      </w:r>
      <w:r>
        <w:t>y.</w:t>
      </w:r>
    </w:p>
    <w:p w:rsidR="0058041E" w:rsidRDefault="0058041E">
      <w:pPr>
        <w:rPr>
          <w:sz w:val="2"/>
          <w:szCs w:val="2"/>
        </w:rPr>
        <w:sectPr w:rsidR="005804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041E" w:rsidRDefault="007556CA">
      <w:pPr>
        <w:pStyle w:val="Zkladntext40"/>
        <w:framePr w:w="9067" w:h="381" w:hRule="exact" w:wrap="around" w:vAnchor="page" w:hAnchor="page" w:x="1436" w:y="2572"/>
        <w:shd w:val="clear" w:color="auto" w:fill="auto"/>
        <w:spacing w:line="80" w:lineRule="exact"/>
        <w:ind w:left="4060"/>
      </w:pPr>
      <w:r>
        <w:lastRenderedPageBreak/>
        <w:t>\s</w:t>
      </w:r>
    </w:p>
    <w:p w:rsidR="0058041E" w:rsidRDefault="007556CA">
      <w:pPr>
        <w:pStyle w:val="Nadpis40"/>
        <w:framePr w:w="9067" w:h="381" w:hRule="exact" w:wrap="around" w:vAnchor="page" w:hAnchor="page" w:x="1436" w:y="2572"/>
        <w:shd w:val="clear" w:color="auto" w:fill="auto"/>
        <w:spacing w:before="0" w:after="0" w:line="240" w:lineRule="exact"/>
      </w:pPr>
      <w:bookmarkStart w:id="2" w:name="bookmark2"/>
      <w:r>
        <w:t>Článek 1</w:t>
      </w:r>
      <w:bookmarkEnd w:id="2"/>
    </w:p>
    <w:p w:rsidR="0058041E" w:rsidRDefault="007556CA">
      <w:pPr>
        <w:pStyle w:val="Zkladntext1"/>
        <w:framePr w:w="9067" w:h="889" w:hRule="exact" w:wrap="around" w:vAnchor="page" w:hAnchor="page" w:x="1436" w:y="3159"/>
        <w:shd w:val="clear" w:color="auto" w:fill="auto"/>
        <w:spacing w:line="269" w:lineRule="exact"/>
        <w:ind w:left="20" w:right="20" w:firstLine="0"/>
      </w:pPr>
      <w:r>
        <w:t>Účelem této smlouvy je sjednání podmínek, za</w:t>
      </w:r>
      <w:r>
        <w:t xml:space="preserve"> kterých nemocnice převezme v jednotlivých případech od ZZS ZK tělo zemřelého tak, aby s ním bylo naloženo v souladu s příslušnými právními předpisy.</w:t>
      </w:r>
    </w:p>
    <w:p w:rsidR="0058041E" w:rsidRDefault="007556CA">
      <w:pPr>
        <w:pStyle w:val="Zkladntext50"/>
        <w:framePr w:w="9067" w:h="9453" w:hRule="exact" w:wrap="around" w:vAnchor="page" w:hAnchor="page" w:x="1436" w:y="4839"/>
        <w:shd w:val="clear" w:color="auto" w:fill="auto"/>
        <w:spacing w:before="0"/>
      </w:pPr>
      <w:r>
        <w:t>Článek 2</w:t>
      </w:r>
    </w:p>
    <w:p w:rsidR="0058041E" w:rsidRDefault="007556CA">
      <w:pPr>
        <w:pStyle w:val="Nadpis10"/>
        <w:framePr w:w="9067" w:h="9453" w:hRule="exact" w:wrap="around" w:vAnchor="page" w:hAnchor="page" w:x="1436" w:y="4839"/>
        <w:shd w:val="clear" w:color="auto" w:fill="auto"/>
        <w:ind w:left="20"/>
      </w:pPr>
      <w:bookmarkStart w:id="3" w:name="bookmark3"/>
      <w:r>
        <w:rPr>
          <w:rStyle w:val="Nadpis1TimesNewRoman105ptTun"/>
          <w:rFonts w:eastAsia="Arial Narrow"/>
        </w:rPr>
        <w:t>2</w:t>
      </w:r>
      <w:r>
        <w:t>.</w:t>
      </w:r>
      <w:r>
        <w:rPr>
          <w:rStyle w:val="Nadpis1TimesNewRoman105ptTun"/>
          <w:rFonts w:eastAsia="Arial Narrow"/>
        </w:rPr>
        <w:t>1</w:t>
      </w:r>
      <w:r>
        <w:t>.</w:t>
      </w:r>
      <w:bookmarkEnd w:id="3"/>
    </w:p>
    <w:p w:rsidR="0058041E" w:rsidRDefault="007556CA">
      <w:pPr>
        <w:pStyle w:val="Zkladntext1"/>
        <w:framePr w:w="9067" w:h="9453" w:hRule="exact" w:wrap="around" w:vAnchor="page" w:hAnchor="page" w:x="1436" w:y="4839"/>
        <w:shd w:val="clear" w:color="auto" w:fill="auto"/>
        <w:spacing w:after="240"/>
        <w:ind w:left="20" w:right="20" w:firstLine="0"/>
      </w:pPr>
      <w:r>
        <w:t xml:space="preserve">Tato smlouva upravuje postupy pro nakládání s tělem zemřelého pro případ, že dojde během </w:t>
      </w:r>
      <w:r>
        <w:t xml:space="preserve">transportu do nemocnice k úmrtí v sanitním voze ZZS ZK nebo v případě, pokud dojde k úmrtí pacienta v průběhu jeho předávání do nemocnice a lékař ZZS ZK bude vypisovat List o prohlídce zemřelého a v případě pitvy v Ústavu soudního lékařství (ÚSL) i Příkaz </w:t>
      </w:r>
      <w:r>
        <w:t>k transportu.</w:t>
      </w:r>
    </w:p>
    <w:p w:rsidR="0058041E" w:rsidRDefault="007556CA">
      <w:pPr>
        <w:pStyle w:val="Nadpis30"/>
        <w:framePr w:w="9067" w:h="9453" w:hRule="exact" w:wrap="around" w:vAnchor="page" w:hAnchor="page" w:x="1436" w:y="4839"/>
        <w:shd w:val="clear" w:color="auto" w:fill="auto"/>
        <w:spacing w:before="0"/>
        <w:ind w:left="20"/>
      </w:pPr>
      <w:bookmarkStart w:id="4" w:name="bookmark4"/>
      <w:r>
        <w:rPr>
          <w:rStyle w:val="Nadpis3TimesNewRomanTun"/>
          <w:rFonts w:eastAsia="Impact"/>
        </w:rPr>
        <w:t>2</w:t>
      </w:r>
      <w:r>
        <w:t>,</w:t>
      </w:r>
      <w:r>
        <w:rPr>
          <w:rStyle w:val="Nadpis3TimesNewRomanTun"/>
          <w:rFonts w:eastAsia="Impact"/>
        </w:rPr>
        <w:t>2</w:t>
      </w:r>
      <w:r>
        <w:t>.</w:t>
      </w:r>
      <w:bookmarkEnd w:id="4"/>
    </w:p>
    <w:p w:rsidR="0058041E" w:rsidRDefault="007556CA">
      <w:pPr>
        <w:pStyle w:val="Zkladntext1"/>
        <w:framePr w:w="9067" w:h="9453" w:hRule="exact" w:wrap="around" w:vAnchor="page" w:hAnchor="page" w:x="1436" w:y="4839"/>
        <w:shd w:val="clear" w:color="auto" w:fill="auto"/>
        <w:ind w:left="20" w:right="20" w:firstLine="0"/>
      </w:pPr>
      <w:r>
        <w:t>Tělo zemřelého bude v případech uvedených v předchozím odstavci předáno sanitáři patologicko-anatomického oddělení nemocnice, přičemž zaměstnanci ZZS ZK cestou konferenčního hovoru přes ZOS ZZS ZK oznámí sanitáři patologicko-anatomického</w:t>
      </w:r>
      <w:r>
        <w:t xml:space="preserve"> oddělení nemocnice v předstihu přivezení těla na patologicko-anatomické oddělení nemocnice, a to</w:t>
      </w:r>
    </w:p>
    <w:p w:rsidR="0058041E" w:rsidRDefault="00127A7D">
      <w:pPr>
        <w:pStyle w:val="Zkladntext1"/>
        <w:framePr w:w="9067" w:h="9453" w:hRule="exact" w:wrap="around" w:vAnchor="page" w:hAnchor="page" w:x="1436" w:y="4839"/>
        <w:numPr>
          <w:ilvl w:val="0"/>
          <w:numId w:val="1"/>
        </w:numPr>
        <w:shd w:val="clear" w:color="auto" w:fill="auto"/>
        <w:ind w:left="1440"/>
      </w:pPr>
      <w:r>
        <w:t xml:space="preserve"> v pracovní dny 24 hod. denn</w:t>
      </w:r>
      <w:r w:rsidR="007556CA">
        <w:t xml:space="preserve">ě a v pátek do 22:00 hod. na tel. číslo </w:t>
      </w:r>
      <w:r w:rsidR="007556CA">
        <w:rPr>
          <w:rStyle w:val="ZkladntextTundkovn0pt"/>
        </w:rPr>
        <w:t>577 552 264</w:t>
      </w:r>
    </w:p>
    <w:p w:rsidR="0058041E" w:rsidRDefault="007556CA">
      <w:pPr>
        <w:pStyle w:val="Zkladntext1"/>
        <w:framePr w:w="9067" w:h="9453" w:hRule="exact" w:wrap="around" w:vAnchor="page" w:hAnchor="page" w:x="1436" w:y="4839"/>
        <w:numPr>
          <w:ilvl w:val="0"/>
          <w:numId w:val="1"/>
        </w:numPr>
        <w:shd w:val="clear" w:color="auto" w:fill="auto"/>
        <w:ind w:left="1440"/>
      </w:pPr>
      <w:r>
        <w:t xml:space="preserve"> o sobotách, nedělích, svátcích od 6.00 h do 18.00 h na tel. číslo </w:t>
      </w:r>
      <w:r>
        <w:rPr>
          <w:rStyle w:val="ZkladntextTundkovn0pt"/>
        </w:rPr>
        <w:t>577 552 264</w:t>
      </w:r>
    </w:p>
    <w:p w:rsidR="0058041E" w:rsidRDefault="007556CA">
      <w:pPr>
        <w:pStyle w:val="Zkladntext1"/>
        <w:framePr w:w="9067" w:h="9453" w:hRule="exact" w:wrap="around" w:vAnchor="page" w:hAnchor="page" w:x="1436" w:y="4839"/>
        <w:numPr>
          <w:ilvl w:val="0"/>
          <w:numId w:val="1"/>
        </w:numPr>
        <w:shd w:val="clear" w:color="auto" w:fill="auto"/>
        <w:spacing w:after="240"/>
        <w:ind w:left="1440" w:right="20"/>
      </w:pPr>
      <w:r>
        <w:t xml:space="preserve"> o sobotách, nedělích a svátcích od 18.00 h do 6.00 h na tel. číslo </w:t>
      </w:r>
      <w:r>
        <w:rPr>
          <w:rStyle w:val="ZkladntextTundkovn0pt"/>
        </w:rPr>
        <w:t xml:space="preserve">577 552 555 </w:t>
      </w:r>
      <w:r>
        <w:t xml:space="preserve">nebo </w:t>
      </w:r>
      <w:r>
        <w:rPr>
          <w:rStyle w:val="ZkladntextTundkovn0pt"/>
        </w:rPr>
        <w:t xml:space="preserve">577 552 332, </w:t>
      </w:r>
      <w:r>
        <w:t xml:space="preserve">případně na služební mobil sanitáře </w:t>
      </w:r>
      <w:proofErr w:type="spellStart"/>
      <w:r>
        <w:t>patologicko</w:t>
      </w:r>
      <w:proofErr w:type="spellEnd"/>
      <w:r>
        <w:t>- anatomického oddělení 724 526 539.</w:t>
      </w:r>
    </w:p>
    <w:p w:rsidR="0058041E" w:rsidRDefault="007556CA">
      <w:pPr>
        <w:pStyle w:val="Zkladntext20"/>
        <w:framePr w:w="9067" w:h="9453" w:hRule="exact" w:wrap="around" w:vAnchor="page" w:hAnchor="page" w:x="1436" w:y="4839"/>
        <w:shd w:val="clear" w:color="auto" w:fill="auto"/>
        <w:spacing w:before="0" w:after="0"/>
        <w:ind w:left="20"/>
        <w:jc w:val="both"/>
      </w:pPr>
      <w:r>
        <w:t>2.3.</w:t>
      </w:r>
    </w:p>
    <w:p w:rsidR="0058041E" w:rsidRDefault="007556CA">
      <w:pPr>
        <w:pStyle w:val="Zkladntext1"/>
        <w:framePr w:w="9067" w:h="9453" w:hRule="exact" w:wrap="around" w:vAnchor="page" w:hAnchor="page" w:x="1436" w:y="4839"/>
        <w:shd w:val="clear" w:color="auto" w:fill="auto"/>
        <w:ind w:left="20" w:right="20" w:firstLine="0"/>
      </w:pPr>
      <w:r>
        <w:t xml:space="preserve">Zaměstnanci ZZS ZK provedou řádné označení těla na dolní končetině </w:t>
      </w:r>
      <w:r>
        <w:t xml:space="preserve">těla zemřelého (jméno + příjmení, RČ/datum narození, datum + hodina úmrtí, zdravotní pojišťovna). ZZS ZK dále zajistí, aby tělo zemřelého bylo řádně upraveno a překryto prostěradlem. List o prohlídce zemřelého a Průvodní list k pitvě vyplní lékař ZZS ZK a </w:t>
      </w:r>
      <w:r>
        <w:t xml:space="preserve">předá jej sanitáři </w:t>
      </w:r>
      <w:proofErr w:type="spellStart"/>
      <w:r>
        <w:t>patologicko</w:t>
      </w:r>
      <w:proofErr w:type="spellEnd"/>
      <w:r>
        <w:t>-</w:t>
      </w:r>
    </w:p>
    <w:p w:rsidR="0058041E" w:rsidRDefault="007556CA">
      <w:pPr>
        <w:pStyle w:val="Zkladntext1"/>
        <w:framePr w:w="9067" w:h="9453" w:hRule="exact" w:wrap="around" w:vAnchor="page" w:hAnchor="page" w:x="1436" w:y="4839"/>
        <w:shd w:val="clear" w:color="auto" w:fill="auto"/>
        <w:ind w:left="20" w:firstLine="0"/>
      </w:pPr>
      <w:r>
        <w:t>anatomického oddělení.</w:t>
      </w:r>
    </w:p>
    <w:p w:rsidR="0058041E" w:rsidRDefault="007556CA">
      <w:pPr>
        <w:pStyle w:val="Zkladntext1"/>
        <w:framePr w:w="9067" w:h="9453" w:hRule="exact" w:wrap="around" w:vAnchor="page" w:hAnchor="page" w:x="1436" w:y="4839"/>
        <w:shd w:val="clear" w:color="auto" w:fill="auto"/>
        <w:ind w:left="20" w:right="20" w:firstLine="0"/>
      </w:pPr>
      <w:r>
        <w:t>Tělo zemřelého určené ke zdravotní čí soudní pitvě převeze do ÚSL pohřební služba (PS) určená KNTB a.s. Sanitář bude o převozu do ÚSL telefonicky informovat smluvní PS.</w:t>
      </w:r>
    </w:p>
    <w:p w:rsidR="0058041E" w:rsidRDefault="007556CA">
      <w:pPr>
        <w:pStyle w:val="Zkladntext1"/>
        <w:framePr w:w="9067" w:h="9453" w:hRule="exact" w:wrap="around" w:vAnchor="page" w:hAnchor="page" w:x="1436" w:y="4839"/>
        <w:shd w:val="clear" w:color="auto" w:fill="auto"/>
        <w:spacing w:after="240"/>
        <w:ind w:left="20" w:right="20" w:firstLine="0"/>
      </w:pPr>
      <w:r>
        <w:t>Za veškeré věci včetně zdravotni</w:t>
      </w:r>
      <w:r>
        <w:t>cké dokumentace, osobních dokladů, cenností a protetických pomůcek, které se z těla zesnulého snímají, odpovídá ZZS ZK. Stejně tak ZZS ZK odpovídá za jejich předání pozůstalým.</w:t>
      </w:r>
    </w:p>
    <w:p w:rsidR="0058041E" w:rsidRDefault="007556CA">
      <w:pPr>
        <w:pStyle w:val="Zkladntext20"/>
        <w:framePr w:w="9067" w:h="9453" w:hRule="exact" w:wrap="around" w:vAnchor="page" w:hAnchor="page" w:x="1436" w:y="4839"/>
        <w:shd w:val="clear" w:color="auto" w:fill="auto"/>
        <w:spacing w:before="0" w:after="0"/>
        <w:ind w:left="20"/>
        <w:jc w:val="both"/>
      </w:pPr>
      <w:r>
        <w:t>2.4.</w:t>
      </w:r>
    </w:p>
    <w:p w:rsidR="0058041E" w:rsidRDefault="007556CA">
      <w:pPr>
        <w:pStyle w:val="Zkladntext1"/>
        <w:framePr w:w="9067" w:h="9453" w:hRule="exact" w:wrap="around" w:vAnchor="page" w:hAnchor="page" w:x="1436" w:y="4839"/>
        <w:shd w:val="clear" w:color="auto" w:fill="auto"/>
        <w:ind w:left="20" w:right="20" w:firstLine="0"/>
      </w:pPr>
      <w:r>
        <w:t>Nemocnice umožní zaměstnancům ZZS ZK použití umyvadla v místnosti sanitářů</w:t>
      </w:r>
      <w:r>
        <w:t xml:space="preserve"> patologicko-anatomického oddělení.</w:t>
      </w:r>
    </w:p>
    <w:p w:rsidR="0058041E" w:rsidRDefault="0058041E">
      <w:pPr>
        <w:rPr>
          <w:sz w:val="2"/>
          <w:szCs w:val="2"/>
        </w:rPr>
        <w:sectPr w:rsidR="005804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041E" w:rsidRDefault="007556CA">
      <w:pPr>
        <w:pStyle w:val="Nadpis40"/>
        <w:framePr w:w="9106" w:h="10663" w:hRule="exact" w:wrap="around" w:vAnchor="page" w:hAnchor="page" w:x="1417" w:y="1407"/>
        <w:shd w:val="clear" w:color="auto" w:fill="auto"/>
        <w:spacing w:before="0" w:after="0" w:line="274" w:lineRule="exact"/>
      </w:pPr>
      <w:bookmarkStart w:id="5" w:name="bookmark5"/>
      <w:r>
        <w:lastRenderedPageBreak/>
        <w:t>Článek 3</w:t>
      </w:r>
      <w:bookmarkEnd w:id="5"/>
    </w:p>
    <w:p w:rsidR="0058041E" w:rsidRDefault="007556CA">
      <w:pPr>
        <w:pStyle w:val="Nadpis50"/>
        <w:framePr w:w="9106" w:h="10663" w:hRule="exact" w:wrap="around" w:vAnchor="page" w:hAnchor="page" w:x="1417" w:y="1407"/>
        <w:shd w:val="clear" w:color="auto" w:fill="auto"/>
        <w:ind w:left="20"/>
      </w:pPr>
      <w:bookmarkStart w:id="6" w:name="bookmark6"/>
      <w:r>
        <w:t>3.1.</w:t>
      </w:r>
      <w:bookmarkEnd w:id="6"/>
    </w:p>
    <w:p w:rsidR="0058041E" w:rsidRDefault="007556CA">
      <w:pPr>
        <w:pStyle w:val="Zkladntext1"/>
        <w:framePr w:w="9106" w:h="10663" w:hRule="exact" w:wrap="around" w:vAnchor="page" w:hAnchor="page" w:x="1417" w:y="1407"/>
        <w:shd w:val="clear" w:color="auto" w:fill="auto"/>
        <w:spacing w:after="240"/>
        <w:ind w:left="20" w:right="20" w:firstLine="0"/>
      </w:pPr>
      <w:r>
        <w:t xml:space="preserve">Oznámení o úmrtí osobám blízkým zemřelému provede lékař ZZS ZK, který u zemřelého provedl ohledání, a to cestou konferenčního hovoru přes ZOS ZZS ZK s nahráváním. Lékař ZZS ZK v </w:t>
      </w:r>
      <w:r>
        <w:t>rámci oznamovacího hov</w:t>
      </w:r>
      <w:r w:rsidR="00127A7D">
        <w:t>oru předá osobám blízkým zemřelé</w:t>
      </w:r>
      <w:r>
        <w:t>mu informaci o místě uložení těla zemřelého a o místě uložení osobních věcí, dokumentace, dokladů, cenností a o možnosti vyzvednutí těchto věcí. Pokud jde o úmrtí pacienta, u něhož není známo, které oso</w:t>
      </w:r>
      <w:r>
        <w:t xml:space="preserve">bě lze sdělovat údaje o zemřelém (lidé bez příbuzných, </w:t>
      </w:r>
      <w:r w:rsidR="00127A7D">
        <w:t xml:space="preserve">bezdomovci, </w:t>
      </w:r>
      <w:proofErr w:type="gramStart"/>
      <w:r w:rsidR="00127A7D">
        <w:t>cizinci ..,), oznámí</w:t>
      </w:r>
      <w:proofErr w:type="gramEnd"/>
      <w:r>
        <w:t xml:space="preserve"> lékař úmrtí a místo uložení osobních věcí, dokumentace, dokladů, cenností neprodleně Policii České republiky, opět cestou nahrávaného konferenčního hovoru přes ZOS ZZS </w:t>
      </w:r>
      <w:r>
        <w:t>ZK.</w:t>
      </w:r>
    </w:p>
    <w:p w:rsidR="0058041E" w:rsidRDefault="007556CA">
      <w:pPr>
        <w:pStyle w:val="Nadpis50"/>
        <w:framePr w:w="9106" w:h="10663" w:hRule="exact" w:wrap="around" w:vAnchor="page" w:hAnchor="page" w:x="1417" w:y="1407"/>
        <w:shd w:val="clear" w:color="auto" w:fill="auto"/>
        <w:ind w:left="20"/>
      </w:pPr>
      <w:bookmarkStart w:id="7" w:name="bookmark7"/>
      <w:r>
        <w:t>3.2.</w:t>
      </w:r>
      <w:bookmarkEnd w:id="7"/>
    </w:p>
    <w:p w:rsidR="0058041E" w:rsidRDefault="007556CA">
      <w:pPr>
        <w:pStyle w:val="Zkladntext1"/>
        <w:framePr w:w="9106" w:h="10663" w:hRule="exact" w:wrap="around" w:vAnchor="page" w:hAnchor="page" w:x="1417" w:y="1407"/>
        <w:shd w:val="clear" w:color="auto" w:fill="auto"/>
        <w:spacing w:after="483"/>
        <w:ind w:left="20" w:right="20" w:firstLine="0"/>
      </w:pPr>
      <w:r>
        <w:t xml:space="preserve">Dokumenty pro patologicko-anatomické oddělení nemocnice ponechali zaměstnanci ZZS ZK u těla zemřelého. Způsob rozdělení, předání a uložení související dokumentace je závislý na tom, zda </w:t>
      </w:r>
      <w:proofErr w:type="gramStart"/>
      <w:r>
        <w:t>bude</w:t>
      </w:r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gramStart"/>
      <w:r>
        <w:t>nebude</w:t>
      </w:r>
      <w:proofErr w:type="gramEnd"/>
      <w:r>
        <w:t xml:space="preserve"> nařízena pitva těla zemřelého a je upraven ve </w:t>
      </w:r>
      <w:proofErr w:type="spellStart"/>
      <w:r>
        <w:t>vnitroorgamzačním</w:t>
      </w:r>
      <w:proofErr w:type="spellEnd"/>
      <w:r>
        <w:t xml:space="preserve"> nařízení ZZS ZK, jehož obsah je nemocnici znám. V případě nařízení zdravotní pitvy lékařem ZZS ZK organizačně zajišťuje převoz těla k provedení pitvy patologicko-anatomické oddělení nemocnice.</w:t>
      </w:r>
    </w:p>
    <w:p w:rsidR="0058041E" w:rsidRDefault="007556CA">
      <w:pPr>
        <w:pStyle w:val="Zkladntext60"/>
        <w:framePr w:w="9106" w:h="10663" w:hRule="exact" w:wrap="around" w:vAnchor="page" w:hAnchor="page" w:x="1417" w:y="1407"/>
        <w:shd w:val="clear" w:color="auto" w:fill="auto"/>
        <w:spacing w:before="0" w:line="120" w:lineRule="exact"/>
        <w:ind w:left="4140"/>
      </w:pPr>
      <w:r>
        <w:t>v</w:t>
      </w:r>
    </w:p>
    <w:p w:rsidR="0058041E" w:rsidRDefault="00127A7D">
      <w:pPr>
        <w:pStyle w:val="Nadpis40"/>
        <w:framePr w:w="9106" w:h="10663" w:hRule="exact" w:wrap="around" w:vAnchor="page" w:hAnchor="page" w:x="1417" w:y="1407"/>
        <w:shd w:val="clear" w:color="auto" w:fill="auto"/>
        <w:spacing w:before="0" w:after="0" w:line="274" w:lineRule="exact"/>
      </w:pPr>
      <w:bookmarkStart w:id="8" w:name="bookmark8"/>
      <w:r>
        <w:t xml:space="preserve">Článek </w:t>
      </w:r>
      <w:r w:rsidR="007556CA">
        <w:t>4</w:t>
      </w:r>
      <w:bookmarkEnd w:id="8"/>
    </w:p>
    <w:p w:rsidR="0058041E" w:rsidRDefault="007556CA">
      <w:pPr>
        <w:pStyle w:val="Nadpis50"/>
        <w:framePr w:w="9106" w:h="10663" w:hRule="exact" w:wrap="around" w:vAnchor="page" w:hAnchor="page" w:x="1417" w:y="1407"/>
        <w:shd w:val="clear" w:color="auto" w:fill="auto"/>
        <w:ind w:left="20"/>
      </w:pPr>
      <w:bookmarkStart w:id="9" w:name="bookmark9"/>
      <w:r>
        <w:t>4.1.</w:t>
      </w:r>
      <w:bookmarkEnd w:id="9"/>
    </w:p>
    <w:p w:rsidR="0058041E" w:rsidRDefault="007556CA">
      <w:pPr>
        <w:pStyle w:val="Zkladntext1"/>
        <w:framePr w:w="9106" w:h="10663" w:hRule="exact" w:wrap="around" w:vAnchor="page" w:hAnchor="page" w:x="1417" w:y="1407"/>
        <w:shd w:val="clear" w:color="auto" w:fill="auto"/>
        <w:spacing w:after="240"/>
        <w:ind w:left="20" w:right="20" w:firstLine="0"/>
      </w:pPr>
      <w:r>
        <w:t xml:space="preserve">Odměna náležející </w:t>
      </w:r>
      <w:proofErr w:type="spellStart"/>
      <w:r>
        <w:t>nemocniei</w:t>
      </w:r>
      <w:proofErr w:type="spellEnd"/>
      <w:r>
        <w:t xml:space="preserve"> za </w:t>
      </w:r>
      <w:r>
        <w:t>činnosti podle této smlouvy se sjednává paušální odměna celkem ve výši 1.000,- Kč (</w:t>
      </w:r>
      <w:proofErr w:type="spellStart"/>
      <w:r>
        <w:t>tisíckorunčeských</w:t>
      </w:r>
      <w:proofErr w:type="spellEnd"/>
      <w:r>
        <w:t>) včetně DPH měsíčně.</w:t>
      </w:r>
    </w:p>
    <w:p w:rsidR="0058041E" w:rsidRDefault="007556CA">
      <w:pPr>
        <w:pStyle w:val="Nadpis50"/>
        <w:framePr w:w="9106" w:h="10663" w:hRule="exact" w:wrap="around" w:vAnchor="page" w:hAnchor="page" w:x="1417" w:y="1407"/>
        <w:shd w:val="clear" w:color="auto" w:fill="auto"/>
        <w:ind w:left="20"/>
      </w:pPr>
      <w:bookmarkStart w:id="10" w:name="bookmark10"/>
      <w:r>
        <w:t>4.2.</w:t>
      </w:r>
      <w:bookmarkEnd w:id="10"/>
    </w:p>
    <w:p w:rsidR="0058041E" w:rsidRDefault="007556CA">
      <w:pPr>
        <w:pStyle w:val="Zkladntext1"/>
        <w:framePr w:w="9106" w:h="10663" w:hRule="exact" w:wrap="around" w:vAnchor="page" w:hAnchor="page" w:x="1417" w:y="1407"/>
        <w:shd w:val="clear" w:color="auto" w:fill="auto"/>
        <w:spacing w:after="240"/>
        <w:ind w:left="20" w:right="20" w:firstLine="0"/>
      </w:pPr>
      <w:r>
        <w:t>Odměny, na které vznikl nemocnici podle této smlouvy nárok, budou účtovány vždy souhrnné za každý kalendářní měsíc, a to fakturou</w:t>
      </w:r>
      <w:r>
        <w:t>, kterou nemocnice vystaví a zašle ZZS ZK vždy do 15. dne následujícího měsíce. Splatnost faktur vystavených podle tohoto odstavce se sjednává na 30 dnů ode dne jejich doručení ZZS ZK.</w:t>
      </w:r>
    </w:p>
    <w:p w:rsidR="0058041E" w:rsidRDefault="007556CA">
      <w:pPr>
        <w:pStyle w:val="Nadpis50"/>
        <w:framePr w:w="9106" w:h="10663" w:hRule="exact" w:wrap="around" w:vAnchor="page" w:hAnchor="page" w:x="1417" w:y="1407"/>
        <w:shd w:val="clear" w:color="auto" w:fill="auto"/>
        <w:ind w:left="20"/>
      </w:pPr>
      <w:bookmarkStart w:id="11" w:name="bookmark11"/>
      <w:r>
        <w:t>4.3.</w:t>
      </w:r>
      <w:bookmarkEnd w:id="11"/>
    </w:p>
    <w:p w:rsidR="0058041E" w:rsidRDefault="007556CA">
      <w:pPr>
        <w:pStyle w:val="Zkladntext1"/>
        <w:framePr w:w="9106" w:h="10663" w:hRule="exact" w:wrap="around" w:vAnchor="page" w:hAnchor="page" w:x="1417" w:y="1407"/>
        <w:shd w:val="clear" w:color="auto" w:fill="auto"/>
        <w:ind w:left="20" w:right="20" w:firstLine="0"/>
      </w:pPr>
      <w:r>
        <w:t xml:space="preserve">Smluvní strany se dohodly, že pohledávky nemocnice z titulu odměn </w:t>
      </w:r>
      <w:r>
        <w:t>podle této smlouvy budou -/</w:t>
      </w:r>
      <w:proofErr w:type="spellStart"/>
      <w:r>
        <w:t>ždy</w:t>
      </w:r>
      <w:proofErr w:type="spellEnd"/>
      <w:r>
        <w:t xml:space="preserve"> přednostně předmětem započtení vůči pohledávkám ZZS ZK za nemocnicí, a to zejména pohledávkám vzniklým z titulu nároku na zaplacení úroků z prodlení v souvislosti s pozdními úhradami plateb nemocnice vůči ZZS ZK sjednaných v </w:t>
      </w:r>
      <w:proofErr w:type="spellStart"/>
      <w:r>
        <w:t>liných</w:t>
      </w:r>
      <w:proofErr w:type="spellEnd"/>
      <w:r>
        <w:t xml:space="preserve"> smluvními stranami uzavřených smlouvách. Smluvní strany proto nepředpokládají úhrady faktur vystavovaných nemocnicí podle této smlouvy prováděním převodů finančních prostředků.</w:t>
      </w:r>
    </w:p>
    <w:p w:rsidR="0058041E" w:rsidRDefault="007556CA">
      <w:pPr>
        <w:pStyle w:val="Nadpis40"/>
        <w:framePr w:w="9106" w:h="2589" w:hRule="exact" w:wrap="around" w:vAnchor="page" w:hAnchor="page" w:x="1417" w:y="12845"/>
        <w:shd w:val="clear" w:color="auto" w:fill="auto"/>
        <w:spacing w:before="0" w:after="0" w:line="274" w:lineRule="exact"/>
      </w:pPr>
      <w:bookmarkStart w:id="12" w:name="bookmark12"/>
      <w:r>
        <w:t>Článek 5</w:t>
      </w:r>
      <w:bookmarkEnd w:id="12"/>
    </w:p>
    <w:p w:rsidR="0058041E" w:rsidRDefault="007556CA">
      <w:pPr>
        <w:pStyle w:val="Nadpis50"/>
        <w:framePr w:w="9106" w:h="2589" w:hRule="exact" w:wrap="around" w:vAnchor="page" w:hAnchor="page" w:x="1417" w:y="12845"/>
        <w:shd w:val="clear" w:color="auto" w:fill="auto"/>
        <w:ind w:left="20"/>
      </w:pPr>
      <w:bookmarkStart w:id="13" w:name="bookmark13"/>
      <w:r>
        <w:t>5.1.</w:t>
      </w:r>
      <w:bookmarkEnd w:id="13"/>
    </w:p>
    <w:p w:rsidR="0058041E" w:rsidRDefault="007556CA">
      <w:pPr>
        <w:pStyle w:val="Zkladntext1"/>
        <w:framePr w:w="9106" w:h="2589" w:hRule="exact" w:wrap="around" w:vAnchor="page" w:hAnchor="page" w:x="1417" w:y="12845"/>
        <w:shd w:val="clear" w:color="auto" w:fill="auto"/>
        <w:spacing w:after="240"/>
        <w:ind w:left="20" w:firstLine="0"/>
      </w:pPr>
      <w:r>
        <w:t>Tato smlouva nabývá platnosti a účinnosti dnem jejího podp</w:t>
      </w:r>
      <w:r>
        <w:t>isu oběma smluvními stranami.</w:t>
      </w:r>
    </w:p>
    <w:p w:rsidR="0058041E" w:rsidRDefault="007556CA">
      <w:pPr>
        <w:pStyle w:val="Nadpis50"/>
        <w:framePr w:w="9106" w:h="2589" w:hRule="exact" w:wrap="around" w:vAnchor="page" w:hAnchor="page" w:x="1417" w:y="12845"/>
        <w:shd w:val="clear" w:color="auto" w:fill="auto"/>
        <w:ind w:left="20"/>
      </w:pPr>
      <w:bookmarkStart w:id="14" w:name="bookmark14"/>
      <w:r>
        <w:t>5.2.</w:t>
      </w:r>
      <w:bookmarkEnd w:id="14"/>
    </w:p>
    <w:p w:rsidR="0058041E" w:rsidRDefault="007556CA">
      <w:pPr>
        <w:pStyle w:val="Zkladntext1"/>
        <w:framePr w:w="9106" w:h="2589" w:hRule="exact" w:wrap="around" w:vAnchor="page" w:hAnchor="page" w:x="1417" w:y="12845"/>
        <w:shd w:val="clear" w:color="auto" w:fill="auto"/>
        <w:ind w:left="20" w:right="20" w:firstLine="0"/>
      </w:pPr>
      <w:proofErr w:type="gramStart"/>
      <w:r>
        <w:t>lato</w:t>
      </w:r>
      <w:proofErr w:type="gramEnd"/>
      <w:r>
        <w:t xml:space="preserve"> smlouva se </w:t>
      </w:r>
      <w:proofErr w:type="gramStart"/>
      <w:r>
        <w:t>uzavírá</w:t>
      </w:r>
      <w:proofErr w:type="gramEnd"/>
      <w:r>
        <w:t xml:space="preserve"> na dobu neurčitou. Kterákoliv ze smluvních stran je oprávněna tuto smlouvu vypovědět, a to z jakéhokoliv důvodu i bez </w:t>
      </w:r>
      <w:proofErr w:type="gramStart"/>
      <w:r>
        <w:t>uvedeni</w:t>
      </w:r>
      <w:proofErr w:type="gramEnd"/>
      <w:r>
        <w:t xml:space="preserve"> důvodu. Výpovědní </w:t>
      </w:r>
      <w:proofErr w:type="spellStart"/>
      <w:r>
        <w:t>lhúta</w:t>
      </w:r>
      <w:proofErr w:type="spellEnd"/>
      <w:r>
        <w:t xml:space="preserve"> se sjednává v délce šesti měsíců a počíná běžet</w:t>
      </w:r>
      <w:r>
        <w:t xml:space="preserve"> prvním dnem měsíce následujícího po doručení písemné výpovědi druhé smluvní straně. Výpověď se považuje za doručenou i dnem, kdy se</w:t>
      </w:r>
    </w:p>
    <w:p w:rsidR="0058041E" w:rsidRDefault="0058041E">
      <w:pPr>
        <w:rPr>
          <w:sz w:val="2"/>
          <w:szCs w:val="2"/>
        </w:rPr>
        <w:sectPr w:rsidR="005804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041E" w:rsidRDefault="007556CA">
      <w:pPr>
        <w:pStyle w:val="Zkladntext1"/>
        <w:framePr w:w="9091" w:h="615" w:hRule="exact" w:wrap="around" w:vAnchor="page" w:hAnchor="page" w:x="1424" w:y="1584"/>
        <w:shd w:val="clear" w:color="auto" w:fill="auto"/>
        <w:spacing w:line="278" w:lineRule="exact"/>
        <w:ind w:left="20" w:right="20" w:firstLine="0"/>
      </w:pPr>
      <w:r>
        <w:lastRenderedPageBreak/>
        <w:t xml:space="preserve">doporučená poštovní zásilka zaslaná na adresu sídla druhé smluvní strany vrátila jako </w:t>
      </w:r>
      <w:r>
        <w:t>nedoručitelná, jakož i okamžikem odmítnutí přijetí písemné výpovědi adresátem.</w:t>
      </w:r>
    </w:p>
    <w:p w:rsidR="0058041E" w:rsidRDefault="007556CA">
      <w:pPr>
        <w:pStyle w:val="Zkladntext5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r>
        <w:t>Článek 6</w:t>
      </w:r>
    </w:p>
    <w:p w:rsidR="0058041E" w:rsidRDefault="007556CA">
      <w:pPr>
        <w:pStyle w:val="Nadpis120"/>
        <w:framePr w:w="9091" w:h="12204" w:hRule="exact" w:wrap="around" w:vAnchor="page" w:hAnchor="page" w:x="1424" w:y="3041"/>
        <w:shd w:val="clear" w:color="auto" w:fill="auto"/>
        <w:ind w:left="20"/>
      </w:pPr>
      <w:bookmarkStart w:id="15" w:name="bookmark15"/>
      <w:r>
        <w:rPr>
          <w:rStyle w:val="Nadpis12TimesNewRoman105ptTun"/>
          <w:rFonts w:eastAsia="Arial Narrow"/>
        </w:rPr>
        <w:t>6</w:t>
      </w:r>
      <w:r>
        <w:t>.</w:t>
      </w:r>
      <w:r>
        <w:rPr>
          <w:rStyle w:val="Nadpis12TimesNewRoman105ptTun"/>
          <w:rFonts w:eastAsia="Arial Narrow"/>
        </w:rPr>
        <w:t>1</w:t>
      </w:r>
      <w:r>
        <w:t>.</w:t>
      </w:r>
      <w:bookmarkEnd w:id="15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40"/>
        <w:ind w:left="20" w:right="40" w:firstLine="0"/>
      </w:pPr>
      <w:r>
        <w:t xml:space="preserve">Smluvní strany se dohodly, že tuto smlouvu lze doplňovat nebo měnit pouze číslovanými dodatky k této smlouvě. Dodatky musí být písemné a nabývají platnosti a </w:t>
      </w:r>
      <w:r>
        <w:t>účinnosti dnem podpisu oběma smluvními stranami, není-li sjednáno jinak. Každý dodatek ke smlouvě bude sepsán a podepsán ve dvou vyhotoveních, z nichž každé má platnost a hodnotu originálu. Jedno vyhotovení dodatku obdrží ZZS ZK, jedno nemocnice.</w:t>
      </w:r>
    </w:p>
    <w:p w:rsidR="0058041E" w:rsidRDefault="007556CA">
      <w:pPr>
        <w:pStyle w:val="Nadpis32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16" w:name="bookmark16"/>
      <w:r>
        <w:rPr>
          <w:rStyle w:val="Nadpis32TimesNewRoman105ptTun"/>
          <w:rFonts w:eastAsia="Arial Narrow"/>
        </w:rPr>
        <w:t>6</w:t>
      </w:r>
      <w:r>
        <w:t>.</w:t>
      </w:r>
      <w:r>
        <w:rPr>
          <w:rStyle w:val="Nadpis32TimesNewRoman105ptTun"/>
          <w:rFonts w:eastAsia="Arial Narrow"/>
        </w:rPr>
        <w:t>2</w:t>
      </w:r>
      <w:r>
        <w:t>.</w:t>
      </w:r>
      <w:bookmarkEnd w:id="16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40"/>
        <w:ind w:left="20" w:right="40" w:firstLine="0"/>
      </w:pPr>
      <w:r>
        <w:t>Poku</w:t>
      </w:r>
      <w:r>
        <w:t>d jsou ve smlouvě použity výrazy „do“, „nejpozději do“, „od“ a výrazy podobného významu vztahující se k jakékoli časové lhůtě, budou vykládány tak, že zahrnují uvedené datum. Výraz „po“ bude vykládán tak, že nezahrnuje uvedené datum.</w:t>
      </w:r>
    </w:p>
    <w:p w:rsidR="0058041E" w:rsidRDefault="007556CA">
      <w:pPr>
        <w:pStyle w:val="Nadpis6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17" w:name="bookmark17"/>
      <w:r>
        <w:t>6.3.</w:t>
      </w:r>
      <w:bookmarkEnd w:id="17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40"/>
        <w:ind w:left="20" w:right="40" w:firstLine="0"/>
      </w:pPr>
      <w:r>
        <w:t xml:space="preserve">Výrazy použité v </w:t>
      </w:r>
      <w:r>
        <w:t>této smlouvě v množném čísle zahrnují pro účely jejího výkladu i jednotné číslo a naopak. Výrazy použité v mužském rodě zahrnují i ženský a střední rod.</w:t>
      </w:r>
    </w:p>
    <w:p w:rsidR="0058041E" w:rsidRDefault="007556CA">
      <w:pPr>
        <w:pStyle w:val="Nadpis6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18" w:name="bookmark18"/>
      <w:r>
        <w:t>6.4.</w:t>
      </w:r>
      <w:bookmarkEnd w:id="18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40"/>
        <w:ind w:left="20" w:right="40" w:firstLine="0"/>
      </w:pPr>
      <w:r>
        <w:t>Odstoupení od smlouvy, výpověď smlouvy ani dohoda smluvních stran o ukončení smlouvy (není-li v ní</w:t>
      </w:r>
      <w:r>
        <w:t xml:space="preserve"> stanoveno něco jiného) se nedotýká nároku na náhradu škody způsobené porušením této smlouvy.</w:t>
      </w:r>
    </w:p>
    <w:p w:rsidR="0058041E" w:rsidRDefault="007556CA">
      <w:pPr>
        <w:pStyle w:val="Nadpis6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19" w:name="bookmark19"/>
      <w:r>
        <w:t>6.5.</w:t>
      </w:r>
      <w:bookmarkEnd w:id="19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40"/>
        <w:ind w:left="20" w:right="40" w:firstLine="0"/>
      </w:pPr>
      <w:r>
        <w:t>Podpisem této smlouvy pozbývají platnosti veškerá předcházející ujednání nebo korespondence mezi stranami týkající se předmětu této smlouvy.</w:t>
      </w:r>
    </w:p>
    <w:p w:rsidR="0058041E" w:rsidRDefault="007556CA">
      <w:pPr>
        <w:pStyle w:val="Nadpis33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20" w:name="bookmark20"/>
      <w:r>
        <w:rPr>
          <w:rStyle w:val="Nadpis33TimesNewRoman11ptTun"/>
          <w:rFonts w:eastAsia="Arial Narrow"/>
        </w:rPr>
        <w:t>6</w:t>
      </w:r>
      <w:r>
        <w:t>.</w:t>
      </w:r>
      <w:r>
        <w:rPr>
          <w:rStyle w:val="Nadpis33TimesNewRoman11ptTun"/>
          <w:rFonts w:eastAsia="Arial Narrow"/>
        </w:rPr>
        <w:t>6</w:t>
      </w:r>
      <w:r>
        <w:t>.</w:t>
      </w:r>
      <w:bookmarkEnd w:id="20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40"/>
        <w:ind w:left="20" w:right="40" w:firstLine="0"/>
      </w:pPr>
      <w:r>
        <w:t>Obě smluvní</w:t>
      </w:r>
      <w:r>
        <w:t xml:space="preserve"> strany se zavazují nezveřejňovat a neposkytovat třetím osobám jakékoliv informace, o nichž se dozvěděly v souvislosti s uzavřením této smlouvy nebo s plněním této smlouvy. Tato povinnost se vztahuje i na právní nástupce smluvních stran a dále na zaměstnan</w:t>
      </w:r>
      <w:r>
        <w:t>ce a členy všech orgánů smluvních stran.</w:t>
      </w:r>
    </w:p>
    <w:p w:rsidR="0058041E" w:rsidRDefault="007556CA">
      <w:pPr>
        <w:pStyle w:val="Nadpis6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21" w:name="bookmark21"/>
      <w:r>
        <w:t>6.7.</w:t>
      </w:r>
      <w:bookmarkEnd w:id="21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44"/>
        <w:ind w:left="20" w:right="40" w:firstLine="0"/>
      </w:pPr>
      <w:r>
        <w:t>Tato smlouva, všechna práva a povinnosti smluvních stran dle této smlouvy, jakož i všechny vztahy mezi smluvními stranami založené touto smlouvou nebo s ní související se řídí právem České republiky.</w:t>
      </w:r>
    </w:p>
    <w:p w:rsidR="0058041E" w:rsidRDefault="007556CA">
      <w:pPr>
        <w:pStyle w:val="Nadpis34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22" w:name="bookmark22"/>
      <w:r>
        <w:rPr>
          <w:rStyle w:val="Nadpis34TimesNewRoman105ptTun"/>
          <w:rFonts w:eastAsia="Impact"/>
        </w:rPr>
        <w:t>6</w:t>
      </w:r>
      <w:r>
        <w:t>.</w:t>
      </w:r>
      <w:r>
        <w:rPr>
          <w:rStyle w:val="Nadpis34TimesNewRoman105ptTun"/>
          <w:rFonts w:eastAsia="Impact"/>
        </w:rPr>
        <w:t>8</w:t>
      </w:r>
      <w:r>
        <w:t>.</w:t>
      </w:r>
      <w:bookmarkEnd w:id="22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spacing w:after="236" w:line="269" w:lineRule="exact"/>
        <w:ind w:left="20" w:right="40" w:firstLine="0"/>
      </w:pPr>
      <w:r>
        <w:t>Neplatnost kteréhokoliv ujednání nemá vliv na platnost ostatních částí smlouvy nebo na platnost smlouvy jako celku.</w:t>
      </w:r>
    </w:p>
    <w:p w:rsidR="0058041E" w:rsidRDefault="007556CA">
      <w:pPr>
        <w:pStyle w:val="Nadpis60"/>
        <w:framePr w:w="9091" w:h="12204" w:hRule="exact" w:wrap="around" w:vAnchor="page" w:hAnchor="page" w:x="1424" w:y="3041"/>
        <w:shd w:val="clear" w:color="auto" w:fill="auto"/>
        <w:spacing w:before="0"/>
        <w:ind w:left="20"/>
      </w:pPr>
      <w:bookmarkStart w:id="23" w:name="bookmark23"/>
      <w:r>
        <w:t>6.9.</w:t>
      </w:r>
      <w:bookmarkEnd w:id="23"/>
    </w:p>
    <w:p w:rsidR="0058041E" w:rsidRDefault="007556CA">
      <w:pPr>
        <w:pStyle w:val="Zkladntext1"/>
        <w:framePr w:w="9091" w:h="12204" w:hRule="exact" w:wrap="around" w:vAnchor="page" w:hAnchor="page" w:x="1424" w:y="3041"/>
        <w:shd w:val="clear" w:color="auto" w:fill="auto"/>
        <w:ind w:left="20" w:right="40" w:firstLine="0"/>
      </w:pPr>
      <w:r>
        <w:t>Tato smlouva se sepisuje a podepisuje ve dvou vyhotoveních, z nichž každé má platnost a hodnotu originálu. Jedno vyhotovení smlouvy obd</w:t>
      </w:r>
      <w:r>
        <w:t>rží ZZS ZK, jedno nemocnice.</w:t>
      </w:r>
    </w:p>
    <w:p w:rsidR="0058041E" w:rsidRDefault="0058041E">
      <w:pPr>
        <w:rPr>
          <w:sz w:val="2"/>
          <w:szCs w:val="2"/>
        </w:rPr>
        <w:sectPr w:rsidR="005804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041E" w:rsidRDefault="007556CA">
      <w:pPr>
        <w:pStyle w:val="Nadpis220"/>
        <w:framePr w:w="9322" w:h="1658" w:hRule="exact" w:wrap="around" w:vAnchor="page" w:hAnchor="page" w:x="1309" w:y="1407"/>
        <w:shd w:val="clear" w:color="auto" w:fill="auto"/>
      </w:pPr>
      <w:bookmarkStart w:id="24" w:name="bookmark24"/>
      <w:r>
        <w:lastRenderedPageBreak/>
        <w:t>6</w:t>
      </w:r>
      <w:r>
        <w:rPr>
          <w:rStyle w:val="Nadpis22Impact10ptNetundkovn0pt"/>
        </w:rPr>
        <w:t>.</w:t>
      </w:r>
      <w:r>
        <w:t>10</w:t>
      </w:r>
      <w:r>
        <w:rPr>
          <w:rStyle w:val="Nadpis22Impact10ptNetundkovn0pt"/>
        </w:rPr>
        <w:t>.</w:t>
      </w:r>
      <w:bookmarkEnd w:id="24"/>
    </w:p>
    <w:p w:rsidR="0058041E" w:rsidRDefault="007556CA">
      <w:pPr>
        <w:pStyle w:val="Zkladntext1"/>
        <w:framePr w:w="9322" w:h="1658" w:hRule="exact" w:wrap="around" w:vAnchor="page" w:hAnchor="page" w:x="1309" w:y="1407"/>
        <w:shd w:val="clear" w:color="auto" w:fill="auto"/>
        <w:spacing w:after="87"/>
        <w:ind w:right="240" w:firstLine="0"/>
      </w:pPr>
      <w:r>
        <w:t>Smluvní strany prohlašují, že si smlouvu řádně přečetly, porozuměly jejímu obsahu, s nímž souhlasí a nemají vůči němu žádné námitky a tuto smlouvu podepisují jako projev svobodné, vážné, nijak nepř</w:t>
      </w:r>
      <w:r>
        <w:t>edstírané vůle.</w:t>
      </w:r>
    </w:p>
    <w:p w:rsidR="0058041E" w:rsidRDefault="007556CA">
      <w:pPr>
        <w:pStyle w:val="Zkladntext70"/>
        <w:framePr w:w="9322" w:h="1658" w:hRule="exact" w:wrap="around" w:vAnchor="page" w:hAnchor="page" w:x="1309" w:y="1407"/>
        <w:shd w:val="clear" w:color="auto" w:fill="auto"/>
        <w:spacing w:before="0" w:line="240" w:lineRule="exact"/>
        <w:ind w:left="1540"/>
      </w:pPr>
      <w:bookmarkStart w:id="25" w:name="bookmark25"/>
      <w:r>
        <w:rPr>
          <w:rStyle w:val="Zkladntext7TimesNewRoman55ptNetundkovn0ptMtko100"/>
          <w:rFonts w:eastAsia="Arial Narrow"/>
        </w:rPr>
        <w:t xml:space="preserve">- </w:t>
      </w:r>
      <w:r>
        <w:t>2</w:t>
      </w:r>
      <w:r>
        <w:rPr>
          <w:rStyle w:val="Zkladntext7TimesNewRoman55ptNetundkovn0ptMtko100"/>
          <w:rFonts w:eastAsia="Arial Narrow"/>
        </w:rPr>
        <w:t xml:space="preserve"> -</w:t>
      </w:r>
      <w:r>
        <w:t>01</w:t>
      </w:r>
      <w:r>
        <w:rPr>
          <w:rStyle w:val="Zkladntext7TimesNewRoman55ptNetundkovn0ptMtko100"/>
          <w:rFonts w:eastAsia="Arial Narrow"/>
        </w:rPr>
        <w:t xml:space="preserve">- </w:t>
      </w:r>
      <w:r>
        <w:t>2018</w:t>
      </w:r>
      <w:bookmarkEnd w:id="25"/>
    </w:p>
    <w:p w:rsidR="0058041E" w:rsidRDefault="007556CA">
      <w:pPr>
        <w:pStyle w:val="Zkladntext1"/>
        <w:framePr w:w="9322" w:h="1658" w:hRule="exact" w:wrap="around" w:vAnchor="page" w:hAnchor="page" w:x="1309" w:y="1407"/>
        <w:shd w:val="clear" w:color="auto" w:fill="auto"/>
        <w:tabs>
          <w:tab w:val="left" w:leader="dot" w:pos="3038"/>
        </w:tabs>
        <w:spacing w:line="200" w:lineRule="exact"/>
        <w:ind w:firstLine="0"/>
      </w:pPr>
      <w:r>
        <w:t xml:space="preserve">Ve Zlíně </w:t>
      </w:r>
      <w:proofErr w:type="gramStart"/>
      <w:r>
        <w:t>dne  .. ... .</w:t>
      </w:r>
      <w:proofErr w:type="gramEnd"/>
      <w:r>
        <w:t xml:space="preserve"> </w:t>
      </w:r>
      <w:r>
        <w:tab/>
      </w:r>
    </w:p>
    <w:p w:rsidR="0058041E" w:rsidRDefault="007556CA">
      <w:pPr>
        <w:pStyle w:val="Zkladntext1"/>
        <w:framePr w:wrap="around" w:vAnchor="page" w:hAnchor="page" w:x="1290" w:y="3634"/>
        <w:shd w:val="clear" w:color="auto" w:fill="auto"/>
        <w:spacing w:line="200" w:lineRule="exact"/>
        <w:ind w:firstLine="0"/>
        <w:jc w:val="left"/>
      </w:pPr>
      <w:r>
        <w:t>Za ZZS ZK:</w:t>
      </w:r>
    </w:p>
    <w:p w:rsidR="0058041E" w:rsidRDefault="0058041E">
      <w:pPr>
        <w:pStyle w:val="Titulekobrzku20"/>
        <w:framePr w:wrap="around" w:vAnchor="page" w:hAnchor="page" w:x="3973" w:y="4109"/>
        <w:shd w:val="clear" w:color="auto" w:fill="auto"/>
        <w:spacing w:line="300" w:lineRule="exact"/>
      </w:pPr>
    </w:p>
    <w:p w:rsidR="0058041E" w:rsidRDefault="007556CA">
      <w:pPr>
        <w:pStyle w:val="Titulekobrzku0"/>
        <w:framePr w:w="2122" w:h="544" w:hRule="exact" w:wrap="around" w:vAnchor="page" w:hAnchor="page" w:x="1443" w:y="5026"/>
        <w:shd w:val="clear" w:color="auto" w:fill="auto"/>
        <w:spacing w:after="38" w:line="200" w:lineRule="exact"/>
      </w:pPr>
      <w:r>
        <w:t>JUDr. Josef Valenta</w:t>
      </w:r>
    </w:p>
    <w:p w:rsidR="0058041E" w:rsidRDefault="007556CA">
      <w:pPr>
        <w:pStyle w:val="Titulekobrzku30"/>
        <w:framePr w:w="2122" w:h="544" w:hRule="exact" w:wrap="around" w:vAnchor="page" w:hAnchor="page" w:x="1443" w:y="5026"/>
        <w:shd w:val="clear" w:color="auto" w:fill="auto"/>
        <w:spacing w:before="0" w:line="200" w:lineRule="exact"/>
        <w:ind w:left="200"/>
      </w:pPr>
      <w:r>
        <w:t>ředitel</w:t>
      </w:r>
    </w:p>
    <w:p w:rsidR="00127A7D" w:rsidRDefault="00127A7D" w:rsidP="00127A7D">
      <w:pPr>
        <w:pStyle w:val="Zkladntext20"/>
        <w:framePr w:w="4763" w:h="2041" w:hRule="exact" w:wrap="around" w:vAnchor="page" w:hAnchor="page" w:x="6799" w:y="4951"/>
        <w:shd w:val="clear" w:color="auto" w:fill="auto"/>
        <w:spacing w:before="0" w:after="38" w:line="200" w:lineRule="exact"/>
        <w:ind w:left="220"/>
        <w:jc w:val="left"/>
      </w:pPr>
      <w:r>
        <w:t xml:space="preserve">    </w:t>
      </w:r>
    </w:p>
    <w:p w:rsidR="00127A7D" w:rsidRPr="00127A7D" w:rsidRDefault="00127A7D" w:rsidP="00127A7D">
      <w:pPr>
        <w:pStyle w:val="Zkladntext20"/>
        <w:framePr w:w="4763" w:h="2041" w:hRule="exact" w:wrap="around" w:vAnchor="page" w:hAnchor="page" w:x="6799" w:y="4951"/>
        <w:shd w:val="clear" w:color="auto" w:fill="auto"/>
        <w:spacing w:before="0" w:after="38" w:line="200" w:lineRule="exact"/>
        <w:ind w:left="220"/>
        <w:jc w:val="left"/>
        <w:rPr>
          <w:b w:val="0"/>
        </w:rPr>
      </w:pPr>
      <w:r w:rsidRPr="00127A7D">
        <w:rPr>
          <w:b w:val="0"/>
        </w:rPr>
        <w:t xml:space="preserve"> Za nemocnici</w:t>
      </w:r>
    </w:p>
    <w:p w:rsidR="00127A7D" w:rsidRDefault="00127A7D" w:rsidP="00127A7D">
      <w:pPr>
        <w:pStyle w:val="Zkladntext20"/>
        <w:framePr w:w="4763" w:h="2041" w:hRule="exact" w:wrap="around" w:vAnchor="page" w:hAnchor="page" w:x="6799" w:y="4951"/>
        <w:shd w:val="clear" w:color="auto" w:fill="auto"/>
        <w:spacing w:before="0" w:after="38" w:line="200" w:lineRule="exact"/>
        <w:ind w:left="220"/>
        <w:jc w:val="left"/>
      </w:pPr>
    </w:p>
    <w:p w:rsidR="0058041E" w:rsidRDefault="00127A7D" w:rsidP="00127A7D">
      <w:pPr>
        <w:pStyle w:val="Zkladntext20"/>
        <w:framePr w:w="4763" w:h="2041" w:hRule="exact" w:wrap="around" w:vAnchor="page" w:hAnchor="page" w:x="6799" w:y="4951"/>
        <w:shd w:val="clear" w:color="auto" w:fill="auto"/>
        <w:spacing w:before="0" w:after="38" w:line="200" w:lineRule="exact"/>
        <w:ind w:left="220"/>
        <w:jc w:val="left"/>
      </w:pPr>
      <w:r>
        <w:t xml:space="preserve">    MUDr. Radomír </w:t>
      </w:r>
      <w:proofErr w:type="spellStart"/>
      <w:r>
        <w:t>Ma</w:t>
      </w:r>
      <w:r w:rsidR="007556CA">
        <w:t>ráček</w:t>
      </w:r>
      <w:proofErr w:type="spellEnd"/>
    </w:p>
    <w:p w:rsidR="0058041E" w:rsidRDefault="00127A7D" w:rsidP="00127A7D">
      <w:pPr>
        <w:pStyle w:val="Zkladntext1"/>
        <w:framePr w:w="4763" w:h="2041" w:hRule="exact" w:wrap="around" w:vAnchor="page" w:hAnchor="page" w:x="6799" w:y="4951"/>
        <w:shd w:val="clear" w:color="auto" w:fill="auto"/>
        <w:spacing w:line="200" w:lineRule="exact"/>
        <w:ind w:left="60" w:firstLine="0"/>
      </w:pPr>
      <w:r>
        <w:t xml:space="preserve">       </w:t>
      </w:r>
      <w:r w:rsidR="007556CA">
        <w:t>předseda představenstva</w:t>
      </w:r>
    </w:p>
    <w:p w:rsidR="00127A7D" w:rsidRDefault="00127A7D" w:rsidP="00127A7D">
      <w:pPr>
        <w:pStyle w:val="Zkladntext1"/>
        <w:framePr w:w="4763" w:h="2041" w:hRule="exact" w:wrap="around" w:vAnchor="page" w:hAnchor="page" w:x="6799" w:y="4951"/>
        <w:shd w:val="clear" w:color="auto" w:fill="auto"/>
        <w:spacing w:line="200" w:lineRule="exact"/>
        <w:ind w:firstLine="0"/>
      </w:pPr>
    </w:p>
    <w:p w:rsidR="0058041E" w:rsidRDefault="00127A7D">
      <w:pPr>
        <w:pStyle w:val="Zkladntext20"/>
        <w:framePr w:w="3139" w:h="586" w:hRule="exact" w:wrap="around" w:vAnchor="page" w:hAnchor="page" w:x="6800" w:y="6649"/>
        <w:shd w:val="clear" w:color="auto" w:fill="auto"/>
        <w:spacing w:before="0" w:after="38" w:line="200" w:lineRule="exact"/>
        <w:ind w:left="60"/>
      </w:pPr>
      <w:r>
        <w:t>Ing. Vlasti</w:t>
      </w:r>
      <w:r w:rsidR="007556CA">
        <w:t>mil Vajdák</w:t>
      </w:r>
    </w:p>
    <w:p w:rsidR="0058041E" w:rsidRDefault="00127A7D" w:rsidP="00127A7D">
      <w:pPr>
        <w:pStyle w:val="Zkladntext1"/>
        <w:framePr w:w="3139" w:h="586" w:hRule="exact" w:wrap="around" w:vAnchor="page" w:hAnchor="page" w:x="6800" w:y="6649"/>
        <w:shd w:val="clear" w:color="auto" w:fill="auto"/>
        <w:spacing w:line="200" w:lineRule="exact"/>
        <w:ind w:left="60" w:firstLine="0"/>
      </w:pPr>
      <w:r>
        <w:t xml:space="preserve">         </w:t>
      </w:r>
      <w:r w:rsidR="007556CA">
        <w:t>člen představenstva</w:t>
      </w:r>
    </w:p>
    <w:p w:rsidR="0058041E" w:rsidRDefault="0058041E">
      <w:pPr>
        <w:rPr>
          <w:sz w:val="2"/>
          <w:szCs w:val="2"/>
        </w:rPr>
        <w:sectPr w:rsidR="005804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041E" w:rsidRDefault="007556CA">
      <w:pPr>
        <w:pStyle w:val="ZhlavneboZpat0"/>
        <w:framePr w:wrap="around" w:vAnchor="page" w:hAnchor="page" w:x="8994" w:y="1795"/>
        <w:shd w:val="clear" w:color="auto" w:fill="auto"/>
        <w:spacing w:line="140" w:lineRule="exact"/>
        <w:ind w:left="120"/>
      </w:pPr>
      <w:r>
        <w:lastRenderedPageBreak/>
        <w:t>•ill</w:t>
      </w:r>
    </w:p>
    <w:p w:rsidR="0058041E" w:rsidRDefault="0058041E">
      <w:pPr>
        <w:rPr>
          <w:sz w:val="2"/>
          <w:szCs w:val="2"/>
        </w:rPr>
      </w:pPr>
    </w:p>
    <w:sectPr w:rsidR="0058041E" w:rsidSect="0058041E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CA" w:rsidRDefault="007556CA" w:rsidP="0058041E">
      <w:r>
        <w:separator/>
      </w:r>
    </w:p>
  </w:endnote>
  <w:endnote w:type="continuationSeparator" w:id="0">
    <w:p w:rsidR="007556CA" w:rsidRDefault="007556CA" w:rsidP="0058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CA" w:rsidRDefault="007556CA"/>
  </w:footnote>
  <w:footnote w:type="continuationSeparator" w:id="0">
    <w:p w:rsidR="007556CA" w:rsidRDefault="007556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0AE4"/>
    <w:multiLevelType w:val="multilevel"/>
    <w:tmpl w:val="B9242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041E"/>
    <w:rsid w:val="00127A7D"/>
    <w:rsid w:val="0058041E"/>
    <w:rsid w:val="0075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04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8041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sid w:val="00580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580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580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58041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580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ZkladntextKurzvadkovn0pt">
    <w:name w:val="Základní text + Kurzíva;Řádkování 0 pt"/>
    <w:basedOn w:val="Zkladntext"/>
    <w:rsid w:val="0058041E"/>
    <w:rPr>
      <w:i/>
      <w:iCs/>
      <w:color w:val="000000"/>
      <w:spacing w:val="3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8041E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u w:val="none"/>
    </w:rPr>
  </w:style>
  <w:style w:type="character" w:customStyle="1" w:styleId="Zkladntext4">
    <w:name w:val="Základní text (4)_"/>
    <w:basedOn w:val="Standardnpsmoodstavce"/>
    <w:link w:val="Zkladntext40"/>
    <w:rsid w:val="00580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sid w:val="0058041E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u w:val="none"/>
    </w:rPr>
  </w:style>
  <w:style w:type="character" w:customStyle="1" w:styleId="Nadpis1">
    <w:name w:val="Nadpis #1_"/>
    <w:basedOn w:val="Standardnpsmoodstavce"/>
    <w:link w:val="Nadpis10"/>
    <w:rsid w:val="005804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TimesNewRoman105ptTun">
    <w:name w:val="Nadpis #1 + Times New Roman;10;5 pt;Tučné"/>
    <w:basedOn w:val="Nadpis1"/>
    <w:rsid w:val="00580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8041E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TimesNewRomanTun">
    <w:name w:val="Nadpis #3 + Times New Roman;Tučné"/>
    <w:basedOn w:val="Nadpis3"/>
    <w:rsid w:val="00580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dkovn0pt">
    <w:name w:val="Základní text + Tučné;Řádkování 0 pt"/>
    <w:basedOn w:val="Zkladntext"/>
    <w:rsid w:val="0058041E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580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5804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2">
    <w:name w:val="Nadpis #1 (2)_"/>
    <w:basedOn w:val="Standardnpsmoodstavce"/>
    <w:link w:val="Nadpis120"/>
    <w:rsid w:val="005804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2TimesNewRoman105ptTun">
    <w:name w:val="Nadpis #1 (2) + Times New Roman;10;5 pt;Tučné"/>
    <w:basedOn w:val="Nadpis12"/>
    <w:rsid w:val="00580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5804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2TimesNewRoman105ptTun">
    <w:name w:val="Nadpis #3 (2) + Times New Roman;10;5 pt;Tučné"/>
    <w:basedOn w:val="Nadpis32"/>
    <w:rsid w:val="00580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580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Nadpis33">
    <w:name w:val="Nadpis #3 (3)_"/>
    <w:basedOn w:val="Standardnpsmoodstavce"/>
    <w:link w:val="Nadpis330"/>
    <w:rsid w:val="005804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3TimesNewRoman11ptTun">
    <w:name w:val="Nadpis #3 (3) + Times New Roman;11 pt;Tučné"/>
    <w:basedOn w:val="Nadpis33"/>
    <w:rsid w:val="00580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4">
    <w:name w:val="Nadpis #3 (4)_"/>
    <w:basedOn w:val="Standardnpsmoodstavce"/>
    <w:link w:val="Nadpis340"/>
    <w:rsid w:val="0058041E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4TimesNewRoman105ptTun">
    <w:name w:val="Nadpis #3 (4) + Times New Roman;10;5 pt;Tučné"/>
    <w:basedOn w:val="Nadpis34"/>
    <w:rsid w:val="00580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580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Nadpis22Impact10ptNetundkovn0pt">
    <w:name w:val="Nadpis #2 (2) + Impact;10 pt;Ne tučné;Řádkování 0 pt"/>
    <w:basedOn w:val="Nadpis22"/>
    <w:rsid w:val="0058041E"/>
    <w:rPr>
      <w:rFonts w:ascii="Impact" w:eastAsia="Impact" w:hAnsi="Impact" w:cs="Impact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8041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w w:val="70"/>
      <w:u w:val="none"/>
    </w:rPr>
  </w:style>
  <w:style w:type="character" w:customStyle="1" w:styleId="Zkladntext7TimesNewRoman55ptNetundkovn0ptMtko100">
    <w:name w:val="Základní text (7) + Times New Roman;5;5 pt;Ne tučné;Řádkování 0 pt;Měřítko 100%"/>
    <w:basedOn w:val="Zkladntext7"/>
    <w:rsid w:val="00580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5804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21">
    <w:name w:val="Titulek obrázku (2)"/>
    <w:basedOn w:val="Titulekobrzku2"/>
    <w:rsid w:val="005804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580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580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58041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Zkladntext81">
    <w:name w:val="Základní text (8)"/>
    <w:basedOn w:val="Zkladntext8"/>
    <w:rsid w:val="0058041E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8041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Zkladntext91">
    <w:name w:val="Základní text (9)"/>
    <w:basedOn w:val="Zkladntext9"/>
    <w:rsid w:val="0058041E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804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8"/>
      <w:sz w:val="14"/>
      <w:szCs w:val="14"/>
      <w:u w:val="none"/>
      <w:lang w:val="en-US" w:eastAsia="en-US" w:bidi="en-US"/>
    </w:rPr>
  </w:style>
  <w:style w:type="paragraph" w:customStyle="1" w:styleId="Nadpis20">
    <w:name w:val="Nadpis #2"/>
    <w:basedOn w:val="Normln"/>
    <w:link w:val="Nadpis2"/>
    <w:rsid w:val="0058041E"/>
    <w:pPr>
      <w:shd w:val="clear" w:color="auto" w:fill="FFFFFF"/>
      <w:spacing w:after="24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58041E"/>
    <w:pPr>
      <w:shd w:val="clear" w:color="auto" w:fill="FFFFFF"/>
      <w:spacing w:before="240" w:after="780" w:line="274" w:lineRule="exac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8041E"/>
    <w:pPr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i/>
      <w:iCs/>
      <w:spacing w:val="3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58041E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Nadpis40">
    <w:name w:val="Nadpis #4"/>
    <w:basedOn w:val="Normln"/>
    <w:link w:val="Nadpis4"/>
    <w:rsid w:val="0058041E"/>
    <w:pPr>
      <w:shd w:val="clear" w:color="auto" w:fill="FFFFFF"/>
      <w:spacing w:before="90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6"/>
    </w:rPr>
  </w:style>
  <w:style w:type="paragraph" w:customStyle="1" w:styleId="Zkladntext40">
    <w:name w:val="Základní text (4)"/>
    <w:basedOn w:val="Normln"/>
    <w:link w:val="Zkladntext4"/>
    <w:rsid w:val="005804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"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58041E"/>
    <w:pPr>
      <w:shd w:val="clear" w:color="auto" w:fill="FFFFFF"/>
      <w:spacing w:before="840" w:line="2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6"/>
    </w:rPr>
  </w:style>
  <w:style w:type="paragraph" w:customStyle="1" w:styleId="Nadpis10">
    <w:name w:val="Nadpis #1"/>
    <w:basedOn w:val="Normln"/>
    <w:link w:val="Nadpis1"/>
    <w:rsid w:val="0058041E"/>
    <w:pPr>
      <w:shd w:val="clear" w:color="auto" w:fill="FFFFFF"/>
      <w:spacing w:line="274" w:lineRule="exact"/>
      <w:jc w:val="both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Nadpis30">
    <w:name w:val="Nadpis #3"/>
    <w:basedOn w:val="Normln"/>
    <w:link w:val="Nadpis3"/>
    <w:rsid w:val="0058041E"/>
    <w:pPr>
      <w:shd w:val="clear" w:color="auto" w:fill="FFFFFF"/>
      <w:spacing w:before="240" w:line="274" w:lineRule="exact"/>
      <w:jc w:val="both"/>
      <w:outlineLvl w:val="2"/>
    </w:pPr>
    <w:rPr>
      <w:rFonts w:ascii="Impact" w:eastAsia="Impact" w:hAnsi="Impact" w:cs="Impact"/>
      <w:sz w:val="21"/>
      <w:szCs w:val="21"/>
    </w:rPr>
  </w:style>
  <w:style w:type="paragraph" w:customStyle="1" w:styleId="Nadpis50">
    <w:name w:val="Nadpis #5"/>
    <w:basedOn w:val="Normln"/>
    <w:link w:val="Nadpis5"/>
    <w:rsid w:val="0058041E"/>
    <w:pPr>
      <w:shd w:val="clear" w:color="auto" w:fill="FFFFFF"/>
      <w:spacing w:line="274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8041E"/>
    <w:pPr>
      <w:shd w:val="clear" w:color="auto" w:fill="FFFFFF"/>
      <w:spacing w:before="360" w:line="0" w:lineRule="atLeast"/>
    </w:pPr>
    <w:rPr>
      <w:rFonts w:ascii="Palatino Linotype" w:eastAsia="Palatino Linotype" w:hAnsi="Palatino Linotype" w:cs="Palatino Linotype"/>
      <w:sz w:val="12"/>
      <w:szCs w:val="12"/>
    </w:rPr>
  </w:style>
  <w:style w:type="paragraph" w:customStyle="1" w:styleId="Nadpis120">
    <w:name w:val="Nadpis #1 (2)"/>
    <w:basedOn w:val="Normln"/>
    <w:link w:val="Nadpis12"/>
    <w:rsid w:val="0058041E"/>
    <w:pPr>
      <w:shd w:val="clear" w:color="auto" w:fill="FFFFFF"/>
      <w:spacing w:line="274" w:lineRule="exact"/>
      <w:jc w:val="both"/>
      <w:outlineLvl w:val="0"/>
    </w:pPr>
    <w:rPr>
      <w:rFonts w:ascii="Arial Narrow" w:eastAsia="Arial Narrow" w:hAnsi="Arial Narrow" w:cs="Arial Narrow"/>
      <w:sz w:val="34"/>
      <w:szCs w:val="34"/>
    </w:rPr>
  </w:style>
  <w:style w:type="paragraph" w:customStyle="1" w:styleId="Nadpis320">
    <w:name w:val="Nadpis #3 (2)"/>
    <w:basedOn w:val="Normln"/>
    <w:link w:val="Nadpis32"/>
    <w:rsid w:val="0058041E"/>
    <w:pPr>
      <w:shd w:val="clear" w:color="auto" w:fill="FFFFFF"/>
      <w:spacing w:before="240" w:line="274" w:lineRule="exact"/>
      <w:jc w:val="both"/>
      <w:outlineLvl w:val="2"/>
    </w:pPr>
    <w:rPr>
      <w:rFonts w:ascii="Arial Narrow" w:eastAsia="Arial Narrow" w:hAnsi="Arial Narrow" w:cs="Arial Narrow"/>
      <w:sz w:val="28"/>
      <w:szCs w:val="28"/>
    </w:rPr>
  </w:style>
  <w:style w:type="paragraph" w:customStyle="1" w:styleId="Nadpis60">
    <w:name w:val="Nadpis #6"/>
    <w:basedOn w:val="Normln"/>
    <w:link w:val="Nadpis6"/>
    <w:rsid w:val="0058041E"/>
    <w:pPr>
      <w:shd w:val="clear" w:color="auto" w:fill="FFFFFF"/>
      <w:spacing w:before="240" w:line="274" w:lineRule="exact"/>
      <w:jc w:val="both"/>
      <w:outlineLvl w:val="5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Nadpis330">
    <w:name w:val="Nadpis #3 (3)"/>
    <w:basedOn w:val="Normln"/>
    <w:link w:val="Nadpis33"/>
    <w:rsid w:val="0058041E"/>
    <w:pPr>
      <w:shd w:val="clear" w:color="auto" w:fill="FFFFFF"/>
      <w:spacing w:before="240" w:line="274" w:lineRule="exact"/>
      <w:jc w:val="both"/>
      <w:outlineLvl w:val="2"/>
    </w:pPr>
    <w:rPr>
      <w:rFonts w:ascii="Arial Narrow" w:eastAsia="Arial Narrow" w:hAnsi="Arial Narrow" w:cs="Arial Narrow"/>
      <w:sz w:val="32"/>
      <w:szCs w:val="32"/>
    </w:rPr>
  </w:style>
  <w:style w:type="paragraph" w:customStyle="1" w:styleId="Nadpis340">
    <w:name w:val="Nadpis #3 (4)"/>
    <w:basedOn w:val="Normln"/>
    <w:link w:val="Nadpis34"/>
    <w:rsid w:val="0058041E"/>
    <w:pPr>
      <w:shd w:val="clear" w:color="auto" w:fill="FFFFFF"/>
      <w:spacing w:before="240" w:line="269" w:lineRule="exact"/>
      <w:jc w:val="both"/>
      <w:outlineLvl w:val="2"/>
    </w:pPr>
    <w:rPr>
      <w:rFonts w:ascii="Impact" w:eastAsia="Impact" w:hAnsi="Impact" w:cs="Impact"/>
      <w:sz w:val="18"/>
      <w:szCs w:val="18"/>
    </w:rPr>
  </w:style>
  <w:style w:type="paragraph" w:customStyle="1" w:styleId="Nadpis220">
    <w:name w:val="Nadpis #2 (2)"/>
    <w:basedOn w:val="Normln"/>
    <w:link w:val="Nadpis22"/>
    <w:rsid w:val="0058041E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58041E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-1"/>
      <w:w w:val="70"/>
    </w:rPr>
  </w:style>
  <w:style w:type="paragraph" w:customStyle="1" w:styleId="Titulekobrzku20">
    <w:name w:val="Titulek obrázku (2)"/>
    <w:basedOn w:val="Normln"/>
    <w:link w:val="Titulekobrzku2"/>
    <w:rsid w:val="0058041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0"/>
      <w:szCs w:val="30"/>
    </w:rPr>
  </w:style>
  <w:style w:type="paragraph" w:customStyle="1" w:styleId="Titulekobrzku0">
    <w:name w:val="Titulek obrázku"/>
    <w:basedOn w:val="Normln"/>
    <w:link w:val="Titulekobrzku"/>
    <w:rsid w:val="0058041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58041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58041E"/>
    <w:pPr>
      <w:shd w:val="clear" w:color="auto" w:fill="FFFFFF"/>
      <w:spacing w:before="1440" w:line="226" w:lineRule="exact"/>
      <w:jc w:val="center"/>
    </w:pPr>
    <w:rPr>
      <w:rFonts w:ascii="Arial Narrow" w:eastAsia="Arial Narrow" w:hAnsi="Arial Narrow" w:cs="Arial Narrow"/>
      <w:b/>
      <w:bCs/>
      <w:spacing w:val="1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58041E"/>
    <w:pPr>
      <w:shd w:val="clear" w:color="auto" w:fill="FFFFFF"/>
      <w:spacing w:line="226" w:lineRule="exact"/>
      <w:jc w:val="center"/>
    </w:pPr>
    <w:rPr>
      <w:rFonts w:ascii="Arial Narrow" w:eastAsia="Arial Narrow" w:hAnsi="Arial Narrow" w:cs="Arial Narrow"/>
      <w:b/>
      <w:bCs/>
      <w:spacing w:val="5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58041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18"/>
      <w:sz w:val="14"/>
      <w:szCs w:val="1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1313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2018-01-16T12:40:00Z</dcterms:created>
  <dcterms:modified xsi:type="dcterms:W3CDTF">2018-01-16T12:40:00Z</dcterms:modified>
</cp:coreProperties>
</file>