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E0" w:rsidRDefault="005E65E0" w:rsidP="005E65E0">
      <w:pPr>
        <w:rPr>
          <w:color w:val="1F497D"/>
        </w:rPr>
      </w:pPr>
      <w:r>
        <w:rPr>
          <w:color w:val="1F497D"/>
        </w:rPr>
        <w:t>Dobrý den,</w:t>
      </w: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</w:rPr>
      </w:pPr>
      <w:r>
        <w:rPr>
          <w:color w:val="1F497D"/>
        </w:rPr>
        <w:t>Souhlasím a objednávku potvrzuji.</w:t>
      </w: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</w:rPr>
      </w:pPr>
      <w:r>
        <w:rPr>
          <w:color w:val="1F497D"/>
        </w:rPr>
        <w:t xml:space="preserve">O termínu realizace Vás budu informovat. </w:t>
      </w: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 pozdravem / Best </w:t>
      </w:r>
      <w:proofErr w:type="spellStart"/>
      <w:r>
        <w:rPr>
          <w:color w:val="1F497D"/>
          <w:lang w:eastAsia="cs-CZ"/>
        </w:rPr>
        <w:t>Regards</w:t>
      </w:r>
      <w:proofErr w:type="spellEnd"/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>Ing. Kmenta Martin</w:t>
      </w:r>
    </w:p>
    <w:p w:rsidR="005E65E0" w:rsidRDefault="005E65E0" w:rsidP="005E65E0">
      <w:pPr>
        <w:rPr>
          <w:color w:val="1F497D"/>
          <w:lang w:eastAsia="cs-CZ"/>
        </w:rPr>
      </w:pP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>VERTIKAL PLUS s.r.o.</w:t>
      </w: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>Rybkova 23</w:t>
      </w: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>602 00  Brno</w:t>
      </w: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>GSM: +420 605 911 740</w:t>
      </w:r>
    </w:p>
    <w:p w:rsidR="005E65E0" w:rsidRDefault="005E65E0" w:rsidP="005E65E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mkmenta@vertikalplus.cz</w:t>
        </w:r>
      </w:hyperlink>
    </w:p>
    <w:p w:rsidR="005E65E0" w:rsidRDefault="005E65E0" w:rsidP="005E65E0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color w:val="0000FF"/>
            <w:lang w:eastAsia="cs-CZ"/>
          </w:rPr>
          <w:t>www.vertikalplus.cz</w:t>
        </w:r>
      </w:hyperlink>
    </w:p>
    <w:p w:rsidR="005E65E0" w:rsidRDefault="005E65E0" w:rsidP="005E65E0">
      <w:pPr>
        <w:rPr>
          <w:color w:val="1F497D"/>
          <w:lang w:eastAsia="cs-CZ"/>
        </w:rPr>
      </w:pPr>
    </w:p>
    <w:p w:rsidR="005E65E0" w:rsidRDefault="005E65E0" w:rsidP="005E65E0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247900" cy="447675"/>
            <wp:effectExtent l="0" t="0" r="0" b="9525"/>
            <wp:docPr id="2" name="Obrázek 2" descr="logo bez tex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z text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E0" w:rsidRDefault="005E65E0" w:rsidP="005E65E0">
      <w:pPr>
        <w:rPr>
          <w:color w:val="1F497D"/>
          <w:lang w:eastAsia="cs-CZ"/>
        </w:rPr>
      </w:pPr>
    </w:p>
    <w:p w:rsidR="005E65E0" w:rsidRDefault="005E65E0" w:rsidP="005E65E0">
      <w:pPr>
        <w:rPr>
          <w:color w:val="1F497D"/>
          <w:lang w:eastAsia="cs-CZ"/>
        </w:rPr>
      </w:pPr>
    </w:p>
    <w:p w:rsidR="005E65E0" w:rsidRDefault="005E65E0" w:rsidP="005E65E0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Informace obsažené v této zprávě a jejich přílohách nejsou právním </w:t>
      </w:r>
      <w:proofErr w:type="spellStart"/>
      <w:r>
        <w:rPr>
          <w:color w:val="1F497D"/>
          <w:sz w:val="16"/>
          <w:szCs w:val="16"/>
          <w:lang w:eastAsia="cs-CZ"/>
        </w:rPr>
        <w:t>jednaním</w:t>
      </w:r>
      <w:proofErr w:type="spellEnd"/>
      <w:r>
        <w:rPr>
          <w:color w:val="1F497D"/>
          <w:sz w:val="16"/>
          <w:szCs w:val="16"/>
          <w:lang w:eastAsia="cs-CZ"/>
        </w:rPr>
        <w:t xml:space="preserve"> směřujícím k uzavření smlouvy a nepředstavují nabídku k uzavření smlouvy ani přijetí nabídky na uzavření smlouvy. Jakékoliv právně závazné </w:t>
      </w:r>
      <w:proofErr w:type="gramStart"/>
      <w:r>
        <w:rPr>
          <w:color w:val="1F497D"/>
          <w:sz w:val="16"/>
          <w:szCs w:val="16"/>
          <w:lang w:eastAsia="cs-CZ"/>
        </w:rPr>
        <w:t>jednaní</w:t>
      </w:r>
      <w:proofErr w:type="gramEnd"/>
      <w:r>
        <w:rPr>
          <w:color w:val="1F497D"/>
          <w:sz w:val="16"/>
          <w:szCs w:val="16"/>
          <w:lang w:eastAsia="cs-CZ"/>
        </w:rPr>
        <w:t xml:space="preserve"> vyžaduje formu písemné smlouvy podepsané osobami oprávněnými zavazovat smluvní strany. Tato zpráva a přiložené soubory jsou důvěrné a určené pouze pro adresáta/y. Jakékoliv zveřejnění, přeposlání nebo </w:t>
      </w:r>
      <w:proofErr w:type="spellStart"/>
      <w:r>
        <w:rPr>
          <w:color w:val="1F497D"/>
          <w:sz w:val="16"/>
          <w:szCs w:val="16"/>
          <w:lang w:eastAsia="cs-CZ"/>
        </w:rPr>
        <w:t>dalši</w:t>
      </w:r>
      <w:proofErr w:type="spellEnd"/>
      <w:r>
        <w:rPr>
          <w:color w:val="1F497D"/>
          <w:sz w:val="16"/>
          <w:szCs w:val="16"/>
          <w:lang w:eastAsia="cs-CZ"/>
        </w:rPr>
        <w:t xml:space="preserve"> užití informací osobou nebo společností, </w:t>
      </w:r>
      <w:proofErr w:type="spellStart"/>
      <w:r>
        <w:rPr>
          <w:color w:val="1F497D"/>
          <w:sz w:val="16"/>
          <w:szCs w:val="16"/>
          <w:lang w:eastAsia="cs-CZ"/>
        </w:rPr>
        <w:t>ktera</w:t>
      </w:r>
      <w:proofErr w:type="spellEnd"/>
      <w:r>
        <w:rPr>
          <w:color w:val="1F497D"/>
          <w:sz w:val="16"/>
          <w:szCs w:val="16"/>
          <w:lang w:eastAsia="cs-CZ"/>
        </w:rPr>
        <w:t xml:space="preserve"> není zamýšleným adresátem, je zakázáno. V případě, že zprávu obdržíte omylem, prosím, sdělte to odesílateli a obsah </w:t>
      </w:r>
      <w:proofErr w:type="spellStart"/>
      <w:r>
        <w:rPr>
          <w:color w:val="1F497D"/>
          <w:sz w:val="16"/>
          <w:szCs w:val="16"/>
          <w:lang w:eastAsia="cs-CZ"/>
        </w:rPr>
        <w:t>zpravy</w:t>
      </w:r>
      <w:proofErr w:type="spellEnd"/>
      <w:r>
        <w:rPr>
          <w:color w:val="1F497D"/>
          <w:sz w:val="16"/>
          <w:szCs w:val="16"/>
          <w:lang w:eastAsia="cs-CZ"/>
        </w:rPr>
        <w:t xml:space="preserve"> vymažte. Odesílatel nenese odpovědnost za omyly při přeposlání zprávy. </w:t>
      </w:r>
      <w:r>
        <w:rPr>
          <w:color w:val="1F497D"/>
          <w:sz w:val="16"/>
          <w:szCs w:val="16"/>
          <w:lang w:eastAsia="cs-CZ"/>
        </w:rPr>
        <w:br/>
      </w:r>
      <w:r>
        <w:rPr>
          <w:color w:val="1F497D"/>
          <w:sz w:val="16"/>
          <w:szCs w:val="16"/>
          <w:lang w:eastAsia="cs-CZ"/>
        </w:rPr>
        <w:br/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information</w:t>
      </w:r>
      <w:proofErr w:type="spellEnd"/>
      <w:r>
        <w:rPr>
          <w:color w:val="1F497D"/>
          <w:sz w:val="16"/>
          <w:szCs w:val="16"/>
          <w:lang w:eastAsia="cs-CZ"/>
        </w:rPr>
        <w:t xml:space="preserve"> in </w:t>
      </w:r>
      <w:proofErr w:type="spellStart"/>
      <w:r>
        <w:rPr>
          <w:color w:val="1F497D"/>
          <w:sz w:val="16"/>
          <w:szCs w:val="16"/>
          <w:lang w:eastAsia="cs-CZ"/>
        </w:rPr>
        <w:t>this</w:t>
      </w:r>
      <w:proofErr w:type="spellEnd"/>
      <w:r>
        <w:rPr>
          <w:color w:val="1F497D"/>
          <w:sz w:val="16"/>
          <w:szCs w:val="16"/>
          <w:lang w:eastAsia="cs-CZ"/>
        </w:rPr>
        <w:t xml:space="preserve"> email (</w:t>
      </w:r>
      <w:proofErr w:type="spellStart"/>
      <w:r>
        <w:rPr>
          <w:color w:val="1F497D"/>
          <w:sz w:val="16"/>
          <w:szCs w:val="16"/>
          <w:lang w:eastAsia="cs-CZ"/>
        </w:rPr>
        <w:t>incl</w:t>
      </w:r>
      <w:proofErr w:type="spellEnd"/>
      <w:r>
        <w:rPr>
          <w:color w:val="1F497D"/>
          <w:sz w:val="16"/>
          <w:szCs w:val="16"/>
          <w:lang w:eastAsia="cs-CZ"/>
        </w:rPr>
        <w:t xml:space="preserve">. </w:t>
      </w:r>
      <w:proofErr w:type="spellStart"/>
      <w:r>
        <w:rPr>
          <w:color w:val="1F497D"/>
          <w:sz w:val="16"/>
          <w:szCs w:val="16"/>
          <w:lang w:eastAsia="cs-CZ"/>
        </w:rPr>
        <w:t>its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attachments</w:t>
      </w:r>
      <w:proofErr w:type="spellEnd"/>
      <w:r>
        <w:rPr>
          <w:color w:val="1F497D"/>
          <w:sz w:val="16"/>
          <w:szCs w:val="16"/>
          <w:lang w:eastAsia="cs-CZ"/>
        </w:rPr>
        <w:t xml:space="preserve">) </w:t>
      </w:r>
      <w:proofErr w:type="spellStart"/>
      <w:r>
        <w:rPr>
          <w:color w:val="1F497D"/>
          <w:sz w:val="16"/>
          <w:szCs w:val="16"/>
          <w:lang w:eastAsia="cs-CZ"/>
        </w:rPr>
        <w:t>shall</w:t>
      </w:r>
      <w:proofErr w:type="spellEnd"/>
      <w:r>
        <w:rPr>
          <w:color w:val="1F497D"/>
          <w:sz w:val="16"/>
          <w:szCs w:val="16"/>
          <w:lang w:eastAsia="cs-CZ"/>
        </w:rPr>
        <w:t xml:space="preserve"> not </w:t>
      </w:r>
      <w:proofErr w:type="spellStart"/>
      <w:r>
        <w:rPr>
          <w:color w:val="1F497D"/>
          <w:sz w:val="16"/>
          <w:szCs w:val="16"/>
          <w:lang w:eastAsia="cs-CZ"/>
        </w:rPr>
        <w:t>be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construed</w:t>
      </w:r>
      <w:proofErr w:type="spellEnd"/>
      <w:r>
        <w:rPr>
          <w:color w:val="1F497D"/>
          <w:sz w:val="16"/>
          <w:szCs w:val="16"/>
          <w:lang w:eastAsia="cs-CZ"/>
        </w:rPr>
        <w:t xml:space="preserve"> as a </w:t>
      </w:r>
      <w:proofErr w:type="spellStart"/>
      <w:r>
        <w:rPr>
          <w:color w:val="1F497D"/>
          <w:sz w:val="16"/>
          <w:szCs w:val="16"/>
          <w:lang w:eastAsia="cs-CZ"/>
        </w:rPr>
        <w:t>legally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binding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act</w:t>
      </w:r>
      <w:proofErr w:type="spellEnd"/>
      <w:r>
        <w:rPr>
          <w:color w:val="1F497D"/>
          <w:sz w:val="16"/>
          <w:szCs w:val="16"/>
          <w:lang w:eastAsia="cs-CZ"/>
        </w:rPr>
        <w:t xml:space="preserve"> and </w:t>
      </w:r>
      <w:proofErr w:type="spellStart"/>
      <w:r>
        <w:rPr>
          <w:color w:val="1F497D"/>
          <w:sz w:val="16"/>
          <w:szCs w:val="16"/>
          <w:lang w:eastAsia="cs-CZ"/>
        </w:rPr>
        <w:t>does</w:t>
      </w:r>
      <w:proofErr w:type="spellEnd"/>
      <w:r>
        <w:rPr>
          <w:color w:val="1F497D"/>
          <w:sz w:val="16"/>
          <w:szCs w:val="16"/>
          <w:lang w:eastAsia="cs-CZ"/>
        </w:rPr>
        <w:t xml:space="preserve"> not </w:t>
      </w:r>
      <w:proofErr w:type="spellStart"/>
      <w:r>
        <w:rPr>
          <w:color w:val="1F497D"/>
          <w:sz w:val="16"/>
          <w:szCs w:val="16"/>
          <w:lang w:eastAsia="cs-CZ"/>
        </w:rPr>
        <w:t>constitute</w:t>
      </w:r>
      <w:proofErr w:type="spellEnd"/>
      <w:r>
        <w:rPr>
          <w:color w:val="1F497D"/>
          <w:sz w:val="16"/>
          <w:szCs w:val="16"/>
          <w:lang w:eastAsia="cs-CZ"/>
        </w:rPr>
        <w:t xml:space="preserve"> a </w:t>
      </w:r>
      <w:proofErr w:type="spellStart"/>
      <w:r>
        <w:rPr>
          <w:color w:val="1F497D"/>
          <w:sz w:val="16"/>
          <w:szCs w:val="16"/>
          <w:lang w:eastAsia="cs-CZ"/>
        </w:rPr>
        <w:t>legally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binding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offer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acceptance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of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an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offer</w:t>
      </w:r>
      <w:proofErr w:type="spellEnd"/>
      <w:r>
        <w:rPr>
          <w:color w:val="1F497D"/>
          <w:sz w:val="16"/>
          <w:szCs w:val="16"/>
          <w:lang w:eastAsia="cs-CZ"/>
        </w:rPr>
        <w:t xml:space="preserve">. </w:t>
      </w:r>
      <w:proofErr w:type="spellStart"/>
      <w:r>
        <w:rPr>
          <w:color w:val="1F497D"/>
          <w:sz w:val="16"/>
          <w:szCs w:val="16"/>
          <w:lang w:eastAsia="cs-CZ"/>
        </w:rPr>
        <w:t>Any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legally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binding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act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is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subject</w:t>
      </w:r>
      <w:proofErr w:type="spellEnd"/>
      <w:r>
        <w:rPr>
          <w:color w:val="1F497D"/>
          <w:sz w:val="16"/>
          <w:szCs w:val="16"/>
          <w:lang w:eastAsia="cs-CZ"/>
        </w:rPr>
        <w:t xml:space="preserve"> to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written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contract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signed</w:t>
      </w:r>
      <w:proofErr w:type="spellEnd"/>
      <w:r>
        <w:rPr>
          <w:color w:val="1F497D"/>
          <w:sz w:val="16"/>
          <w:szCs w:val="16"/>
          <w:lang w:eastAsia="cs-CZ"/>
        </w:rPr>
        <w:t xml:space="preserve"> by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authorized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persons</w:t>
      </w:r>
      <w:proofErr w:type="spellEnd"/>
      <w:r>
        <w:rPr>
          <w:color w:val="1F497D"/>
          <w:sz w:val="16"/>
          <w:szCs w:val="16"/>
          <w:lang w:eastAsia="cs-CZ"/>
        </w:rPr>
        <w:t xml:space="preserve">. </w:t>
      </w:r>
      <w:proofErr w:type="spellStart"/>
      <w:r>
        <w:rPr>
          <w:color w:val="1F497D"/>
          <w:sz w:val="16"/>
          <w:szCs w:val="16"/>
          <w:lang w:eastAsia="cs-CZ"/>
        </w:rPr>
        <w:t>This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message</w:t>
      </w:r>
      <w:proofErr w:type="spellEnd"/>
      <w:r>
        <w:rPr>
          <w:color w:val="1F497D"/>
          <w:sz w:val="16"/>
          <w:szCs w:val="16"/>
          <w:lang w:eastAsia="cs-CZ"/>
        </w:rPr>
        <w:t xml:space="preserve"> and </w:t>
      </w:r>
      <w:proofErr w:type="spellStart"/>
      <w:r>
        <w:rPr>
          <w:color w:val="1F497D"/>
          <w:sz w:val="16"/>
          <w:szCs w:val="16"/>
          <w:lang w:eastAsia="cs-CZ"/>
        </w:rPr>
        <w:t>any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attached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files</w:t>
      </w:r>
      <w:proofErr w:type="spellEnd"/>
      <w:r>
        <w:rPr>
          <w:color w:val="1F497D"/>
          <w:sz w:val="16"/>
          <w:szCs w:val="16"/>
          <w:lang w:eastAsia="cs-CZ"/>
        </w:rPr>
        <w:t xml:space="preserve"> are </w:t>
      </w:r>
      <w:proofErr w:type="spellStart"/>
      <w:r>
        <w:rPr>
          <w:color w:val="1F497D"/>
          <w:sz w:val="16"/>
          <w:szCs w:val="16"/>
          <w:lang w:eastAsia="cs-CZ"/>
        </w:rPr>
        <w:t>confidential</w:t>
      </w:r>
      <w:proofErr w:type="spellEnd"/>
      <w:r>
        <w:rPr>
          <w:color w:val="1F497D"/>
          <w:sz w:val="16"/>
          <w:szCs w:val="16"/>
          <w:lang w:eastAsia="cs-CZ"/>
        </w:rPr>
        <w:t xml:space="preserve"> and </w:t>
      </w:r>
      <w:proofErr w:type="spellStart"/>
      <w:r>
        <w:rPr>
          <w:color w:val="1F497D"/>
          <w:sz w:val="16"/>
          <w:szCs w:val="16"/>
          <w:lang w:eastAsia="cs-CZ"/>
        </w:rPr>
        <w:t>intended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solely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for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addressee</w:t>
      </w:r>
      <w:proofErr w:type="spellEnd"/>
      <w:r>
        <w:rPr>
          <w:color w:val="1F497D"/>
          <w:sz w:val="16"/>
          <w:szCs w:val="16"/>
          <w:lang w:eastAsia="cs-CZ"/>
        </w:rPr>
        <w:t xml:space="preserve">(s). </w:t>
      </w:r>
      <w:proofErr w:type="spellStart"/>
      <w:r>
        <w:rPr>
          <w:color w:val="1F497D"/>
          <w:sz w:val="16"/>
          <w:szCs w:val="16"/>
          <w:lang w:eastAsia="cs-CZ"/>
        </w:rPr>
        <w:t>Any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publication</w:t>
      </w:r>
      <w:proofErr w:type="spellEnd"/>
      <w:r>
        <w:rPr>
          <w:color w:val="1F497D"/>
          <w:sz w:val="16"/>
          <w:szCs w:val="16"/>
          <w:lang w:eastAsia="cs-CZ"/>
        </w:rPr>
        <w:t xml:space="preserve">, </w:t>
      </w:r>
      <w:proofErr w:type="spellStart"/>
      <w:r>
        <w:rPr>
          <w:color w:val="1F497D"/>
          <w:sz w:val="16"/>
          <w:szCs w:val="16"/>
          <w:lang w:eastAsia="cs-CZ"/>
        </w:rPr>
        <w:t>transmission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other</w:t>
      </w:r>
      <w:proofErr w:type="spellEnd"/>
      <w:r>
        <w:rPr>
          <w:color w:val="1F497D"/>
          <w:sz w:val="16"/>
          <w:szCs w:val="16"/>
          <w:lang w:eastAsia="cs-CZ"/>
        </w:rPr>
        <w:t xml:space="preserve"> use </w:t>
      </w:r>
      <w:proofErr w:type="spellStart"/>
      <w:r>
        <w:rPr>
          <w:color w:val="1F497D"/>
          <w:sz w:val="16"/>
          <w:szCs w:val="16"/>
          <w:lang w:eastAsia="cs-CZ"/>
        </w:rPr>
        <w:t>of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information</w:t>
      </w:r>
      <w:proofErr w:type="spellEnd"/>
      <w:r>
        <w:rPr>
          <w:color w:val="1F497D"/>
          <w:sz w:val="16"/>
          <w:szCs w:val="16"/>
          <w:lang w:eastAsia="cs-CZ"/>
        </w:rPr>
        <w:t xml:space="preserve"> by a person </w:t>
      </w:r>
      <w:proofErr w:type="spellStart"/>
      <w:r>
        <w:rPr>
          <w:color w:val="1F497D"/>
          <w:sz w:val="16"/>
          <w:szCs w:val="16"/>
          <w:lang w:eastAsia="cs-CZ"/>
        </w:rPr>
        <w:t>or</w:t>
      </w:r>
      <w:proofErr w:type="spellEnd"/>
      <w:r>
        <w:rPr>
          <w:color w:val="1F497D"/>
          <w:sz w:val="16"/>
          <w:szCs w:val="16"/>
          <w:lang w:eastAsia="cs-CZ"/>
        </w:rPr>
        <w:t xml:space="preserve"> entity </w:t>
      </w:r>
      <w:proofErr w:type="spellStart"/>
      <w:r>
        <w:rPr>
          <w:color w:val="1F497D"/>
          <w:sz w:val="16"/>
          <w:szCs w:val="16"/>
          <w:lang w:eastAsia="cs-CZ"/>
        </w:rPr>
        <w:t>other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than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intended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addressee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is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prohibited</w:t>
      </w:r>
      <w:proofErr w:type="spellEnd"/>
      <w:r>
        <w:rPr>
          <w:color w:val="1F497D"/>
          <w:sz w:val="16"/>
          <w:szCs w:val="16"/>
          <w:lang w:eastAsia="cs-CZ"/>
        </w:rPr>
        <w:t xml:space="preserve">. </w:t>
      </w:r>
      <w:proofErr w:type="spellStart"/>
      <w:r>
        <w:rPr>
          <w:color w:val="1F497D"/>
          <w:sz w:val="16"/>
          <w:szCs w:val="16"/>
          <w:lang w:eastAsia="cs-CZ"/>
        </w:rPr>
        <w:t>If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you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receive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this</w:t>
      </w:r>
      <w:proofErr w:type="spellEnd"/>
      <w:r>
        <w:rPr>
          <w:color w:val="1F497D"/>
          <w:sz w:val="16"/>
          <w:szCs w:val="16"/>
          <w:lang w:eastAsia="cs-CZ"/>
        </w:rPr>
        <w:t xml:space="preserve"> in </w:t>
      </w:r>
      <w:proofErr w:type="spellStart"/>
      <w:r>
        <w:rPr>
          <w:color w:val="1F497D"/>
          <w:sz w:val="16"/>
          <w:szCs w:val="16"/>
          <w:lang w:eastAsia="cs-CZ"/>
        </w:rPr>
        <w:t>error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please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contact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sender</w:t>
      </w:r>
      <w:proofErr w:type="spellEnd"/>
      <w:r>
        <w:rPr>
          <w:color w:val="1F497D"/>
          <w:sz w:val="16"/>
          <w:szCs w:val="16"/>
          <w:lang w:eastAsia="cs-CZ"/>
        </w:rPr>
        <w:t xml:space="preserve"> and </w:t>
      </w:r>
      <w:proofErr w:type="spellStart"/>
      <w:r>
        <w:rPr>
          <w:color w:val="1F497D"/>
          <w:sz w:val="16"/>
          <w:szCs w:val="16"/>
          <w:lang w:eastAsia="cs-CZ"/>
        </w:rPr>
        <w:t>delete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material</w:t>
      </w:r>
      <w:proofErr w:type="spellEnd"/>
      <w:r>
        <w:rPr>
          <w:color w:val="1F497D"/>
          <w:sz w:val="16"/>
          <w:szCs w:val="16"/>
          <w:lang w:eastAsia="cs-CZ"/>
        </w:rPr>
        <w:t xml:space="preserve">.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sender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does</w:t>
      </w:r>
      <w:proofErr w:type="spellEnd"/>
      <w:r>
        <w:rPr>
          <w:color w:val="1F497D"/>
          <w:sz w:val="16"/>
          <w:szCs w:val="16"/>
          <w:lang w:eastAsia="cs-CZ"/>
        </w:rPr>
        <w:t xml:space="preserve"> not </w:t>
      </w:r>
      <w:proofErr w:type="spellStart"/>
      <w:r>
        <w:rPr>
          <w:color w:val="1F497D"/>
          <w:sz w:val="16"/>
          <w:szCs w:val="16"/>
          <w:lang w:eastAsia="cs-CZ"/>
        </w:rPr>
        <w:t>accept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liability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for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any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errors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or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omissions</w:t>
      </w:r>
      <w:proofErr w:type="spellEnd"/>
      <w:r>
        <w:rPr>
          <w:color w:val="1F497D"/>
          <w:sz w:val="16"/>
          <w:szCs w:val="16"/>
          <w:lang w:eastAsia="cs-CZ"/>
        </w:rPr>
        <w:t xml:space="preserve"> as a </w:t>
      </w:r>
      <w:proofErr w:type="spellStart"/>
      <w:r>
        <w:rPr>
          <w:color w:val="1F497D"/>
          <w:sz w:val="16"/>
          <w:szCs w:val="16"/>
          <w:lang w:eastAsia="cs-CZ"/>
        </w:rPr>
        <w:t>result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of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the</w:t>
      </w:r>
      <w:proofErr w:type="spellEnd"/>
      <w:r>
        <w:rPr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color w:val="1F497D"/>
          <w:sz w:val="16"/>
          <w:szCs w:val="16"/>
          <w:lang w:eastAsia="cs-CZ"/>
        </w:rPr>
        <w:t>transmission</w:t>
      </w:r>
      <w:proofErr w:type="spellEnd"/>
      <w:r>
        <w:rPr>
          <w:color w:val="1F497D"/>
          <w:sz w:val="16"/>
          <w:szCs w:val="16"/>
          <w:lang w:eastAsia="cs-CZ"/>
        </w:rPr>
        <w:t>.</w:t>
      </w:r>
    </w:p>
    <w:p w:rsidR="005E65E0" w:rsidRDefault="005E65E0" w:rsidP="005E65E0">
      <w:pPr>
        <w:rPr>
          <w:color w:val="1F497D"/>
          <w:lang w:eastAsia="cs-CZ"/>
        </w:rPr>
      </w:pP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</w:rPr>
      </w:pPr>
    </w:p>
    <w:p w:rsidR="005E65E0" w:rsidRDefault="005E65E0" w:rsidP="005E65E0">
      <w:pPr>
        <w:rPr>
          <w:color w:val="1F497D"/>
        </w:rPr>
      </w:pPr>
      <w:bookmarkStart w:id="0" w:name="_MailEndCompose"/>
      <w:bookmarkEnd w:id="0"/>
    </w:p>
    <w:p w:rsidR="005E65E0" w:rsidRDefault="005E65E0" w:rsidP="005E65E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Kuda Rudolf Ing.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mailto:kuda@ochrance.cz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2018 11:03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mkmenta@vertikalplus.cz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5E65E0" w:rsidRDefault="005E65E0" w:rsidP="005E65E0"/>
    <w:p w:rsidR="005E65E0" w:rsidRDefault="005E65E0" w:rsidP="005E65E0">
      <w:pPr>
        <w:autoSpaceDE w:val="0"/>
        <w:autoSpaceDN w:val="0"/>
        <w:rPr>
          <w:color w:val="000000"/>
        </w:rPr>
      </w:pPr>
    </w:p>
    <w:p w:rsidR="005E65E0" w:rsidRDefault="005E65E0" w:rsidP="005E65E0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Vážený pane </w:t>
      </w:r>
      <w:proofErr w:type="spellStart"/>
      <w:r>
        <w:rPr>
          <w:color w:val="000000"/>
        </w:rPr>
        <w:t>Kmento</w:t>
      </w:r>
      <w:proofErr w:type="spellEnd"/>
      <w:r>
        <w:rPr>
          <w:color w:val="000000"/>
        </w:rPr>
        <w:t>,</w:t>
      </w:r>
    </w:p>
    <w:p w:rsidR="005E65E0" w:rsidRDefault="005E65E0" w:rsidP="005E65E0">
      <w:pPr>
        <w:autoSpaceDE w:val="0"/>
        <w:autoSpaceDN w:val="0"/>
        <w:rPr>
          <w:color w:val="000000"/>
        </w:rPr>
      </w:pPr>
      <w:r>
        <w:rPr>
          <w:color w:val="000000"/>
        </w:rPr>
        <w:t>dne 08. 01. 2018 jsem Vám zaslal naši objednávku č. 2018300032 vystavenou na částku 63 608,- Kč vč. DPH. Prosím o potvrzení její akceptace a vyjádření souhlasu se zveřejněním textu této smlouvy v registru smluv ve smyslu zákona č. 340/2015 Sb. (odpovědět stačí elektronicky).</w:t>
      </w:r>
    </w:p>
    <w:p w:rsidR="005E65E0" w:rsidRDefault="005E65E0" w:rsidP="005E65E0">
      <w:pPr>
        <w:autoSpaceDE w:val="0"/>
        <w:autoSpaceDN w:val="0"/>
        <w:rPr>
          <w:color w:val="000000"/>
        </w:rPr>
      </w:pPr>
    </w:p>
    <w:p w:rsidR="005E65E0" w:rsidRDefault="005E65E0" w:rsidP="005E65E0">
      <w:r>
        <w:rPr>
          <w:color w:val="000000"/>
        </w:rPr>
        <w:t>S pozdravem</w:t>
      </w:r>
    </w:p>
    <w:p w:rsidR="005E65E0" w:rsidRDefault="005E65E0" w:rsidP="005E65E0"/>
    <w:p w:rsidR="005E65E0" w:rsidRDefault="005E65E0" w:rsidP="005E65E0">
      <w:pPr>
        <w:autoSpaceDE w:val="0"/>
        <w:autoSpaceDN w:val="0"/>
        <w:rPr>
          <w:color w:val="000000"/>
        </w:rPr>
      </w:pPr>
    </w:p>
    <w:p w:rsidR="005E65E0" w:rsidRDefault="005E65E0" w:rsidP="005E65E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5E65E0" w:rsidRDefault="005E65E0" w:rsidP="005E65E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5E65E0" w:rsidRDefault="005E65E0" w:rsidP="005E65E0">
      <w:pPr>
        <w:rPr>
          <w:color w:val="000000"/>
          <w:sz w:val="20"/>
          <w:szCs w:val="20"/>
          <w:lang w:eastAsia="cs-CZ"/>
        </w:rPr>
      </w:pPr>
    </w:p>
    <w:p w:rsidR="005E65E0" w:rsidRDefault="005E65E0" w:rsidP="005E65E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5E65E0" w:rsidRDefault="005E65E0" w:rsidP="005E65E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lastRenderedPageBreak/>
        <w:t>Údolní 39, 602 00 Brno</w:t>
      </w:r>
    </w:p>
    <w:p w:rsidR="005E65E0" w:rsidRDefault="005E65E0" w:rsidP="005E65E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5E65E0" w:rsidRDefault="005E65E0" w:rsidP="005E65E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5E65E0" w:rsidRDefault="005E65E0" w:rsidP="005E65E0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5E65E0" w:rsidRDefault="005E65E0" w:rsidP="005E65E0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5E65E0" w:rsidRDefault="005E65E0" w:rsidP="005E65E0">
      <w:pPr>
        <w:rPr>
          <w:color w:val="008576"/>
          <w:sz w:val="20"/>
          <w:szCs w:val="20"/>
          <w:lang w:val="en-US" w:eastAsia="cs-CZ"/>
        </w:rPr>
      </w:pPr>
    </w:p>
    <w:p w:rsidR="005E65E0" w:rsidRDefault="005E65E0" w:rsidP="005E65E0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E0" w:rsidRDefault="005E65E0" w:rsidP="005E65E0">
      <w:pPr>
        <w:rPr>
          <w:color w:val="000000"/>
          <w:sz w:val="16"/>
          <w:szCs w:val="16"/>
          <w:lang w:eastAsia="cs-CZ"/>
        </w:rPr>
      </w:pPr>
    </w:p>
    <w:p w:rsidR="005E65E0" w:rsidRDefault="005E65E0" w:rsidP="005E65E0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5E65E0" w:rsidRDefault="005E65E0" w:rsidP="005E65E0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FD6A9C" w:rsidRDefault="00FD6A9C">
      <w:bookmarkStart w:id="1" w:name="_GoBack"/>
      <w:bookmarkEnd w:id="1"/>
    </w:p>
    <w:sectPr w:rsidR="00FD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5E65E0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95D2-B314-47EB-B39C-14326F1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5E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65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38EBB.61E3E470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www.vertikalplus.cz/" TargetMode="External"/><Relationship Id="rId15" Type="http://schemas.openxmlformats.org/officeDocument/2006/relationships/image" Target="cid:image003.png@01D38EBB.61E3E47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mkmenta@vertikalplus.cz" TargetMode="External"/><Relationship Id="rId9" Type="http://schemas.openxmlformats.org/officeDocument/2006/relationships/hyperlink" Target="mailto:mkmenta@vertikalplus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2018-01-16T10:45:00Z</dcterms:created>
  <dcterms:modified xsi:type="dcterms:W3CDTF">2018-01-16T10:46:00Z</dcterms:modified>
</cp:coreProperties>
</file>