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563C7" w14:textId="77777777" w:rsidR="0076101D" w:rsidRDefault="0076101D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bookmarkStart w:id="0" w:name="_GoBack"/>
      <w:bookmarkEnd w:id="0"/>
    </w:p>
    <w:p w14:paraId="47B1A36E" w14:textId="77777777" w:rsidR="0076101D" w:rsidRPr="006327CF" w:rsidRDefault="0076101D">
      <w:pPr>
        <w:spacing w:before="3"/>
        <w:rPr>
          <w:rFonts w:ascii="Times New Roman" w:eastAsia="Times New Roman" w:hAnsi="Times New Roman" w:cs="Times New Roman"/>
          <w:sz w:val="7"/>
          <w:szCs w:val="7"/>
          <w:lang w:val="cs-CZ"/>
        </w:rPr>
      </w:pPr>
    </w:p>
    <w:p w14:paraId="04D7A083" w14:textId="77777777" w:rsidR="0076101D" w:rsidRPr="002440E5" w:rsidRDefault="00852511">
      <w:pPr>
        <w:ind w:left="211"/>
        <w:rPr>
          <w:rFonts w:ascii="Calibri" w:eastAsia="Calibri" w:hAnsi="Calibri" w:cs="Calibri"/>
          <w:sz w:val="18"/>
          <w:szCs w:val="18"/>
          <w:lang w:val="cs-CZ"/>
        </w:rPr>
      </w:pPr>
      <w:bookmarkStart w:id="1" w:name="A_seznam_OM_ZP_SOVO"/>
      <w:bookmarkEnd w:id="1"/>
      <w:r w:rsidRPr="002440E5">
        <w:rPr>
          <w:rFonts w:ascii="Calibri" w:eastAsia="Calibri" w:hAnsi="Calibri" w:cs="Calibri"/>
          <w:b/>
          <w:bCs/>
          <w:spacing w:val="-1"/>
          <w:sz w:val="18"/>
          <w:szCs w:val="18"/>
          <w:lang w:val="cs-CZ"/>
        </w:rPr>
        <w:t>Příloha</w:t>
      </w:r>
      <w:r w:rsidRPr="002440E5">
        <w:rPr>
          <w:rFonts w:ascii="Calibri" w:eastAsia="Calibri" w:hAnsi="Calibri" w:cs="Calibri"/>
          <w:b/>
          <w:bCs/>
          <w:spacing w:val="-7"/>
          <w:sz w:val="18"/>
          <w:szCs w:val="18"/>
          <w:lang w:val="cs-CZ"/>
        </w:rPr>
        <w:t xml:space="preserve"> </w:t>
      </w:r>
      <w:r w:rsidRPr="002440E5">
        <w:rPr>
          <w:rFonts w:ascii="Calibri" w:eastAsia="Calibri" w:hAnsi="Calibri" w:cs="Calibri"/>
          <w:b/>
          <w:bCs/>
          <w:sz w:val="18"/>
          <w:szCs w:val="18"/>
          <w:lang w:val="cs-CZ"/>
        </w:rPr>
        <w:t>A</w:t>
      </w:r>
      <w:r w:rsidRPr="002440E5">
        <w:rPr>
          <w:rFonts w:ascii="Calibri" w:eastAsia="Calibri" w:hAnsi="Calibri" w:cs="Calibri"/>
          <w:b/>
          <w:bCs/>
          <w:spacing w:val="-6"/>
          <w:sz w:val="18"/>
          <w:szCs w:val="18"/>
          <w:lang w:val="cs-CZ"/>
        </w:rPr>
        <w:t xml:space="preserve"> </w:t>
      </w:r>
      <w:r w:rsidRPr="002440E5">
        <w:rPr>
          <w:rFonts w:ascii="Calibri" w:eastAsia="Calibri" w:hAnsi="Calibri" w:cs="Calibri"/>
          <w:b/>
          <w:bCs/>
          <w:sz w:val="18"/>
          <w:szCs w:val="18"/>
          <w:lang w:val="cs-CZ"/>
        </w:rPr>
        <w:t>–</w:t>
      </w:r>
      <w:r w:rsidRPr="002440E5">
        <w:rPr>
          <w:rFonts w:ascii="Calibri" w:eastAsia="Calibri" w:hAnsi="Calibri" w:cs="Calibri"/>
          <w:b/>
          <w:bCs/>
          <w:spacing w:val="5"/>
          <w:sz w:val="18"/>
          <w:szCs w:val="18"/>
          <w:lang w:val="cs-CZ"/>
        </w:rPr>
        <w:t xml:space="preserve"> </w:t>
      </w:r>
      <w:r w:rsidRPr="002440E5">
        <w:rPr>
          <w:rFonts w:ascii="Calibri" w:eastAsia="Calibri" w:hAnsi="Calibri" w:cs="Calibri"/>
          <w:b/>
          <w:bCs/>
          <w:spacing w:val="-1"/>
          <w:sz w:val="18"/>
          <w:szCs w:val="18"/>
          <w:lang w:val="cs-CZ"/>
        </w:rPr>
        <w:t>Seznam</w:t>
      </w:r>
      <w:r w:rsidRPr="002440E5">
        <w:rPr>
          <w:rFonts w:ascii="Calibri" w:eastAsia="Calibri" w:hAnsi="Calibri" w:cs="Calibri"/>
          <w:b/>
          <w:bCs/>
          <w:spacing w:val="-6"/>
          <w:sz w:val="18"/>
          <w:szCs w:val="18"/>
          <w:lang w:val="cs-CZ"/>
        </w:rPr>
        <w:t xml:space="preserve"> </w:t>
      </w:r>
      <w:r w:rsidRPr="002440E5">
        <w:rPr>
          <w:rFonts w:ascii="Calibri" w:eastAsia="Calibri" w:hAnsi="Calibri" w:cs="Calibri"/>
          <w:b/>
          <w:bCs/>
          <w:spacing w:val="-1"/>
          <w:sz w:val="18"/>
          <w:szCs w:val="18"/>
          <w:lang w:val="cs-CZ"/>
        </w:rPr>
        <w:t>Odběrných</w:t>
      </w:r>
      <w:r w:rsidRPr="002440E5">
        <w:rPr>
          <w:rFonts w:ascii="Calibri" w:eastAsia="Calibri" w:hAnsi="Calibri" w:cs="Calibri"/>
          <w:b/>
          <w:bCs/>
          <w:spacing w:val="-6"/>
          <w:sz w:val="18"/>
          <w:szCs w:val="18"/>
          <w:lang w:val="cs-CZ"/>
        </w:rPr>
        <w:t xml:space="preserve"> </w:t>
      </w:r>
      <w:r w:rsidRPr="002440E5">
        <w:rPr>
          <w:rFonts w:ascii="Calibri" w:eastAsia="Calibri" w:hAnsi="Calibri" w:cs="Calibri"/>
          <w:b/>
          <w:bCs/>
          <w:spacing w:val="-1"/>
          <w:sz w:val="18"/>
          <w:szCs w:val="18"/>
          <w:lang w:val="cs-CZ"/>
        </w:rPr>
        <w:t>míst</w:t>
      </w:r>
      <w:r w:rsidRPr="002440E5">
        <w:rPr>
          <w:rFonts w:ascii="Calibri" w:eastAsia="Calibri" w:hAnsi="Calibri" w:cs="Calibri"/>
          <w:b/>
          <w:bCs/>
          <w:spacing w:val="-7"/>
          <w:sz w:val="18"/>
          <w:szCs w:val="18"/>
          <w:lang w:val="cs-CZ"/>
        </w:rPr>
        <w:t xml:space="preserve"> </w:t>
      </w:r>
      <w:r w:rsidRPr="002440E5">
        <w:rPr>
          <w:rFonts w:ascii="Calibri" w:eastAsia="Calibri" w:hAnsi="Calibri" w:cs="Calibri"/>
          <w:b/>
          <w:bCs/>
          <w:spacing w:val="-1"/>
          <w:sz w:val="18"/>
          <w:szCs w:val="18"/>
          <w:lang w:val="cs-CZ"/>
        </w:rPr>
        <w:t>Zákazníka,</w:t>
      </w:r>
      <w:r w:rsidRPr="002440E5">
        <w:rPr>
          <w:rFonts w:ascii="Calibri" w:eastAsia="Calibri" w:hAnsi="Calibri" w:cs="Calibri"/>
          <w:b/>
          <w:bCs/>
          <w:spacing w:val="-5"/>
          <w:sz w:val="18"/>
          <w:szCs w:val="18"/>
          <w:lang w:val="cs-CZ"/>
        </w:rPr>
        <w:t xml:space="preserve"> </w:t>
      </w:r>
      <w:r w:rsidRPr="002440E5">
        <w:rPr>
          <w:rFonts w:ascii="Calibri" w:eastAsia="Calibri" w:hAnsi="Calibri" w:cs="Calibri"/>
          <w:b/>
          <w:bCs/>
          <w:spacing w:val="-1"/>
          <w:sz w:val="18"/>
          <w:szCs w:val="18"/>
          <w:lang w:val="cs-CZ"/>
        </w:rPr>
        <w:t>distribuční</w:t>
      </w:r>
      <w:r w:rsidRPr="002440E5">
        <w:rPr>
          <w:rFonts w:ascii="Calibri" w:eastAsia="Calibri" w:hAnsi="Calibri" w:cs="Calibri"/>
          <w:b/>
          <w:bCs/>
          <w:spacing w:val="-7"/>
          <w:sz w:val="18"/>
          <w:szCs w:val="18"/>
          <w:lang w:val="cs-CZ"/>
        </w:rPr>
        <w:t xml:space="preserve"> </w:t>
      </w:r>
      <w:r w:rsidRPr="002440E5">
        <w:rPr>
          <w:rFonts w:ascii="Calibri" w:eastAsia="Calibri" w:hAnsi="Calibri" w:cs="Calibri"/>
          <w:b/>
          <w:bCs/>
          <w:spacing w:val="-1"/>
          <w:sz w:val="18"/>
          <w:szCs w:val="18"/>
          <w:lang w:val="cs-CZ"/>
        </w:rPr>
        <w:t>kapacity</w:t>
      </w:r>
      <w:r w:rsidRPr="002440E5">
        <w:rPr>
          <w:rFonts w:ascii="Calibri" w:eastAsia="Calibri" w:hAnsi="Calibri" w:cs="Calibri"/>
          <w:b/>
          <w:bCs/>
          <w:spacing w:val="-6"/>
          <w:sz w:val="18"/>
          <w:szCs w:val="18"/>
          <w:lang w:val="cs-CZ"/>
        </w:rPr>
        <w:t xml:space="preserve"> </w:t>
      </w:r>
      <w:r w:rsidRPr="002440E5">
        <w:rPr>
          <w:rFonts w:ascii="Calibri" w:eastAsia="Calibri" w:hAnsi="Calibri" w:cs="Calibri"/>
          <w:b/>
          <w:bCs/>
          <w:sz w:val="18"/>
          <w:szCs w:val="18"/>
          <w:lang w:val="cs-CZ"/>
        </w:rPr>
        <w:t>do</w:t>
      </w:r>
      <w:r w:rsidRPr="002440E5">
        <w:rPr>
          <w:rFonts w:ascii="Calibri" w:eastAsia="Calibri" w:hAnsi="Calibri" w:cs="Calibri"/>
          <w:b/>
          <w:bCs/>
          <w:spacing w:val="-5"/>
          <w:sz w:val="18"/>
          <w:szCs w:val="18"/>
          <w:lang w:val="cs-CZ"/>
        </w:rPr>
        <w:t xml:space="preserve"> </w:t>
      </w:r>
      <w:r w:rsidRPr="002440E5">
        <w:rPr>
          <w:rFonts w:ascii="Calibri" w:eastAsia="Calibri" w:hAnsi="Calibri" w:cs="Calibri"/>
          <w:b/>
          <w:bCs/>
          <w:spacing w:val="-1"/>
          <w:sz w:val="18"/>
          <w:szCs w:val="18"/>
          <w:lang w:val="cs-CZ"/>
        </w:rPr>
        <w:t>jednotlivých</w:t>
      </w:r>
      <w:r w:rsidRPr="002440E5">
        <w:rPr>
          <w:rFonts w:ascii="Calibri" w:eastAsia="Calibri" w:hAnsi="Calibri" w:cs="Calibri"/>
          <w:b/>
          <w:bCs/>
          <w:spacing w:val="-6"/>
          <w:sz w:val="18"/>
          <w:szCs w:val="18"/>
          <w:lang w:val="cs-CZ"/>
        </w:rPr>
        <w:t xml:space="preserve"> </w:t>
      </w:r>
      <w:r w:rsidRPr="002440E5">
        <w:rPr>
          <w:rFonts w:ascii="Calibri" w:eastAsia="Calibri" w:hAnsi="Calibri" w:cs="Calibri"/>
          <w:b/>
          <w:bCs/>
          <w:spacing w:val="-1"/>
          <w:sz w:val="18"/>
          <w:szCs w:val="18"/>
          <w:lang w:val="cs-CZ"/>
        </w:rPr>
        <w:t>Odběrných</w:t>
      </w:r>
      <w:r w:rsidRPr="002440E5">
        <w:rPr>
          <w:rFonts w:ascii="Calibri" w:eastAsia="Calibri" w:hAnsi="Calibri" w:cs="Calibri"/>
          <w:b/>
          <w:bCs/>
          <w:spacing w:val="-6"/>
          <w:sz w:val="18"/>
          <w:szCs w:val="18"/>
          <w:lang w:val="cs-CZ"/>
        </w:rPr>
        <w:t xml:space="preserve"> </w:t>
      </w:r>
      <w:r w:rsidRPr="002440E5">
        <w:rPr>
          <w:rFonts w:ascii="Calibri" w:eastAsia="Calibri" w:hAnsi="Calibri" w:cs="Calibri"/>
          <w:b/>
          <w:bCs/>
          <w:spacing w:val="-1"/>
          <w:sz w:val="18"/>
          <w:szCs w:val="18"/>
          <w:lang w:val="cs-CZ"/>
        </w:rPr>
        <w:t>míst,</w:t>
      </w:r>
      <w:r w:rsidRPr="002440E5">
        <w:rPr>
          <w:rFonts w:ascii="Calibri" w:eastAsia="Calibri" w:hAnsi="Calibri" w:cs="Calibri"/>
          <w:b/>
          <w:bCs/>
          <w:spacing w:val="-5"/>
          <w:sz w:val="18"/>
          <w:szCs w:val="18"/>
          <w:lang w:val="cs-CZ"/>
        </w:rPr>
        <w:t xml:space="preserve"> </w:t>
      </w:r>
      <w:r w:rsidRPr="002440E5">
        <w:rPr>
          <w:rFonts w:ascii="Calibri" w:eastAsia="Calibri" w:hAnsi="Calibri" w:cs="Calibri"/>
          <w:b/>
          <w:bCs/>
          <w:spacing w:val="-1"/>
          <w:sz w:val="18"/>
          <w:szCs w:val="18"/>
          <w:lang w:val="cs-CZ"/>
        </w:rPr>
        <w:t>ACQ,</w:t>
      </w:r>
      <w:r w:rsidRPr="002440E5">
        <w:rPr>
          <w:rFonts w:ascii="Calibri" w:eastAsia="Calibri" w:hAnsi="Calibri" w:cs="Calibri"/>
          <w:b/>
          <w:bCs/>
          <w:spacing w:val="-6"/>
          <w:sz w:val="18"/>
          <w:szCs w:val="18"/>
          <w:lang w:val="cs-CZ"/>
        </w:rPr>
        <w:t xml:space="preserve"> </w:t>
      </w:r>
      <w:r w:rsidRPr="002440E5">
        <w:rPr>
          <w:rFonts w:ascii="Calibri" w:eastAsia="Calibri" w:hAnsi="Calibri" w:cs="Calibri"/>
          <w:b/>
          <w:bCs/>
          <w:spacing w:val="-1"/>
          <w:sz w:val="18"/>
          <w:szCs w:val="18"/>
          <w:lang w:val="cs-CZ"/>
        </w:rPr>
        <w:t>MCQ</w:t>
      </w:r>
    </w:p>
    <w:p w14:paraId="5F356421" w14:textId="77777777" w:rsidR="0076101D" w:rsidRPr="006327CF" w:rsidRDefault="0076101D">
      <w:pPr>
        <w:rPr>
          <w:rFonts w:ascii="Calibri" w:eastAsia="Calibri" w:hAnsi="Calibri" w:cs="Calibri"/>
          <w:b/>
          <w:bCs/>
          <w:sz w:val="20"/>
          <w:szCs w:val="20"/>
          <w:lang w:val="cs-CZ"/>
        </w:rPr>
      </w:pPr>
    </w:p>
    <w:tbl>
      <w:tblPr>
        <w:tblStyle w:val="TableNormal"/>
        <w:tblpPr w:leftFromText="141" w:rightFromText="141" w:vertAnchor="text" w:horzAnchor="margin" w:tblpXSpec="center" w:tblpY="445"/>
        <w:tblW w:w="14442" w:type="dxa"/>
        <w:tblLayout w:type="fixed"/>
        <w:tblLook w:val="01E0" w:firstRow="1" w:lastRow="1" w:firstColumn="1" w:lastColumn="1" w:noHBand="0" w:noVBand="0"/>
      </w:tblPr>
      <w:tblGrid>
        <w:gridCol w:w="684"/>
        <w:gridCol w:w="499"/>
        <w:gridCol w:w="1282"/>
        <w:gridCol w:w="394"/>
        <w:gridCol w:w="407"/>
        <w:gridCol w:w="411"/>
        <w:gridCol w:w="548"/>
        <w:gridCol w:w="402"/>
        <w:gridCol w:w="616"/>
        <w:gridCol w:w="660"/>
        <w:gridCol w:w="543"/>
        <w:gridCol w:w="395"/>
        <w:gridCol w:w="757"/>
        <w:gridCol w:w="576"/>
        <w:gridCol w:w="455"/>
        <w:gridCol w:w="410"/>
        <w:gridCol w:w="410"/>
        <w:gridCol w:w="410"/>
        <w:gridCol w:w="348"/>
        <w:gridCol w:w="318"/>
        <w:gridCol w:w="318"/>
        <w:gridCol w:w="384"/>
        <w:gridCol w:w="346"/>
        <w:gridCol w:w="337"/>
        <w:gridCol w:w="272"/>
        <w:gridCol w:w="273"/>
        <w:gridCol w:w="272"/>
        <w:gridCol w:w="24"/>
        <w:gridCol w:w="359"/>
        <w:gridCol w:w="34"/>
        <w:gridCol w:w="404"/>
        <w:gridCol w:w="24"/>
        <w:gridCol w:w="386"/>
        <w:gridCol w:w="24"/>
        <w:gridCol w:w="447"/>
        <w:gridCol w:w="13"/>
      </w:tblGrid>
      <w:tr w:rsidR="00D776F1" w14:paraId="33FDCD22" w14:textId="77777777" w:rsidTr="00D776F1">
        <w:trPr>
          <w:trHeight w:hRule="exact" w:val="1047"/>
        </w:trPr>
        <w:tc>
          <w:tcPr>
            <w:tcW w:w="11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A9A9A"/>
          </w:tcPr>
          <w:p w14:paraId="1E4F3C14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60C088EE" w14:textId="77777777" w:rsidR="00D776F1" w:rsidRPr="002440E5" w:rsidRDefault="00D776F1" w:rsidP="00D776F1">
            <w:pPr>
              <w:pStyle w:val="TableParagraph"/>
              <w:spacing w:before="4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5551FF1B" w14:textId="77777777" w:rsidR="00D776F1" w:rsidRPr="002440E5" w:rsidRDefault="00D776F1" w:rsidP="00D776F1">
            <w:pPr>
              <w:pStyle w:val="TableParagraph"/>
              <w:ind w:left="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Subjekt</w:t>
            </w:r>
          </w:p>
        </w:tc>
        <w:tc>
          <w:tcPr>
            <w:tcW w:w="526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A9A9A"/>
          </w:tcPr>
          <w:p w14:paraId="45B4972F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3C18C0E3" w14:textId="77777777" w:rsidR="00D776F1" w:rsidRPr="002440E5" w:rsidRDefault="00D776F1" w:rsidP="00D776F1">
            <w:pPr>
              <w:pStyle w:val="TableParagraph"/>
              <w:spacing w:before="4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1CACA400" w14:textId="77777777" w:rsidR="00D776F1" w:rsidRPr="002440E5" w:rsidRDefault="00D776F1" w:rsidP="00D776F1">
            <w:pPr>
              <w:pStyle w:val="TableParagraph"/>
              <w:ind w:left="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Odběrné</w:t>
            </w:r>
            <w:r w:rsidRPr="002440E5"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místo</w:t>
            </w:r>
          </w:p>
        </w:tc>
        <w:tc>
          <w:tcPr>
            <w:tcW w:w="21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A9A9A"/>
          </w:tcPr>
          <w:p w14:paraId="261C5E2E" w14:textId="77777777" w:rsidR="00D776F1" w:rsidRPr="002440E5" w:rsidRDefault="00D776F1" w:rsidP="00D776F1">
            <w:pPr>
              <w:pStyle w:val="TableParagraph"/>
              <w:spacing w:before="7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2955DDCF" w14:textId="77777777" w:rsidR="00D776F1" w:rsidRPr="002440E5" w:rsidRDefault="00D776F1" w:rsidP="00D776F1">
            <w:pPr>
              <w:pStyle w:val="TableParagraph"/>
              <w:spacing w:line="301" w:lineRule="auto"/>
              <w:ind w:left="13" w:right="1548"/>
              <w:jc w:val="both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Denní</w:t>
            </w:r>
            <w:r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rezervovaná</w:t>
            </w:r>
            <w:r w:rsidRPr="002440E5">
              <w:rPr>
                <w:rFonts w:ascii="Calibri" w:hAnsi="Calibri"/>
                <w:b/>
                <w:spacing w:val="27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pevná kapacita (tis.m3/den)</w:t>
            </w:r>
            <w:r w:rsidRPr="002440E5">
              <w:rPr>
                <w:rFonts w:ascii="Calibri" w:hAnsi="Calibri"/>
                <w:b/>
                <w:spacing w:val="-3"/>
                <w:w w:val="115"/>
                <w:sz w:val="10"/>
                <w:szCs w:val="10"/>
                <w:lang w:val="cs-CZ"/>
              </w:rPr>
              <w:t xml:space="preserve"> </w:t>
            </w:r>
            <w:proofErr w:type="gramStart"/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A,B</w:t>
            </w:r>
            <w:proofErr w:type="gramEnd"/>
            <w:r w:rsidRPr="002440E5">
              <w:rPr>
                <w:rFonts w:ascii="Calibri" w:hAnsi="Calibri"/>
                <w:b/>
                <w:spacing w:val="-3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a</w:t>
            </w: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C</w:t>
            </w:r>
          </w:p>
        </w:tc>
        <w:tc>
          <w:tcPr>
            <w:tcW w:w="412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A9A9A"/>
          </w:tcPr>
          <w:p w14:paraId="5E2B1288" w14:textId="77777777" w:rsidR="00D776F1" w:rsidRPr="002440E5" w:rsidRDefault="00D776F1" w:rsidP="00D776F1">
            <w:pPr>
              <w:pStyle w:val="TableParagraph"/>
              <w:spacing w:before="7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3572DE6C" w14:textId="77777777" w:rsidR="00D776F1" w:rsidRPr="002440E5" w:rsidRDefault="00D776F1" w:rsidP="00D776F1">
            <w:pPr>
              <w:pStyle w:val="TableParagraph"/>
              <w:spacing w:line="301" w:lineRule="auto"/>
              <w:ind w:left="13" w:right="3159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Sjednané</w:t>
            </w:r>
            <w:r w:rsidRPr="002440E5">
              <w:rPr>
                <w:rFonts w:ascii="Calibri" w:hAnsi="Calibri"/>
                <w:b/>
                <w:spacing w:val="25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množství</w:t>
            </w:r>
            <w:r w:rsidRPr="002440E5"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MCQ</w:t>
            </w:r>
            <w:r w:rsidRPr="002440E5">
              <w:rPr>
                <w:rFonts w:ascii="Calibri" w:hAnsi="Calibri"/>
                <w:b/>
                <w:spacing w:val="21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)</w:t>
            </w:r>
          </w:p>
        </w:tc>
        <w:tc>
          <w:tcPr>
            <w:tcW w:w="3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A9A9A"/>
          </w:tcPr>
          <w:p w14:paraId="12CBA81C" w14:textId="77777777" w:rsidR="00D776F1" w:rsidRPr="002440E5" w:rsidRDefault="00D776F1" w:rsidP="00D776F1">
            <w:pPr>
              <w:pStyle w:val="TableParagraph"/>
              <w:spacing w:before="7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29FCE99A" w14:textId="77777777" w:rsidR="00D776F1" w:rsidRPr="002440E5" w:rsidRDefault="00D776F1" w:rsidP="00D776F1">
            <w:pPr>
              <w:pStyle w:val="TableParagraph"/>
              <w:ind w:left="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ACQ</w:t>
            </w:r>
            <w:r w:rsidRPr="002440E5">
              <w:rPr>
                <w:rFonts w:ascii="Calibri"/>
                <w:b/>
                <w:spacing w:val="-3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)</w:t>
            </w:r>
          </w:p>
          <w:p w14:paraId="669A91F5" w14:textId="77777777" w:rsidR="00D776F1" w:rsidRPr="002440E5" w:rsidRDefault="00D776F1" w:rsidP="00D776F1">
            <w:pPr>
              <w:pStyle w:val="TableParagraph"/>
              <w:spacing w:before="15" w:line="301" w:lineRule="auto"/>
              <w:ind w:left="13" w:right="62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pro</w:t>
            </w:r>
            <w:r w:rsidRPr="002440E5">
              <w:rPr>
                <w:rFonts w:asci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jeden</w:t>
            </w:r>
            <w:r w:rsidRPr="002440E5">
              <w:rPr>
                <w:rFonts w:ascii="Calibri"/>
                <w:b/>
                <w:spacing w:val="23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rok</w:t>
            </w:r>
          </w:p>
        </w:tc>
        <w:tc>
          <w:tcPr>
            <w:tcW w:w="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A9A9A"/>
          </w:tcPr>
          <w:p w14:paraId="52DE5C1D" w14:textId="77777777" w:rsidR="00D776F1" w:rsidRPr="002440E5" w:rsidRDefault="00D776F1" w:rsidP="00D776F1">
            <w:pPr>
              <w:pStyle w:val="TableParagraph"/>
              <w:spacing w:before="7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3780A4E5" w14:textId="77777777" w:rsidR="00D776F1" w:rsidRPr="002440E5" w:rsidRDefault="00D776F1" w:rsidP="00D776F1">
            <w:pPr>
              <w:pStyle w:val="TableParagraph"/>
              <w:ind w:left="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ACQ</w:t>
            </w:r>
            <w:r w:rsidRPr="002440E5">
              <w:rPr>
                <w:rFonts w:ascii="Calibri"/>
                <w:b/>
                <w:spacing w:val="-3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)</w:t>
            </w:r>
          </w:p>
          <w:p w14:paraId="5D42AF4B" w14:textId="77777777" w:rsidR="00D776F1" w:rsidRPr="002440E5" w:rsidRDefault="00D776F1" w:rsidP="00D776F1">
            <w:pPr>
              <w:pStyle w:val="TableParagraph"/>
              <w:spacing w:before="15" w:line="301" w:lineRule="auto"/>
              <w:ind w:left="13" w:right="62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pro</w:t>
            </w:r>
            <w:r w:rsidRPr="002440E5">
              <w:rPr>
                <w:rFonts w:asci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jeden</w:t>
            </w:r>
            <w:r w:rsidRPr="002440E5">
              <w:rPr>
                <w:rFonts w:ascii="Calibri"/>
                <w:b/>
                <w:spacing w:val="23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rok</w:t>
            </w:r>
          </w:p>
        </w:tc>
        <w:tc>
          <w:tcPr>
            <w:tcW w:w="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9A9A9A"/>
          </w:tcPr>
          <w:p w14:paraId="624BC2BC" w14:textId="77777777" w:rsidR="00D776F1" w:rsidRPr="002440E5" w:rsidRDefault="00D776F1" w:rsidP="00D776F1">
            <w:pPr>
              <w:pStyle w:val="TableParagraph"/>
              <w:spacing w:before="7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0F7A951E" w14:textId="77777777" w:rsidR="00D776F1" w:rsidRPr="002440E5" w:rsidRDefault="00D776F1" w:rsidP="00D776F1">
            <w:pPr>
              <w:pStyle w:val="TableParagraph"/>
              <w:ind w:left="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ACQ</w:t>
            </w:r>
            <w:r w:rsidRPr="002440E5">
              <w:rPr>
                <w:rFonts w:ascii="Calibri"/>
                <w:b/>
                <w:spacing w:val="-3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)</w:t>
            </w:r>
          </w:p>
          <w:p w14:paraId="6CB76C2C" w14:textId="77777777" w:rsidR="00D776F1" w:rsidRPr="002440E5" w:rsidRDefault="00D776F1" w:rsidP="00D776F1">
            <w:pPr>
              <w:pStyle w:val="TableParagraph"/>
              <w:spacing w:before="15" w:line="301" w:lineRule="auto"/>
              <w:ind w:left="116" w:right="33" w:hanging="75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pro</w:t>
            </w:r>
            <w:r w:rsidRPr="002440E5">
              <w:rPr>
                <w:rFonts w:asci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jeden</w:t>
            </w:r>
            <w:r w:rsidRPr="002440E5">
              <w:rPr>
                <w:rFonts w:ascii="Calibri"/>
                <w:b/>
                <w:spacing w:val="23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rok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A9A9A"/>
          </w:tcPr>
          <w:p w14:paraId="53BDD0BD" w14:textId="77777777" w:rsidR="00D776F1" w:rsidRPr="002440E5" w:rsidRDefault="00D776F1" w:rsidP="00D776F1">
            <w:pPr>
              <w:rPr>
                <w:sz w:val="10"/>
                <w:szCs w:val="10"/>
                <w:lang w:val="cs-CZ"/>
              </w:rPr>
            </w:pPr>
          </w:p>
        </w:tc>
      </w:tr>
      <w:tr w:rsidR="00D776F1" w14:paraId="58AF446D" w14:textId="77777777" w:rsidTr="00D776F1">
        <w:trPr>
          <w:gridAfter w:val="1"/>
          <w:wAfter w:w="13" w:type="dxa"/>
          <w:trHeight w:hRule="exact" w:val="1099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 w14:paraId="2AB36F77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40C7E11A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4F13771D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38CD771E" w14:textId="77777777" w:rsidR="00D776F1" w:rsidRPr="002440E5" w:rsidRDefault="00D776F1" w:rsidP="00D776F1">
            <w:pPr>
              <w:pStyle w:val="TableParagraph"/>
              <w:spacing w:before="35"/>
              <w:ind w:left="3"/>
              <w:jc w:val="center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Název</w:t>
            </w:r>
          </w:p>
        </w:tc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 w14:paraId="3D5F7CBC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1341130A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428418D6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60B9980A" w14:textId="77777777" w:rsidR="00D776F1" w:rsidRPr="002440E5" w:rsidRDefault="00D776F1" w:rsidP="00D776F1">
            <w:pPr>
              <w:pStyle w:val="TableParagraph"/>
              <w:spacing w:before="35"/>
              <w:ind w:left="3"/>
              <w:jc w:val="center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IČ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 w14:paraId="4B0AB0B7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742A4AB2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1580964A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01123FAC" w14:textId="77777777" w:rsidR="00D776F1" w:rsidRPr="002440E5" w:rsidRDefault="00D776F1" w:rsidP="00D776F1">
            <w:pPr>
              <w:pStyle w:val="TableParagraph"/>
              <w:spacing w:before="35"/>
              <w:ind w:left="2"/>
              <w:jc w:val="center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název</w:t>
            </w:r>
            <w:r w:rsidRPr="002440E5">
              <w:rPr>
                <w:rFonts w:ascii="Calibri" w:hAnsi="Calibri"/>
                <w:b/>
                <w:spacing w:val="-3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OM</w:t>
            </w:r>
          </w:p>
        </w:tc>
        <w:tc>
          <w:tcPr>
            <w:tcW w:w="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 w14:paraId="34215219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7D574DCA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19503961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35B60B31" w14:textId="77777777" w:rsidR="00D776F1" w:rsidRPr="002440E5" w:rsidRDefault="00D776F1" w:rsidP="00D776F1">
            <w:pPr>
              <w:pStyle w:val="TableParagraph"/>
              <w:spacing w:before="35"/>
              <w:ind w:left="2"/>
              <w:jc w:val="center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Ulice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 w14:paraId="23D81F2F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35311362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36C1711E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361D4F8F" w14:textId="77777777" w:rsidR="00D776F1" w:rsidRPr="002440E5" w:rsidRDefault="00D776F1" w:rsidP="00D776F1">
            <w:pPr>
              <w:pStyle w:val="TableParagraph"/>
              <w:spacing w:before="35"/>
              <w:ind w:left="51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Č.p.</w:t>
            </w:r>
          </w:p>
        </w:tc>
        <w:tc>
          <w:tcPr>
            <w:tcW w:w="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 w14:paraId="1D81FB9D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1E9E87A2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42C62446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466A63C7" w14:textId="77777777" w:rsidR="00D776F1" w:rsidRPr="002440E5" w:rsidRDefault="00D776F1" w:rsidP="00D776F1">
            <w:pPr>
              <w:pStyle w:val="TableParagraph"/>
              <w:spacing w:before="35"/>
              <w:ind w:left="18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proofErr w:type="spellStart"/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Č.o</w:t>
            </w:r>
            <w:proofErr w:type="spellEnd"/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.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 w14:paraId="7A8294AB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7E8E59FB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361EE7BF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5AAD6413" w14:textId="77777777" w:rsidR="00D776F1" w:rsidRPr="002440E5" w:rsidRDefault="00D776F1" w:rsidP="00D776F1">
            <w:pPr>
              <w:pStyle w:val="TableParagraph"/>
              <w:spacing w:before="35"/>
              <w:ind w:left="4"/>
              <w:jc w:val="center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Město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 w14:paraId="48E51700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17B03CA2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5F12E053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7234C94F" w14:textId="77777777" w:rsidR="00D776F1" w:rsidRPr="002440E5" w:rsidRDefault="00D776F1" w:rsidP="00D776F1">
            <w:pPr>
              <w:pStyle w:val="TableParagraph"/>
              <w:spacing w:before="35"/>
              <w:ind w:left="1"/>
              <w:jc w:val="center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PSČ</w:t>
            </w: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 w14:paraId="6E1BD0E2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3C29719A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1CF7F265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6F1AD12C" w14:textId="77777777" w:rsidR="00D776F1" w:rsidRPr="002440E5" w:rsidRDefault="00D776F1" w:rsidP="00D776F1">
            <w:pPr>
              <w:pStyle w:val="TableParagraph"/>
              <w:spacing w:before="35"/>
              <w:ind w:left="116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Distributor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 w14:paraId="72D785EF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513A12E4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3BF3926A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0A44C155" w14:textId="77777777" w:rsidR="00D776F1" w:rsidRPr="002440E5" w:rsidRDefault="00D776F1" w:rsidP="00D776F1">
            <w:pPr>
              <w:pStyle w:val="TableParagraph"/>
              <w:spacing w:before="35"/>
              <w:ind w:left="2"/>
              <w:jc w:val="center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 xml:space="preserve">EIC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kód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 w14:paraId="0AB97EAC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093D4715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0EDCA5C2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41CFAEA3" w14:textId="77777777" w:rsidR="00D776F1" w:rsidRPr="002440E5" w:rsidRDefault="00D776F1" w:rsidP="00D776F1">
            <w:pPr>
              <w:pStyle w:val="TableParagraph"/>
              <w:spacing w:before="35"/>
              <w:ind w:left="25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Způsob napojení</w:t>
            </w:r>
          </w:p>
        </w:tc>
        <w:tc>
          <w:tcPr>
            <w:tcW w:w="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 w14:paraId="576B6EAB" w14:textId="77777777" w:rsidR="00D776F1" w:rsidRPr="002440E5" w:rsidRDefault="00D776F1" w:rsidP="00D776F1">
            <w:pPr>
              <w:rPr>
                <w:sz w:val="10"/>
                <w:szCs w:val="10"/>
                <w:lang w:val="cs-CZ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 w14:paraId="4F816C96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332FA7DC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464775F1" w14:textId="77777777" w:rsidR="00D776F1" w:rsidRPr="002440E5" w:rsidRDefault="00D776F1" w:rsidP="00D776F1">
            <w:pPr>
              <w:pStyle w:val="TableParagraph"/>
              <w:spacing w:line="301" w:lineRule="auto"/>
              <w:ind w:left="25" w:right="18" w:firstLine="2"/>
              <w:jc w:val="center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tolerance</w:t>
            </w:r>
            <w:r w:rsidRPr="002440E5">
              <w:rPr>
                <w:rFonts w:ascii="Calibri" w:hAnsi="Calibri"/>
                <w:b/>
                <w:spacing w:val="27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sjednaného</w:t>
            </w:r>
            <w:r w:rsidRPr="002440E5">
              <w:rPr>
                <w:rFonts w:ascii="Calibri" w:hAnsi="Calibri"/>
                <w:b/>
                <w:spacing w:val="28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množství</w:t>
            </w:r>
            <w:r w:rsidRPr="002440E5"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v</w:t>
            </w:r>
            <w:r w:rsidRPr="002440E5">
              <w:rPr>
                <w:rFonts w:ascii="Calibri" w:hAnsi="Calibri"/>
                <w:b/>
                <w:spacing w:val="-3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případě</w:t>
            </w:r>
            <w:r w:rsidRPr="002440E5">
              <w:rPr>
                <w:rFonts w:ascii="Calibri" w:hAnsi="Calibri"/>
                <w:b/>
                <w:spacing w:val="2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neodebrání</w:t>
            </w:r>
            <w:r w:rsidRPr="002440E5"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%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 w14:paraId="3E848248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7C86D4ED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5BA380F5" w14:textId="77777777" w:rsidR="00D776F1" w:rsidRPr="002440E5" w:rsidRDefault="00D776F1" w:rsidP="00D776F1">
            <w:pPr>
              <w:pStyle w:val="TableParagraph"/>
              <w:spacing w:line="301" w:lineRule="auto"/>
              <w:ind w:left="25" w:right="18" w:firstLine="2"/>
              <w:jc w:val="center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tolerance</w:t>
            </w:r>
            <w:r w:rsidRPr="002440E5">
              <w:rPr>
                <w:rFonts w:ascii="Calibri" w:hAnsi="Calibri"/>
                <w:b/>
                <w:spacing w:val="27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sjednaného</w:t>
            </w:r>
            <w:r w:rsidRPr="002440E5">
              <w:rPr>
                <w:rFonts w:ascii="Calibri" w:hAnsi="Calibri"/>
                <w:b/>
                <w:spacing w:val="28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množství</w:t>
            </w:r>
            <w:r w:rsidRPr="002440E5"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v</w:t>
            </w:r>
            <w:r w:rsidRPr="002440E5">
              <w:rPr>
                <w:rFonts w:ascii="Calibri" w:hAnsi="Calibri"/>
                <w:b/>
                <w:spacing w:val="-3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případě</w:t>
            </w:r>
            <w:r w:rsidRPr="002440E5">
              <w:rPr>
                <w:rFonts w:ascii="Calibri" w:hAnsi="Calibri"/>
                <w:b/>
                <w:spacing w:val="2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překročení</w:t>
            </w:r>
            <w:r w:rsidRPr="002440E5"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%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 w14:paraId="2A971065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005CC0EC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0161C321" w14:textId="77777777" w:rsidR="00D776F1" w:rsidRPr="002440E5" w:rsidRDefault="00D776F1" w:rsidP="00D776F1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1E876E9B" w14:textId="77777777" w:rsidR="00D776F1" w:rsidRPr="002440E5" w:rsidRDefault="00D776F1" w:rsidP="00D776F1">
            <w:pPr>
              <w:pStyle w:val="TableParagraph"/>
              <w:spacing w:before="35"/>
              <w:ind w:left="58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sankční</w:t>
            </w:r>
            <w:r w:rsidRPr="002440E5"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sazba</w:t>
            </w: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%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B2CB"/>
            <w:textDirection w:val="btLr"/>
          </w:tcPr>
          <w:p w14:paraId="4CAAF933" w14:textId="77777777" w:rsidR="00D776F1" w:rsidRPr="002440E5" w:rsidRDefault="00D776F1" w:rsidP="00D776F1">
            <w:pPr>
              <w:pStyle w:val="TableParagraph"/>
              <w:spacing w:before="48"/>
              <w:ind w:left="1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Leden</w:t>
            </w:r>
            <w:r w:rsidRPr="002440E5">
              <w:rPr>
                <w:rFonts w:asci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2018</w:t>
            </w:r>
            <w:r w:rsidRPr="002440E5">
              <w:rPr>
                <w:rFonts w:asci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)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B2CB"/>
            <w:textDirection w:val="btLr"/>
          </w:tcPr>
          <w:p w14:paraId="56270439" w14:textId="77777777" w:rsidR="00D776F1" w:rsidRPr="002440E5" w:rsidRDefault="00D776F1" w:rsidP="00D776F1">
            <w:pPr>
              <w:pStyle w:val="TableParagraph"/>
              <w:spacing w:before="40"/>
              <w:ind w:left="1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Únor</w:t>
            </w: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 xml:space="preserve"> 2018</w:t>
            </w:r>
            <w:r w:rsidRPr="002440E5"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)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B2CB"/>
            <w:textDirection w:val="btLr"/>
          </w:tcPr>
          <w:p w14:paraId="31D9F1B9" w14:textId="77777777" w:rsidR="00D776F1" w:rsidRPr="002440E5" w:rsidRDefault="00D776F1" w:rsidP="00D776F1">
            <w:pPr>
              <w:pStyle w:val="TableParagraph"/>
              <w:spacing w:before="40"/>
              <w:ind w:left="1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Březen</w:t>
            </w:r>
            <w:r w:rsidRPr="002440E5"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2018</w:t>
            </w:r>
            <w:r w:rsidRPr="002440E5"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)</w:t>
            </w:r>
          </w:p>
        </w:tc>
        <w:tc>
          <w:tcPr>
            <w:tcW w:w="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B2CB"/>
            <w:textDirection w:val="btLr"/>
          </w:tcPr>
          <w:p w14:paraId="111B1915" w14:textId="77777777" w:rsidR="00D776F1" w:rsidRPr="002440E5" w:rsidRDefault="00D776F1" w:rsidP="00D776F1">
            <w:pPr>
              <w:pStyle w:val="TableParagraph"/>
              <w:spacing w:before="40"/>
              <w:ind w:left="1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Duben</w:t>
            </w:r>
            <w:r w:rsidRPr="002440E5">
              <w:rPr>
                <w:rFonts w:asci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2018</w:t>
            </w:r>
            <w:r w:rsidRPr="002440E5">
              <w:rPr>
                <w:rFonts w:asci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)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B2CB"/>
            <w:textDirection w:val="btLr"/>
          </w:tcPr>
          <w:p w14:paraId="579DEA0F" w14:textId="77777777" w:rsidR="00D776F1" w:rsidRPr="002440E5" w:rsidRDefault="00D776F1" w:rsidP="00D776F1">
            <w:pPr>
              <w:pStyle w:val="TableParagraph"/>
              <w:spacing w:before="40"/>
              <w:ind w:left="1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Květen</w:t>
            </w:r>
            <w:r w:rsidRPr="002440E5"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2018</w:t>
            </w:r>
            <w:r w:rsidRPr="002440E5"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)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B2CB"/>
            <w:textDirection w:val="btLr"/>
          </w:tcPr>
          <w:p w14:paraId="60291A76" w14:textId="77777777" w:rsidR="00D776F1" w:rsidRPr="002440E5" w:rsidRDefault="00D776F1" w:rsidP="00D776F1">
            <w:pPr>
              <w:pStyle w:val="TableParagraph"/>
              <w:spacing w:before="40"/>
              <w:ind w:left="1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Červen</w:t>
            </w:r>
            <w:r w:rsidRPr="002440E5"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2018</w:t>
            </w:r>
            <w:r w:rsidRPr="002440E5"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)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B2CB"/>
            <w:textDirection w:val="btLr"/>
          </w:tcPr>
          <w:p w14:paraId="23E918FB" w14:textId="77777777" w:rsidR="00D776F1" w:rsidRPr="002440E5" w:rsidRDefault="00D776F1" w:rsidP="00D776F1">
            <w:pPr>
              <w:pStyle w:val="TableParagraph"/>
              <w:spacing w:line="302" w:lineRule="auto"/>
              <w:ind w:left="113" w:right="95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Červenec</w:t>
            </w:r>
            <w:r w:rsidRPr="002440E5"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2018</w:t>
            </w:r>
            <w:r w:rsidRPr="002440E5">
              <w:rPr>
                <w:rFonts w:ascii="Calibri" w:hAnsi="Calibri"/>
                <w:b/>
                <w:spacing w:val="25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)</w:t>
            </w:r>
          </w:p>
        </w:tc>
        <w:tc>
          <w:tcPr>
            <w:tcW w:w="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B2CB"/>
            <w:textDirection w:val="btLr"/>
          </w:tcPr>
          <w:p w14:paraId="40700F2E" w14:textId="77777777" w:rsidR="00D776F1" w:rsidRPr="002440E5" w:rsidRDefault="00D776F1" w:rsidP="00D776F1">
            <w:pPr>
              <w:pStyle w:val="TableParagraph"/>
              <w:spacing w:before="41"/>
              <w:ind w:left="1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Srpen</w:t>
            </w:r>
            <w:r w:rsidRPr="002440E5">
              <w:rPr>
                <w:rFonts w:asci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2018</w:t>
            </w:r>
            <w:r w:rsidRPr="002440E5">
              <w:rPr>
                <w:rFonts w:asci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)</w:t>
            </w:r>
          </w:p>
        </w:tc>
        <w:tc>
          <w:tcPr>
            <w:tcW w:w="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B2CB"/>
            <w:textDirection w:val="btLr"/>
          </w:tcPr>
          <w:p w14:paraId="260321D1" w14:textId="77777777" w:rsidR="00D776F1" w:rsidRPr="002440E5" w:rsidRDefault="00D776F1" w:rsidP="00D776F1">
            <w:pPr>
              <w:pStyle w:val="TableParagraph"/>
              <w:spacing w:before="41"/>
              <w:ind w:left="1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Září</w:t>
            </w:r>
            <w:r w:rsidRPr="002440E5"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2018</w:t>
            </w:r>
            <w:r w:rsidRPr="002440E5"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)</w:t>
            </w:r>
          </w:p>
        </w:tc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B2CB"/>
            <w:textDirection w:val="btLr"/>
          </w:tcPr>
          <w:p w14:paraId="61351B0D" w14:textId="77777777" w:rsidR="00D776F1" w:rsidRPr="002440E5" w:rsidRDefault="00D776F1" w:rsidP="00D776F1">
            <w:pPr>
              <w:pStyle w:val="TableParagraph"/>
              <w:spacing w:before="41"/>
              <w:ind w:left="1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Říjen</w:t>
            </w:r>
            <w:r w:rsidRPr="002440E5"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spacing w:val="-1"/>
                <w:w w:val="115"/>
                <w:sz w:val="10"/>
                <w:szCs w:val="10"/>
                <w:lang w:val="cs-CZ"/>
              </w:rPr>
              <w:t>2018</w:t>
            </w:r>
            <w:r w:rsidRPr="002440E5">
              <w:rPr>
                <w:rFonts w:ascii="Calibri" w:hAns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 w:hAnsi="Calibri"/>
                <w:b/>
                <w:w w:val="115"/>
                <w:sz w:val="10"/>
                <w:szCs w:val="10"/>
                <w:lang w:val="cs-CZ"/>
              </w:rPr>
              <w:t>)</w:t>
            </w:r>
          </w:p>
        </w:tc>
        <w:tc>
          <w:tcPr>
            <w:tcW w:w="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B2CB"/>
            <w:textDirection w:val="btLr"/>
          </w:tcPr>
          <w:p w14:paraId="4D5BB08B" w14:textId="77777777" w:rsidR="00D776F1" w:rsidRPr="002440E5" w:rsidRDefault="00D776F1" w:rsidP="00D776F1">
            <w:pPr>
              <w:pStyle w:val="TableParagraph"/>
              <w:spacing w:before="41"/>
              <w:ind w:left="1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Listopad</w:t>
            </w:r>
            <w:r w:rsidRPr="002440E5">
              <w:rPr>
                <w:rFonts w:asci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2018</w:t>
            </w:r>
            <w:r w:rsidRPr="002440E5">
              <w:rPr>
                <w:rFonts w:asci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)</w:t>
            </w:r>
          </w:p>
        </w:tc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FB2CB"/>
            <w:textDirection w:val="btLr"/>
          </w:tcPr>
          <w:p w14:paraId="519090C6" w14:textId="77777777" w:rsidR="00D776F1" w:rsidRPr="002440E5" w:rsidRDefault="00D776F1" w:rsidP="00D776F1">
            <w:pPr>
              <w:pStyle w:val="TableParagraph"/>
              <w:ind w:left="1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Prosinec</w:t>
            </w:r>
            <w:r w:rsidRPr="002440E5">
              <w:rPr>
                <w:rFonts w:asci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2018</w:t>
            </w:r>
            <w:r w:rsidRPr="002440E5">
              <w:rPr>
                <w:rFonts w:asci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)</w:t>
            </w:r>
          </w:p>
        </w:tc>
        <w:tc>
          <w:tcPr>
            <w:tcW w:w="3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EBF7"/>
            <w:textDirection w:val="btLr"/>
          </w:tcPr>
          <w:p w14:paraId="320ED253" w14:textId="77777777" w:rsidR="00D776F1" w:rsidRPr="002440E5" w:rsidRDefault="00D776F1" w:rsidP="00D776F1">
            <w:pPr>
              <w:pStyle w:val="TableParagraph"/>
              <w:ind w:left="1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Celkem 2018</w:t>
            </w:r>
            <w:r w:rsidRPr="002440E5">
              <w:rPr>
                <w:rFonts w:asci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)</w:t>
            </w:r>
          </w:p>
        </w:tc>
        <w:tc>
          <w:tcPr>
            <w:tcW w:w="4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BAD"/>
            <w:textDirection w:val="btLr"/>
          </w:tcPr>
          <w:p w14:paraId="7DA77E2F" w14:textId="77777777" w:rsidR="00D776F1" w:rsidRPr="002440E5" w:rsidRDefault="00D776F1" w:rsidP="00D776F1">
            <w:pPr>
              <w:pStyle w:val="TableParagraph"/>
              <w:ind w:left="1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Celkem 2019</w:t>
            </w:r>
            <w:r w:rsidRPr="002440E5">
              <w:rPr>
                <w:rFonts w:asci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)</w:t>
            </w:r>
          </w:p>
        </w:tc>
        <w:tc>
          <w:tcPr>
            <w:tcW w:w="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  <w:textDirection w:val="btLr"/>
          </w:tcPr>
          <w:p w14:paraId="1DA0CE95" w14:textId="77777777" w:rsidR="00D776F1" w:rsidRPr="002440E5" w:rsidRDefault="00D776F1" w:rsidP="00D776F1">
            <w:pPr>
              <w:pStyle w:val="TableParagraph"/>
              <w:ind w:left="1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Celkem 2020</w:t>
            </w:r>
            <w:r w:rsidRPr="002440E5">
              <w:rPr>
                <w:rFonts w:ascii="Calibri"/>
                <w:b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/>
                <w:b/>
                <w:w w:val="115"/>
                <w:sz w:val="10"/>
                <w:szCs w:val="10"/>
                <w:lang w:val="cs-CZ"/>
              </w:rPr>
              <w:t>)</w:t>
            </w:r>
          </w:p>
        </w:tc>
        <w:tc>
          <w:tcPr>
            <w:tcW w:w="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70AD47"/>
            <w:textDirection w:val="btLr"/>
          </w:tcPr>
          <w:p w14:paraId="3D21E732" w14:textId="77777777" w:rsidR="00D776F1" w:rsidRPr="002440E5" w:rsidRDefault="00D776F1" w:rsidP="00D776F1">
            <w:pPr>
              <w:pStyle w:val="TableParagraph"/>
              <w:spacing w:line="301" w:lineRule="auto"/>
              <w:ind w:left="113" w:right="37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color w:val="FF0000"/>
                <w:spacing w:val="-1"/>
                <w:w w:val="115"/>
                <w:sz w:val="10"/>
                <w:szCs w:val="10"/>
                <w:lang w:val="cs-CZ"/>
              </w:rPr>
              <w:t xml:space="preserve">Celkem </w:t>
            </w:r>
            <w:proofErr w:type="gramStart"/>
            <w:r w:rsidRPr="002440E5">
              <w:rPr>
                <w:rFonts w:ascii="Calibri"/>
                <w:b/>
                <w:color w:val="FF0000"/>
                <w:spacing w:val="-1"/>
                <w:w w:val="115"/>
                <w:sz w:val="10"/>
                <w:szCs w:val="10"/>
                <w:lang w:val="cs-CZ"/>
              </w:rPr>
              <w:t>2018</w:t>
            </w:r>
            <w:r w:rsidRPr="002440E5">
              <w:rPr>
                <w:rFonts w:ascii="Calibri"/>
                <w:b/>
                <w:color w:val="FF0000"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color w:val="FF0000"/>
                <w:w w:val="115"/>
                <w:sz w:val="10"/>
                <w:szCs w:val="10"/>
                <w:lang w:val="cs-CZ"/>
              </w:rPr>
              <w:t>-</w:t>
            </w:r>
            <w:r w:rsidRPr="002440E5">
              <w:rPr>
                <w:rFonts w:ascii="Calibri"/>
                <w:b/>
                <w:color w:val="FF0000"/>
                <w:spacing w:val="-3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color w:val="FF0000"/>
                <w:spacing w:val="-1"/>
                <w:w w:val="115"/>
                <w:sz w:val="10"/>
                <w:szCs w:val="10"/>
                <w:lang w:val="cs-CZ"/>
              </w:rPr>
              <w:t>2020</w:t>
            </w:r>
            <w:proofErr w:type="gramEnd"/>
            <w:r w:rsidRPr="002440E5">
              <w:rPr>
                <w:rFonts w:ascii="Calibri"/>
                <w:b/>
                <w:color w:val="FF0000"/>
                <w:spacing w:val="26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color w:val="FF0000"/>
                <w:w w:val="115"/>
                <w:sz w:val="10"/>
                <w:szCs w:val="10"/>
                <w:lang w:val="cs-CZ"/>
              </w:rPr>
              <w:t>(</w:t>
            </w:r>
            <w:proofErr w:type="spellStart"/>
            <w:r w:rsidRPr="002440E5">
              <w:rPr>
                <w:rFonts w:ascii="Calibri"/>
                <w:b/>
                <w:color w:val="FF0000"/>
                <w:w w:val="115"/>
                <w:sz w:val="10"/>
                <w:szCs w:val="10"/>
                <w:lang w:val="cs-CZ"/>
              </w:rPr>
              <w:t>MWh</w:t>
            </w:r>
            <w:proofErr w:type="spellEnd"/>
            <w:r w:rsidRPr="002440E5">
              <w:rPr>
                <w:rFonts w:ascii="Calibri"/>
                <w:b/>
                <w:color w:val="FF0000"/>
                <w:w w:val="115"/>
                <w:sz w:val="10"/>
                <w:szCs w:val="10"/>
                <w:lang w:val="cs-CZ"/>
              </w:rPr>
              <w:t>)</w:t>
            </w:r>
          </w:p>
        </w:tc>
      </w:tr>
      <w:tr w:rsidR="00D776F1" w14:paraId="3EC14D56" w14:textId="77777777" w:rsidTr="00D776F1">
        <w:trPr>
          <w:gridAfter w:val="1"/>
          <w:wAfter w:w="13" w:type="dxa"/>
          <w:trHeight w:hRule="exact" w:val="1087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0EC94" w14:textId="77777777" w:rsidR="00D776F1" w:rsidRPr="00D776F1" w:rsidRDefault="00D776F1" w:rsidP="00D776F1">
            <w:pPr>
              <w:pStyle w:val="TableParagraph"/>
              <w:spacing w:before="1" w:line="301" w:lineRule="auto"/>
              <w:ind w:left="13" w:right="13"/>
              <w:rPr>
                <w:rFonts w:ascii="Calibri" w:eastAsia="Calibri" w:hAnsi="Calibri" w:cs="Calibri"/>
                <w:b/>
                <w:sz w:val="10"/>
                <w:szCs w:val="10"/>
                <w:lang w:val="cs-CZ"/>
              </w:rPr>
            </w:pPr>
            <w:r w:rsidRPr="00D776F1">
              <w:rPr>
                <w:rFonts w:ascii="Calibri" w:hAnsi="Calibri"/>
                <w:b/>
                <w:color w:val="00B050"/>
                <w:spacing w:val="-1"/>
                <w:w w:val="115"/>
                <w:sz w:val="10"/>
                <w:szCs w:val="10"/>
                <w:lang w:val="cs-CZ"/>
              </w:rPr>
              <w:t xml:space="preserve">Střední odborná </w:t>
            </w:r>
            <w:r w:rsidRPr="00D776F1">
              <w:rPr>
                <w:rFonts w:ascii="Calibri" w:hAnsi="Calibri"/>
                <w:b/>
                <w:color w:val="00B050"/>
                <w:w w:val="115"/>
                <w:sz w:val="10"/>
                <w:szCs w:val="10"/>
                <w:lang w:val="cs-CZ"/>
              </w:rPr>
              <w:t>škola</w:t>
            </w:r>
            <w:r w:rsidRPr="00D776F1">
              <w:rPr>
                <w:rFonts w:ascii="Calibri" w:hAnsi="Calibri"/>
                <w:b/>
                <w:color w:val="00B050"/>
                <w:spacing w:val="-1"/>
                <w:w w:val="115"/>
                <w:sz w:val="10"/>
                <w:szCs w:val="10"/>
                <w:lang w:val="cs-CZ"/>
              </w:rPr>
              <w:t xml:space="preserve"> pro</w:t>
            </w:r>
            <w:r w:rsidRPr="00D776F1">
              <w:rPr>
                <w:rFonts w:ascii="Calibri" w:hAnsi="Calibri"/>
                <w:b/>
                <w:color w:val="00B050"/>
                <w:w w:val="115"/>
                <w:sz w:val="10"/>
                <w:szCs w:val="10"/>
                <w:lang w:val="cs-CZ"/>
              </w:rPr>
              <w:t xml:space="preserve"> administrativu</w:t>
            </w:r>
            <w:r w:rsidRPr="00D776F1">
              <w:rPr>
                <w:rFonts w:ascii="Calibri" w:hAnsi="Calibri"/>
                <w:b/>
                <w:color w:val="00B050"/>
                <w:spacing w:val="-1"/>
                <w:w w:val="115"/>
                <w:sz w:val="10"/>
                <w:szCs w:val="10"/>
                <w:lang w:val="cs-CZ"/>
              </w:rPr>
              <w:t xml:space="preserve"> Evropské</w:t>
            </w:r>
            <w:r w:rsidRPr="00D776F1">
              <w:rPr>
                <w:rFonts w:ascii="Calibri" w:hAnsi="Calibri"/>
                <w:b/>
                <w:color w:val="00B050"/>
                <w:spacing w:val="37"/>
                <w:w w:val="115"/>
                <w:sz w:val="10"/>
                <w:szCs w:val="10"/>
                <w:lang w:val="cs-CZ"/>
              </w:rPr>
              <w:t xml:space="preserve"> </w:t>
            </w:r>
            <w:r w:rsidRPr="00D776F1">
              <w:rPr>
                <w:rFonts w:ascii="Calibri" w:hAnsi="Calibri"/>
                <w:b/>
                <w:color w:val="00B050"/>
                <w:w w:val="115"/>
                <w:sz w:val="10"/>
                <w:szCs w:val="10"/>
                <w:lang w:val="cs-CZ"/>
              </w:rPr>
              <w:t>unie</w:t>
            </w:r>
          </w:p>
        </w:tc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0C196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026F467A" w14:textId="77777777" w:rsidR="00D776F1" w:rsidRPr="002440E5" w:rsidRDefault="00D776F1" w:rsidP="00D776F1">
            <w:pPr>
              <w:pStyle w:val="TableParagraph"/>
              <w:ind w:left="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  <w:t>14891247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F6587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5816B027" w14:textId="77777777" w:rsidR="00D776F1" w:rsidRPr="002440E5" w:rsidRDefault="00D776F1" w:rsidP="00D776F1">
            <w:pPr>
              <w:pStyle w:val="TableParagraph"/>
              <w:ind w:left="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spacing w:val="-1"/>
                <w:w w:val="115"/>
                <w:sz w:val="10"/>
                <w:szCs w:val="10"/>
                <w:lang w:val="cs-CZ"/>
              </w:rPr>
              <w:t>SOŠ</w:t>
            </w:r>
            <w:r w:rsidRPr="002440E5">
              <w:rPr>
                <w:rFonts w:ascii="Calibri" w:hAnsi="Calibri"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spacing w:val="-1"/>
                <w:w w:val="115"/>
                <w:sz w:val="10"/>
                <w:szCs w:val="10"/>
                <w:lang w:val="cs-CZ"/>
              </w:rPr>
              <w:t xml:space="preserve">pro </w:t>
            </w:r>
            <w:r w:rsidRPr="002440E5">
              <w:rPr>
                <w:rFonts w:ascii="Calibri" w:hAnsi="Calibri"/>
                <w:w w:val="115"/>
                <w:sz w:val="10"/>
                <w:szCs w:val="10"/>
                <w:lang w:val="cs-CZ"/>
              </w:rPr>
              <w:t>administrativu</w:t>
            </w:r>
            <w:r w:rsidRPr="002440E5">
              <w:rPr>
                <w:rFonts w:ascii="Calibri" w:hAnsi="Calibri"/>
                <w:spacing w:val="-1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w w:val="115"/>
                <w:sz w:val="10"/>
                <w:szCs w:val="10"/>
                <w:lang w:val="cs-CZ"/>
              </w:rPr>
              <w:t>EU</w:t>
            </w:r>
          </w:p>
        </w:tc>
        <w:tc>
          <w:tcPr>
            <w:tcW w:w="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0BD46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751A1B51" w14:textId="77777777" w:rsidR="00D776F1" w:rsidRPr="002440E5" w:rsidRDefault="00D776F1" w:rsidP="00D776F1">
            <w:pPr>
              <w:pStyle w:val="TableParagraph"/>
              <w:ind w:left="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w w:val="115"/>
                <w:sz w:val="10"/>
                <w:szCs w:val="10"/>
                <w:lang w:val="cs-CZ"/>
              </w:rPr>
              <w:t>Lipí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6DA0E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073806A8" w14:textId="77777777" w:rsidR="00D776F1" w:rsidRPr="002440E5" w:rsidRDefault="00D776F1" w:rsidP="00D776F1">
            <w:pPr>
              <w:pStyle w:val="TableParagraph"/>
              <w:ind w:left="66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  <w:t>1911</w:t>
            </w:r>
          </w:p>
        </w:tc>
        <w:tc>
          <w:tcPr>
            <w:tcW w:w="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41E05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1AE06821" w14:textId="77777777" w:rsidR="00D776F1" w:rsidRPr="002440E5" w:rsidRDefault="00D776F1" w:rsidP="00D776F1">
            <w:pPr>
              <w:pStyle w:val="TableParagraph"/>
              <w:ind w:left="58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  <w:t>22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78A50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7251EE1C" w14:textId="77777777" w:rsidR="00D776F1" w:rsidRPr="002440E5" w:rsidRDefault="00D776F1" w:rsidP="00D776F1">
            <w:pPr>
              <w:pStyle w:val="TableParagraph"/>
              <w:ind w:left="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spacing w:val="-1"/>
                <w:w w:val="115"/>
                <w:sz w:val="10"/>
                <w:szCs w:val="10"/>
                <w:lang w:val="cs-CZ"/>
              </w:rPr>
              <w:t xml:space="preserve">Praha </w:t>
            </w:r>
            <w:r w:rsidRPr="002440E5">
              <w:rPr>
                <w:rFonts w:ascii="Calibri" w:hAnsi="Calibri"/>
                <w:w w:val="115"/>
                <w:sz w:val="10"/>
                <w:szCs w:val="10"/>
                <w:lang w:val="cs-CZ"/>
              </w:rPr>
              <w:t>9</w:t>
            </w:r>
            <w:r w:rsidRPr="002440E5">
              <w:rPr>
                <w:rFonts w:ascii="Calibri" w:hAnsi="Calibri"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w w:val="115"/>
                <w:sz w:val="10"/>
                <w:szCs w:val="10"/>
                <w:lang w:val="cs-CZ"/>
              </w:rPr>
              <w:t>-</w:t>
            </w:r>
            <w:r w:rsidRPr="002440E5">
              <w:rPr>
                <w:rFonts w:ascii="Calibri" w:hAnsi="Calibri"/>
                <w:spacing w:val="-3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spacing w:val="-1"/>
                <w:w w:val="115"/>
                <w:sz w:val="10"/>
                <w:szCs w:val="10"/>
                <w:lang w:val="cs-CZ"/>
              </w:rPr>
              <w:t>Horní</w:t>
            </w:r>
            <w:r w:rsidRPr="002440E5">
              <w:rPr>
                <w:rFonts w:ascii="Calibri" w:hAnsi="Calibri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spacing w:val="-1"/>
                <w:w w:val="115"/>
                <w:sz w:val="10"/>
                <w:szCs w:val="10"/>
                <w:lang w:val="cs-CZ"/>
              </w:rPr>
              <w:t>Počernice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89A36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4CB0F524" w14:textId="77777777" w:rsidR="00D776F1" w:rsidRPr="002440E5" w:rsidRDefault="00D776F1" w:rsidP="00D776F1">
            <w:pPr>
              <w:pStyle w:val="TableParagraph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  <w:t>19300</w:t>
            </w: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932A8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4AD922EF" w14:textId="77777777" w:rsidR="00D776F1" w:rsidRPr="002440E5" w:rsidRDefault="00D776F1" w:rsidP="00D776F1">
            <w:pPr>
              <w:pStyle w:val="TableParagraph"/>
              <w:ind w:left="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  <w:t>PPD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E04BE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25A89F4D" w14:textId="77777777" w:rsidR="00D776F1" w:rsidRPr="002440E5" w:rsidRDefault="00D776F1" w:rsidP="00D776F1">
            <w:pPr>
              <w:pStyle w:val="TableParagraph"/>
              <w:ind w:left="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  <w:t>27ZG100Z0002958J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4223E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40D27320" w14:textId="77777777" w:rsidR="00D776F1" w:rsidRPr="002440E5" w:rsidRDefault="00D776F1" w:rsidP="00D776F1">
            <w:pPr>
              <w:pStyle w:val="TableParagraph"/>
              <w:ind w:left="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w w:val="115"/>
                <w:sz w:val="10"/>
                <w:szCs w:val="10"/>
                <w:lang w:val="cs-CZ"/>
              </w:rPr>
              <w:t>Místní</w:t>
            </w:r>
            <w:r w:rsidRPr="002440E5">
              <w:rPr>
                <w:rFonts w:ascii="Calibri" w:hAnsi="Calibri"/>
                <w:spacing w:val="-1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w w:val="115"/>
                <w:sz w:val="10"/>
                <w:szCs w:val="10"/>
                <w:lang w:val="cs-CZ"/>
              </w:rPr>
              <w:t>síť</w:t>
            </w:r>
          </w:p>
        </w:tc>
        <w:tc>
          <w:tcPr>
            <w:tcW w:w="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75ADB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1D85614C" w14:textId="77777777" w:rsidR="00D776F1" w:rsidRPr="002440E5" w:rsidRDefault="00D776F1" w:rsidP="00D776F1">
            <w:pPr>
              <w:pStyle w:val="TableParagraph"/>
              <w:ind w:right="6"/>
              <w:jc w:val="right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  <w:t>0,670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25D01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0CE6B247" w14:textId="77777777" w:rsidR="00D776F1" w:rsidRPr="002440E5" w:rsidRDefault="00D776F1" w:rsidP="00D776F1">
            <w:pPr>
              <w:pStyle w:val="TableParagraph"/>
              <w:ind w:left="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w w:val="115"/>
                <w:sz w:val="10"/>
                <w:szCs w:val="10"/>
                <w:lang w:val="cs-CZ"/>
              </w:rPr>
              <w:t>bez</w:t>
            </w:r>
            <w:r w:rsidRPr="002440E5">
              <w:rPr>
                <w:rFonts w:ascii="Calibri" w:hAnsi="Calibri"/>
                <w:spacing w:val="-3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spacing w:val="-1"/>
                <w:w w:val="115"/>
                <w:sz w:val="10"/>
                <w:szCs w:val="10"/>
                <w:lang w:val="cs-CZ"/>
              </w:rPr>
              <w:t>tolerancí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20924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2B355829" w14:textId="77777777" w:rsidR="00D776F1" w:rsidRPr="002440E5" w:rsidRDefault="00D776F1" w:rsidP="00D776F1">
            <w:pPr>
              <w:pStyle w:val="TableParagraph"/>
              <w:ind w:left="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w w:val="115"/>
                <w:sz w:val="10"/>
                <w:szCs w:val="10"/>
                <w:lang w:val="cs-CZ"/>
              </w:rPr>
              <w:t>bez</w:t>
            </w:r>
            <w:r w:rsidRPr="002440E5">
              <w:rPr>
                <w:rFonts w:ascii="Calibri" w:hAnsi="Calibri"/>
                <w:spacing w:val="-3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spacing w:val="-1"/>
                <w:w w:val="115"/>
                <w:sz w:val="10"/>
                <w:szCs w:val="10"/>
                <w:lang w:val="cs-CZ"/>
              </w:rPr>
              <w:t>tolerancí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83EB92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37F10F3D" w14:textId="77777777" w:rsidR="00D776F1" w:rsidRPr="002440E5" w:rsidRDefault="00D776F1" w:rsidP="00D776F1">
            <w:pPr>
              <w:pStyle w:val="TableParagraph"/>
              <w:ind w:left="13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 w:hAnsi="Calibri"/>
                <w:w w:val="115"/>
                <w:sz w:val="10"/>
                <w:szCs w:val="10"/>
                <w:lang w:val="cs-CZ"/>
              </w:rPr>
              <w:t>bez</w:t>
            </w:r>
            <w:r w:rsidRPr="002440E5">
              <w:rPr>
                <w:rFonts w:ascii="Calibri" w:hAnsi="Calibri"/>
                <w:spacing w:val="-3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 w:hAnsi="Calibri"/>
                <w:spacing w:val="-1"/>
                <w:w w:val="115"/>
                <w:sz w:val="10"/>
                <w:szCs w:val="10"/>
                <w:lang w:val="cs-CZ"/>
              </w:rPr>
              <w:t>vyhodnocení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270C6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4B0D3F0F" w14:textId="77777777" w:rsidR="00D776F1" w:rsidRPr="002440E5" w:rsidRDefault="00D776F1" w:rsidP="00D776F1">
            <w:pPr>
              <w:pStyle w:val="TableParagraph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  <w:t>149,879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390833" w14:textId="77777777" w:rsidR="00D776F1" w:rsidRDefault="00D776F1" w:rsidP="00D776F1">
            <w:pPr>
              <w:pStyle w:val="TableParagraph"/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</w:pPr>
          </w:p>
          <w:p w14:paraId="64FC7FFD" w14:textId="77777777" w:rsidR="00D776F1" w:rsidRPr="002440E5" w:rsidRDefault="00D776F1" w:rsidP="00D776F1">
            <w:pPr>
              <w:pStyle w:val="TableParagraph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  <w:t>122,288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70997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7FC7C948" w14:textId="77777777" w:rsidR="00D776F1" w:rsidRPr="002440E5" w:rsidRDefault="00D776F1" w:rsidP="00D776F1">
            <w:pPr>
              <w:pStyle w:val="TableParagraph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  <w:t>113,909</w:t>
            </w:r>
          </w:p>
        </w:tc>
        <w:tc>
          <w:tcPr>
            <w:tcW w:w="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81D0C9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45336BC9" w14:textId="77777777" w:rsidR="00D776F1" w:rsidRPr="002440E5" w:rsidRDefault="00D776F1" w:rsidP="00D776F1">
            <w:pPr>
              <w:pStyle w:val="TableParagraph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  <w:t>83,460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AE3C5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7CC0F007" w14:textId="77777777" w:rsidR="00D776F1" w:rsidRPr="002440E5" w:rsidRDefault="00D776F1" w:rsidP="00D776F1">
            <w:pPr>
              <w:pStyle w:val="TableParagraph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  <w:t>51,901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5393A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79312322" w14:textId="77777777" w:rsidR="00D776F1" w:rsidRPr="002440E5" w:rsidRDefault="00D776F1" w:rsidP="00D776F1">
            <w:pPr>
              <w:pStyle w:val="TableParagraph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  <w:t>29,280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DD0FA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2BE6E9F4" w14:textId="77777777" w:rsidR="00D776F1" w:rsidRPr="002440E5" w:rsidRDefault="00D776F1" w:rsidP="00D776F1">
            <w:pPr>
              <w:pStyle w:val="TableParagraph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  <w:t>17,228</w:t>
            </w:r>
          </w:p>
        </w:tc>
        <w:tc>
          <w:tcPr>
            <w:tcW w:w="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9F51B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172CE0E2" w14:textId="77777777" w:rsidR="00D776F1" w:rsidRPr="002440E5" w:rsidRDefault="00D776F1" w:rsidP="00D776F1">
            <w:pPr>
              <w:pStyle w:val="TableParagraph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  <w:t>19,268</w:t>
            </w:r>
          </w:p>
        </w:tc>
        <w:tc>
          <w:tcPr>
            <w:tcW w:w="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BE9F0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570A59A1" w14:textId="77777777" w:rsidR="00D776F1" w:rsidRPr="002440E5" w:rsidRDefault="00D776F1" w:rsidP="00D776F1">
            <w:pPr>
              <w:pStyle w:val="TableParagraph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  <w:t>33,278</w:t>
            </w:r>
          </w:p>
        </w:tc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1D4D3B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56289ECF" w14:textId="77777777" w:rsidR="00D776F1" w:rsidRPr="002440E5" w:rsidRDefault="00D776F1" w:rsidP="00D776F1">
            <w:pPr>
              <w:pStyle w:val="TableParagraph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  <w:t>82,240</w:t>
            </w:r>
          </w:p>
        </w:tc>
        <w:tc>
          <w:tcPr>
            <w:tcW w:w="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144E3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019CA291" w14:textId="77777777" w:rsidR="00D776F1" w:rsidRPr="002440E5" w:rsidRDefault="00D776F1" w:rsidP="00D776F1">
            <w:pPr>
              <w:pStyle w:val="TableParagraph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  <w:t>115,721</w:t>
            </w:r>
          </w:p>
        </w:tc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54FF1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59A8C464" w14:textId="77777777" w:rsidR="00D776F1" w:rsidRPr="002440E5" w:rsidRDefault="00D776F1" w:rsidP="00D776F1">
            <w:pPr>
              <w:pStyle w:val="TableParagraph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spacing w:val="-1"/>
                <w:w w:val="115"/>
                <w:sz w:val="10"/>
                <w:szCs w:val="10"/>
                <w:lang w:val="cs-CZ"/>
              </w:rPr>
              <w:t>136,646</w:t>
            </w:r>
          </w:p>
        </w:tc>
        <w:tc>
          <w:tcPr>
            <w:tcW w:w="3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30EAA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50D65D88" w14:textId="77777777" w:rsidR="00D776F1" w:rsidRPr="002440E5" w:rsidRDefault="00D776F1" w:rsidP="00D776F1">
            <w:pPr>
              <w:pStyle w:val="TableParagraph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955,098</w:t>
            </w:r>
          </w:p>
        </w:tc>
        <w:tc>
          <w:tcPr>
            <w:tcW w:w="4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F1913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0601D29C" w14:textId="77777777" w:rsidR="00D776F1" w:rsidRPr="002440E5" w:rsidRDefault="00D776F1" w:rsidP="00D776F1">
            <w:pPr>
              <w:pStyle w:val="TableParagraph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955,098</w:t>
            </w:r>
          </w:p>
        </w:tc>
        <w:tc>
          <w:tcPr>
            <w:tcW w:w="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962F2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1055A134" w14:textId="77777777" w:rsidR="00D776F1" w:rsidRPr="002440E5" w:rsidRDefault="00D776F1" w:rsidP="00D776F1">
            <w:pPr>
              <w:pStyle w:val="TableParagraph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spacing w:val="-1"/>
                <w:w w:val="115"/>
                <w:sz w:val="10"/>
                <w:szCs w:val="10"/>
                <w:lang w:val="cs-CZ"/>
              </w:rPr>
              <w:t>955,098</w:t>
            </w:r>
          </w:p>
        </w:tc>
        <w:tc>
          <w:tcPr>
            <w:tcW w:w="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</w:tcPr>
          <w:p w14:paraId="4015FFB6" w14:textId="77777777" w:rsidR="00D776F1" w:rsidRPr="002440E5" w:rsidRDefault="00D776F1" w:rsidP="00D776F1">
            <w:pPr>
              <w:pStyle w:val="TableParagraph"/>
              <w:spacing w:before="10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</w:p>
          <w:p w14:paraId="26FFCF52" w14:textId="77777777" w:rsidR="00D776F1" w:rsidRPr="002440E5" w:rsidRDefault="00D776F1" w:rsidP="00D776F1">
            <w:pPr>
              <w:pStyle w:val="TableParagraph"/>
              <w:rPr>
                <w:rFonts w:ascii="Calibri" w:eastAsia="Calibri" w:hAnsi="Calibri" w:cs="Calibri"/>
                <w:sz w:val="10"/>
                <w:szCs w:val="10"/>
                <w:lang w:val="cs-CZ"/>
              </w:rPr>
            </w:pPr>
            <w:r w:rsidRPr="002440E5">
              <w:rPr>
                <w:rFonts w:ascii="Calibri"/>
                <w:b/>
                <w:color w:val="FF0000"/>
                <w:w w:val="115"/>
                <w:sz w:val="10"/>
                <w:szCs w:val="10"/>
                <w:lang w:val="cs-CZ"/>
              </w:rPr>
              <w:t>2</w:t>
            </w:r>
            <w:r w:rsidRPr="002440E5">
              <w:rPr>
                <w:rFonts w:ascii="Calibri"/>
                <w:b/>
                <w:color w:val="FF0000"/>
                <w:spacing w:val="-2"/>
                <w:w w:val="115"/>
                <w:sz w:val="10"/>
                <w:szCs w:val="10"/>
                <w:lang w:val="cs-CZ"/>
              </w:rPr>
              <w:t xml:space="preserve"> </w:t>
            </w:r>
            <w:r w:rsidRPr="002440E5">
              <w:rPr>
                <w:rFonts w:ascii="Calibri"/>
                <w:b/>
                <w:color w:val="FF0000"/>
                <w:spacing w:val="-1"/>
                <w:w w:val="115"/>
                <w:sz w:val="10"/>
                <w:szCs w:val="10"/>
                <w:lang w:val="cs-CZ"/>
              </w:rPr>
              <w:t>865,294</w:t>
            </w:r>
          </w:p>
        </w:tc>
      </w:tr>
    </w:tbl>
    <w:p w14:paraId="18C0C033" w14:textId="77777777" w:rsidR="0076101D" w:rsidRPr="006327CF" w:rsidRDefault="0076101D">
      <w:pPr>
        <w:rPr>
          <w:rFonts w:ascii="Calibri" w:eastAsia="Calibri" w:hAnsi="Calibri" w:cs="Calibri"/>
          <w:b/>
          <w:bCs/>
          <w:sz w:val="20"/>
          <w:szCs w:val="20"/>
          <w:lang w:val="cs-CZ"/>
        </w:rPr>
      </w:pPr>
    </w:p>
    <w:p w14:paraId="359A23D8" w14:textId="77777777" w:rsidR="0076101D" w:rsidRPr="006327CF" w:rsidRDefault="0076101D">
      <w:pPr>
        <w:rPr>
          <w:rFonts w:ascii="Calibri" w:eastAsia="Calibri" w:hAnsi="Calibri" w:cs="Calibri"/>
          <w:b/>
          <w:bCs/>
          <w:sz w:val="20"/>
          <w:szCs w:val="20"/>
          <w:lang w:val="cs-CZ"/>
        </w:rPr>
      </w:pPr>
    </w:p>
    <w:p w14:paraId="755DDB99" w14:textId="77777777" w:rsidR="0076101D" w:rsidRPr="006327CF" w:rsidRDefault="0076101D">
      <w:pPr>
        <w:spacing w:before="11"/>
        <w:rPr>
          <w:rFonts w:ascii="Calibri" w:eastAsia="Calibri" w:hAnsi="Calibri" w:cs="Calibri"/>
          <w:b/>
          <w:bCs/>
          <w:sz w:val="18"/>
          <w:szCs w:val="18"/>
          <w:lang w:val="cs-CZ"/>
        </w:rPr>
      </w:pPr>
    </w:p>
    <w:p w14:paraId="2CBE7D63" w14:textId="77777777" w:rsidR="0076101D" w:rsidRPr="006327CF" w:rsidRDefault="0076101D">
      <w:pPr>
        <w:spacing w:before="6"/>
        <w:rPr>
          <w:rFonts w:ascii="Calibri" w:eastAsia="Calibri" w:hAnsi="Calibri" w:cs="Calibri"/>
          <w:b/>
          <w:bCs/>
          <w:sz w:val="7"/>
          <w:szCs w:val="7"/>
          <w:lang w:val="cs-CZ"/>
        </w:rPr>
      </w:pPr>
    </w:p>
    <w:p w14:paraId="22DCFBBC" w14:textId="77777777" w:rsidR="0076101D" w:rsidRPr="006327CF" w:rsidRDefault="00852511">
      <w:pPr>
        <w:ind w:left="107"/>
        <w:rPr>
          <w:rFonts w:ascii="Calibri" w:eastAsia="Calibri" w:hAnsi="Calibri" w:cs="Calibri"/>
          <w:sz w:val="6"/>
          <w:szCs w:val="6"/>
          <w:lang w:val="cs-CZ"/>
        </w:rPr>
      </w:pPr>
      <w:r w:rsidRPr="006327CF">
        <w:rPr>
          <w:rFonts w:ascii="Calibri"/>
          <w:color w:val="00B050"/>
          <w:w w:val="105"/>
          <w:sz w:val="6"/>
          <w:lang w:val="cs-CZ"/>
        </w:rPr>
        <w:t>12</w:t>
      </w:r>
    </w:p>
    <w:p w14:paraId="12B21AB0" w14:textId="77777777" w:rsidR="0076101D" w:rsidRPr="006327CF" w:rsidRDefault="0076101D">
      <w:pPr>
        <w:rPr>
          <w:rFonts w:ascii="Calibri" w:eastAsia="Calibri" w:hAnsi="Calibri" w:cs="Calibri"/>
          <w:sz w:val="6"/>
          <w:szCs w:val="6"/>
          <w:lang w:val="cs-CZ"/>
        </w:rPr>
      </w:pPr>
    </w:p>
    <w:p w14:paraId="55B69F0A" w14:textId="77777777" w:rsidR="0000669B" w:rsidRDefault="0000669B">
      <w:pPr>
        <w:pStyle w:val="Zkladntext"/>
        <w:spacing w:line="300" w:lineRule="auto"/>
        <w:ind w:right="4582"/>
        <w:rPr>
          <w:w w:val="115"/>
          <w:lang w:val="cs-CZ"/>
        </w:rPr>
      </w:pPr>
    </w:p>
    <w:p w14:paraId="5A0018F3" w14:textId="77777777" w:rsidR="0000669B" w:rsidRDefault="0000669B">
      <w:pPr>
        <w:pStyle w:val="Zkladntext"/>
        <w:spacing w:line="300" w:lineRule="auto"/>
        <w:ind w:right="4582"/>
        <w:rPr>
          <w:w w:val="115"/>
          <w:lang w:val="cs-CZ"/>
        </w:rPr>
      </w:pPr>
    </w:p>
    <w:p w14:paraId="50CA05B5" w14:textId="77777777" w:rsidR="0000669B" w:rsidRDefault="0000669B">
      <w:pPr>
        <w:pStyle w:val="Zkladntext"/>
        <w:spacing w:line="300" w:lineRule="auto"/>
        <w:ind w:right="4582"/>
        <w:rPr>
          <w:w w:val="115"/>
          <w:lang w:val="cs-CZ"/>
        </w:rPr>
      </w:pPr>
    </w:p>
    <w:p w14:paraId="7149CC04" w14:textId="77777777" w:rsidR="0000669B" w:rsidRDefault="0000669B">
      <w:pPr>
        <w:pStyle w:val="Zkladntext"/>
        <w:spacing w:line="300" w:lineRule="auto"/>
        <w:ind w:right="4582"/>
        <w:rPr>
          <w:w w:val="115"/>
          <w:lang w:val="cs-CZ"/>
        </w:rPr>
      </w:pPr>
    </w:p>
    <w:p w14:paraId="3724986F" w14:textId="77777777" w:rsidR="0076101D" w:rsidRPr="00852511" w:rsidRDefault="00852511" w:rsidP="0000669B">
      <w:pPr>
        <w:pStyle w:val="Zkladntext"/>
        <w:spacing w:line="300" w:lineRule="auto"/>
        <w:ind w:left="0" w:right="4582"/>
        <w:rPr>
          <w:sz w:val="16"/>
          <w:szCs w:val="16"/>
          <w:lang w:val="cs-CZ"/>
        </w:rPr>
      </w:pPr>
      <w:r w:rsidRPr="00852511">
        <w:rPr>
          <w:w w:val="115"/>
          <w:sz w:val="16"/>
          <w:szCs w:val="16"/>
          <w:lang w:val="cs-CZ"/>
        </w:rPr>
        <w:t>Pro</w:t>
      </w:r>
      <w:r w:rsidRPr="00852511">
        <w:rPr>
          <w:spacing w:val="-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 xml:space="preserve">odběrná </w:t>
      </w:r>
      <w:r w:rsidRPr="00852511">
        <w:rPr>
          <w:spacing w:val="-1"/>
          <w:w w:val="115"/>
          <w:sz w:val="16"/>
          <w:szCs w:val="16"/>
          <w:lang w:val="cs-CZ"/>
        </w:rPr>
        <w:t>místa</w:t>
      </w:r>
      <w:r w:rsidRPr="00852511">
        <w:rPr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zákazníka</w:t>
      </w:r>
      <w:r w:rsidRPr="00852511">
        <w:rPr>
          <w:w w:val="115"/>
          <w:sz w:val="16"/>
          <w:szCs w:val="16"/>
          <w:lang w:val="cs-CZ"/>
        </w:rPr>
        <w:t xml:space="preserve"> bude sjednána distribuční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kapacita</w:t>
      </w:r>
      <w:r w:rsidRPr="00852511">
        <w:rPr>
          <w:w w:val="115"/>
          <w:sz w:val="16"/>
          <w:szCs w:val="16"/>
          <w:lang w:val="cs-CZ"/>
        </w:rPr>
        <w:t xml:space="preserve"> podle postupů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uvedených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v</w:t>
      </w:r>
      <w:r w:rsidRPr="00852511">
        <w:rPr>
          <w:spacing w:val="-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řádu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provozovatele</w:t>
      </w:r>
      <w:r w:rsidRPr="00852511">
        <w:rPr>
          <w:w w:val="115"/>
          <w:sz w:val="16"/>
          <w:szCs w:val="16"/>
          <w:lang w:val="cs-CZ"/>
        </w:rPr>
        <w:t xml:space="preserve"> příslušné distribuční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soustavy,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 xml:space="preserve">ke </w:t>
      </w:r>
      <w:r w:rsidRPr="00852511">
        <w:rPr>
          <w:spacing w:val="-1"/>
          <w:w w:val="115"/>
          <w:sz w:val="16"/>
          <w:szCs w:val="16"/>
          <w:lang w:val="cs-CZ"/>
        </w:rPr>
        <w:t>které</w:t>
      </w:r>
      <w:r w:rsidRPr="00852511">
        <w:rPr>
          <w:w w:val="115"/>
          <w:sz w:val="16"/>
          <w:szCs w:val="16"/>
          <w:lang w:val="cs-CZ"/>
        </w:rPr>
        <w:t xml:space="preserve"> je odběrné </w:t>
      </w:r>
      <w:r w:rsidRPr="00852511">
        <w:rPr>
          <w:spacing w:val="-1"/>
          <w:w w:val="115"/>
          <w:sz w:val="16"/>
          <w:szCs w:val="16"/>
          <w:lang w:val="cs-CZ"/>
        </w:rPr>
        <w:t>místo</w:t>
      </w:r>
      <w:r w:rsidRPr="00852511">
        <w:rPr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zákazníka</w:t>
      </w:r>
      <w:r w:rsidRPr="00852511">
        <w:rPr>
          <w:w w:val="115"/>
          <w:sz w:val="16"/>
          <w:szCs w:val="16"/>
          <w:lang w:val="cs-CZ"/>
        </w:rPr>
        <w:t xml:space="preserve"> připojeno, a v</w:t>
      </w:r>
      <w:r w:rsidRPr="00852511">
        <w:rPr>
          <w:spacing w:val="-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souladu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 xml:space="preserve">s obecně </w:t>
      </w:r>
      <w:r w:rsidRPr="00852511">
        <w:rPr>
          <w:spacing w:val="-1"/>
          <w:w w:val="115"/>
          <w:sz w:val="16"/>
          <w:szCs w:val="16"/>
          <w:lang w:val="cs-CZ"/>
        </w:rPr>
        <w:t>závaznými</w:t>
      </w:r>
      <w:r w:rsidRPr="00852511">
        <w:rPr>
          <w:w w:val="115"/>
          <w:sz w:val="16"/>
          <w:szCs w:val="16"/>
          <w:lang w:val="cs-CZ"/>
        </w:rPr>
        <w:t xml:space="preserve"> předpisy.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Zákazník</w:t>
      </w:r>
      <w:r w:rsidRPr="00852511">
        <w:rPr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zodpovídá</w:t>
      </w:r>
      <w:r w:rsidRPr="00852511">
        <w:rPr>
          <w:w w:val="115"/>
          <w:sz w:val="16"/>
          <w:szCs w:val="16"/>
          <w:lang w:val="cs-CZ"/>
        </w:rPr>
        <w:t xml:space="preserve"> za </w:t>
      </w:r>
      <w:r w:rsidRPr="00852511">
        <w:rPr>
          <w:spacing w:val="-1"/>
          <w:w w:val="115"/>
          <w:sz w:val="16"/>
          <w:szCs w:val="16"/>
          <w:lang w:val="cs-CZ"/>
        </w:rPr>
        <w:t>to,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že</w:t>
      </w:r>
      <w:r w:rsidRPr="00852511">
        <w:rPr>
          <w:spacing w:val="-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v</w:t>
      </w:r>
      <w:r w:rsidRPr="00852511">
        <w:rPr>
          <w:spacing w:val="-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 xml:space="preserve">odběrném </w:t>
      </w:r>
      <w:r w:rsidRPr="00852511">
        <w:rPr>
          <w:spacing w:val="-1"/>
          <w:w w:val="115"/>
          <w:sz w:val="16"/>
          <w:szCs w:val="16"/>
          <w:lang w:val="cs-CZ"/>
        </w:rPr>
        <w:t>místě,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spacing w:val="-2"/>
          <w:w w:val="115"/>
          <w:sz w:val="16"/>
          <w:szCs w:val="16"/>
          <w:lang w:val="cs-CZ"/>
        </w:rPr>
        <w:t>ve</w:t>
      </w:r>
      <w:r w:rsidRPr="00852511">
        <w:rPr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kterém</w:t>
      </w:r>
      <w:r w:rsidRPr="00852511">
        <w:rPr>
          <w:w w:val="115"/>
          <w:sz w:val="16"/>
          <w:szCs w:val="16"/>
          <w:lang w:val="cs-CZ"/>
        </w:rPr>
        <w:t xml:space="preserve"> dochází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oproti</w:t>
      </w:r>
      <w:r w:rsidRPr="00852511">
        <w:rPr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předchozímu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stavu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ke</w:t>
      </w:r>
      <w:r w:rsidR="002440E5" w:rsidRPr="00852511">
        <w:rPr>
          <w:spacing w:val="211"/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snížení</w:t>
      </w:r>
      <w:r w:rsidRPr="00852511">
        <w:rPr>
          <w:spacing w:val="-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sjednané distribuční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kapacity</w:t>
      </w:r>
      <w:r w:rsidRPr="00852511">
        <w:rPr>
          <w:w w:val="115"/>
          <w:sz w:val="16"/>
          <w:szCs w:val="16"/>
          <w:lang w:val="cs-CZ"/>
        </w:rPr>
        <w:t xml:space="preserve"> na bázi roční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distribuční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kapacity,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nedošlo v</w:t>
      </w:r>
      <w:r w:rsidRPr="00852511">
        <w:rPr>
          <w:spacing w:val="-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posledních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12</w:t>
      </w:r>
      <w:r w:rsidRPr="00852511">
        <w:rPr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měsících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 xml:space="preserve">ke </w:t>
      </w:r>
      <w:r w:rsidRPr="00852511">
        <w:rPr>
          <w:spacing w:val="-1"/>
          <w:w w:val="115"/>
          <w:sz w:val="16"/>
          <w:szCs w:val="16"/>
          <w:lang w:val="cs-CZ"/>
        </w:rPr>
        <w:t xml:space="preserve">zvýšení </w:t>
      </w:r>
      <w:r w:rsidRPr="00852511">
        <w:rPr>
          <w:w w:val="115"/>
          <w:sz w:val="16"/>
          <w:szCs w:val="16"/>
          <w:lang w:val="cs-CZ"/>
        </w:rPr>
        <w:t>distribuční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kapacity</w:t>
      </w:r>
      <w:r w:rsidRPr="00852511">
        <w:rPr>
          <w:w w:val="115"/>
          <w:sz w:val="16"/>
          <w:szCs w:val="16"/>
          <w:lang w:val="cs-CZ"/>
        </w:rPr>
        <w:t xml:space="preserve"> na bázi roční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distribuční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kapacity</w:t>
      </w:r>
      <w:r w:rsidRPr="00852511">
        <w:rPr>
          <w:w w:val="115"/>
          <w:sz w:val="16"/>
          <w:szCs w:val="16"/>
          <w:lang w:val="cs-CZ"/>
        </w:rPr>
        <w:t xml:space="preserve"> a</w:t>
      </w:r>
      <w:r w:rsidRPr="00852511">
        <w:rPr>
          <w:spacing w:val="-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 xml:space="preserve">za </w:t>
      </w:r>
      <w:r w:rsidRPr="00852511">
        <w:rPr>
          <w:spacing w:val="-1"/>
          <w:w w:val="115"/>
          <w:sz w:val="16"/>
          <w:szCs w:val="16"/>
          <w:lang w:val="cs-CZ"/>
        </w:rPr>
        <w:t>to,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že v</w:t>
      </w:r>
      <w:r w:rsidRPr="00852511">
        <w:rPr>
          <w:spacing w:val="-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 xml:space="preserve">odběrném </w:t>
      </w:r>
      <w:r w:rsidRPr="00852511">
        <w:rPr>
          <w:spacing w:val="-1"/>
          <w:w w:val="115"/>
          <w:sz w:val="16"/>
          <w:szCs w:val="16"/>
          <w:lang w:val="cs-CZ"/>
        </w:rPr>
        <w:t>místě,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spacing w:val="-2"/>
          <w:w w:val="115"/>
          <w:sz w:val="16"/>
          <w:szCs w:val="16"/>
          <w:lang w:val="cs-CZ"/>
        </w:rPr>
        <w:t>ve</w:t>
      </w:r>
      <w:r w:rsidRPr="00852511">
        <w:rPr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kterém</w:t>
      </w:r>
      <w:r w:rsidRPr="00852511">
        <w:rPr>
          <w:w w:val="115"/>
          <w:sz w:val="16"/>
          <w:szCs w:val="16"/>
          <w:lang w:val="cs-CZ"/>
        </w:rPr>
        <w:t xml:space="preserve"> dochází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 xml:space="preserve">ke </w:t>
      </w:r>
      <w:r w:rsidRPr="00852511">
        <w:rPr>
          <w:spacing w:val="-1"/>
          <w:w w:val="115"/>
          <w:sz w:val="16"/>
          <w:szCs w:val="16"/>
          <w:lang w:val="cs-CZ"/>
        </w:rPr>
        <w:t xml:space="preserve">zvýšení </w:t>
      </w:r>
      <w:r w:rsidRPr="00852511">
        <w:rPr>
          <w:w w:val="115"/>
          <w:sz w:val="16"/>
          <w:szCs w:val="16"/>
          <w:lang w:val="cs-CZ"/>
        </w:rPr>
        <w:t>sjednané</w:t>
      </w:r>
      <w:r w:rsidRPr="00852511">
        <w:rPr>
          <w:spacing w:val="-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distribuční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kapacity</w:t>
      </w:r>
      <w:r w:rsidRPr="00852511">
        <w:rPr>
          <w:w w:val="115"/>
          <w:sz w:val="16"/>
          <w:szCs w:val="16"/>
          <w:lang w:val="cs-CZ"/>
        </w:rPr>
        <w:t xml:space="preserve"> na bázi roční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distribuční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kapacity,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nedošlo v</w:t>
      </w:r>
      <w:r w:rsidRPr="00852511">
        <w:rPr>
          <w:spacing w:val="-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posledních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12</w:t>
      </w:r>
      <w:r w:rsidRPr="00852511">
        <w:rPr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měsících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ke</w:t>
      </w:r>
      <w:r w:rsidRPr="00852511">
        <w:rPr>
          <w:spacing w:val="183"/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snížení</w:t>
      </w:r>
      <w:r w:rsidRPr="00852511">
        <w:rPr>
          <w:spacing w:val="-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distribuční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kapacity</w:t>
      </w:r>
      <w:r w:rsidRPr="00852511">
        <w:rPr>
          <w:w w:val="115"/>
          <w:sz w:val="16"/>
          <w:szCs w:val="16"/>
          <w:lang w:val="cs-CZ"/>
        </w:rPr>
        <w:t xml:space="preserve"> na bázi roční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distribuční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kapacity.</w:t>
      </w:r>
    </w:p>
    <w:p w14:paraId="11F8B238" w14:textId="77777777" w:rsidR="0076101D" w:rsidRPr="00852511" w:rsidRDefault="0076101D">
      <w:pPr>
        <w:rPr>
          <w:rFonts w:ascii="Arial" w:eastAsia="Arial" w:hAnsi="Arial" w:cs="Arial"/>
          <w:sz w:val="16"/>
          <w:szCs w:val="16"/>
          <w:lang w:val="cs-CZ"/>
        </w:rPr>
      </w:pPr>
    </w:p>
    <w:p w14:paraId="0CD9C44C" w14:textId="77777777" w:rsidR="0076101D" w:rsidRPr="00852511" w:rsidRDefault="00852511" w:rsidP="0000669B">
      <w:pPr>
        <w:pStyle w:val="Zkladntext"/>
        <w:spacing w:before="52" w:line="300" w:lineRule="auto"/>
        <w:ind w:left="0" w:right="4789"/>
        <w:rPr>
          <w:sz w:val="16"/>
          <w:szCs w:val="16"/>
          <w:lang w:val="cs-CZ"/>
        </w:rPr>
      </w:pPr>
      <w:r w:rsidRPr="00852511">
        <w:rPr>
          <w:w w:val="115"/>
          <w:sz w:val="16"/>
          <w:szCs w:val="16"/>
          <w:lang w:val="cs-CZ"/>
        </w:rPr>
        <w:t>Smluvní</w:t>
      </w:r>
      <w:r w:rsidRPr="00852511">
        <w:rPr>
          <w:spacing w:val="-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 xml:space="preserve">strany </w:t>
      </w:r>
      <w:r w:rsidRPr="00852511">
        <w:rPr>
          <w:spacing w:val="-1"/>
          <w:w w:val="115"/>
          <w:sz w:val="16"/>
          <w:szCs w:val="16"/>
          <w:lang w:val="cs-CZ"/>
        </w:rPr>
        <w:t>výslovně</w:t>
      </w:r>
      <w:r w:rsidRPr="00852511">
        <w:rPr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sjednávají,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 xml:space="preserve">že přesahuje-li </w:t>
      </w:r>
      <w:r w:rsidRPr="00852511">
        <w:rPr>
          <w:spacing w:val="-1"/>
          <w:w w:val="115"/>
          <w:sz w:val="16"/>
          <w:szCs w:val="16"/>
          <w:lang w:val="cs-CZ"/>
        </w:rPr>
        <w:t>Termín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dodávek</w:t>
      </w:r>
      <w:r w:rsidRPr="00852511">
        <w:rPr>
          <w:w w:val="115"/>
          <w:sz w:val="16"/>
          <w:szCs w:val="16"/>
          <w:lang w:val="cs-CZ"/>
        </w:rPr>
        <w:t xml:space="preserve"> dle </w:t>
      </w:r>
      <w:r w:rsidRPr="00852511">
        <w:rPr>
          <w:spacing w:val="-1"/>
          <w:w w:val="115"/>
          <w:sz w:val="16"/>
          <w:szCs w:val="16"/>
          <w:lang w:val="cs-CZ"/>
        </w:rPr>
        <w:t>Smlouvy</w:t>
      </w:r>
      <w:r w:rsidRPr="00852511">
        <w:rPr>
          <w:w w:val="115"/>
          <w:sz w:val="16"/>
          <w:szCs w:val="16"/>
          <w:lang w:val="cs-CZ"/>
        </w:rPr>
        <w:t xml:space="preserve"> dobu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jednoho plynárenského</w:t>
      </w:r>
      <w:r w:rsidRPr="00852511">
        <w:rPr>
          <w:spacing w:val="-1"/>
          <w:w w:val="115"/>
          <w:sz w:val="16"/>
          <w:szCs w:val="16"/>
          <w:lang w:val="cs-CZ"/>
        </w:rPr>
        <w:t xml:space="preserve"> roku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 xml:space="preserve">a hodnota </w:t>
      </w:r>
      <w:r w:rsidRPr="00852511">
        <w:rPr>
          <w:spacing w:val="-2"/>
          <w:w w:val="115"/>
          <w:sz w:val="16"/>
          <w:szCs w:val="16"/>
          <w:lang w:val="cs-CZ"/>
        </w:rPr>
        <w:t>ACQ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 xml:space="preserve">a </w:t>
      </w:r>
      <w:r w:rsidRPr="00852511">
        <w:rPr>
          <w:spacing w:val="-2"/>
          <w:w w:val="115"/>
          <w:sz w:val="16"/>
          <w:szCs w:val="16"/>
          <w:lang w:val="cs-CZ"/>
        </w:rPr>
        <w:t>MCQ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je v</w:t>
      </w:r>
      <w:r w:rsidRPr="00852511">
        <w:rPr>
          <w:spacing w:val="-2"/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této</w:t>
      </w:r>
      <w:r w:rsidRPr="00852511">
        <w:rPr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Příloze</w:t>
      </w:r>
      <w:r w:rsidRPr="00852511">
        <w:rPr>
          <w:w w:val="115"/>
          <w:sz w:val="16"/>
          <w:szCs w:val="16"/>
          <w:lang w:val="cs-CZ"/>
        </w:rPr>
        <w:t xml:space="preserve"> A</w:t>
      </w:r>
      <w:r w:rsidRPr="00852511">
        <w:rPr>
          <w:spacing w:val="-3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určena pouze pro období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jednoho plynárenského roku,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platí,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 xml:space="preserve">že </w:t>
      </w:r>
      <w:r w:rsidRPr="00852511">
        <w:rPr>
          <w:spacing w:val="-2"/>
          <w:w w:val="115"/>
          <w:sz w:val="16"/>
          <w:szCs w:val="16"/>
          <w:lang w:val="cs-CZ"/>
        </w:rPr>
        <w:t>MCQ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sjednané pro</w:t>
      </w:r>
      <w:r w:rsidRPr="00852511">
        <w:rPr>
          <w:spacing w:val="-1"/>
          <w:w w:val="115"/>
          <w:sz w:val="16"/>
          <w:szCs w:val="16"/>
          <w:lang w:val="cs-CZ"/>
        </w:rPr>
        <w:t xml:space="preserve"> jednotlivé</w:t>
      </w:r>
      <w:r w:rsidRPr="00852511">
        <w:rPr>
          <w:w w:val="115"/>
          <w:sz w:val="16"/>
          <w:szCs w:val="16"/>
          <w:lang w:val="cs-CZ"/>
        </w:rPr>
        <w:t xml:space="preserve"> plynárenské </w:t>
      </w:r>
      <w:r w:rsidRPr="00852511">
        <w:rPr>
          <w:spacing w:val="-1"/>
          <w:w w:val="115"/>
          <w:sz w:val="16"/>
          <w:szCs w:val="16"/>
          <w:lang w:val="cs-CZ"/>
        </w:rPr>
        <w:t>měsíce</w:t>
      </w:r>
      <w:r w:rsidRPr="00852511">
        <w:rPr>
          <w:w w:val="115"/>
          <w:sz w:val="16"/>
          <w:szCs w:val="16"/>
          <w:lang w:val="cs-CZ"/>
        </w:rPr>
        <w:t xml:space="preserve"> daného plynárenského </w:t>
      </w:r>
      <w:r w:rsidRPr="00852511">
        <w:rPr>
          <w:spacing w:val="-1"/>
          <w:w w:val="115"/>
          <w:sz w:val="16"/>
          <w:szCs w:val="16"/>
          <w:lang w:val="cs-CZ"/>
        </w:rPr>
        <w:t>roku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se uplatní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 xml:space="preserve">na </w:t>
      </w:r>
      <w:r w:rsidRPr="00852511">
        <w:rPr>
          <w:spacing w:val="-1"/>
          <w:w w:val="115"/>
          <w:sz w:val="16"/>
          <w:szCs w:val="16"/>
          <w:lang w:val="cs-CZ"/>
        </w:rPr>
        <w:t>všechny</w:t>
      </w:r>
      <w:r w:rsidR="002440E5" w:rsidRPr="00852511">
        <w:rPr>
          <w:spacing w:val="183"/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odpovídající</w:t>
      </w:r>
      <w:r w:rsidRPr="00852511">
        <w:rPr>
          <w:spacing w:val="-2"/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měsíce</w:t>
      </w:r>
      <w:r w:rsidRPr="00852511">
        <w:rPr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všech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plynárenských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roků,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spacing w:val="-2"/>
          <w:w w:val="115"/>
          <w:sz w:val="16"/>
          <w:szCs w:val="16"/>
          <w:lang w:val="cs-CZ"/>
        </w:rPr>
        <w:t>ve</w:t>
      </w:r>
      <w:r w:rsidRPr="00852511">
        <w:rPr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kterých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začíná,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trvá</w:t>
      </w:r>
      <w:r w:rsidRPr="00852511">
        <w:rPr>
          <w:w w:val="115"/>
          <w:sz w:val="16"/>
          <w:szCs w:val="16"/>
          <w:lang w:val="cs-CZ"/>
        </w:rPr>
        <w:t xml:space="preserve"> nebo končí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Termín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 xml:space="preserve">dodávek </w:t>
      </w:r>
      <w:r w:rsidRPr="00852511">
        <w:rPr>
          <w:w w:val="115"/>
          <w:sz w:val="16"/>
          <w:szCs w:val="16"/>
          <w:lang w:val="cs-CZ"/>
        </w:rPr>
        <w:t xml:space="preserve">a </w:t>
      </w:r>
      <w:r w:rsidRPr="00852511">
        <w:rPr>
          <w:spacing w:val="-1"/>
          <w:w w:val="115"/>
          <w:sz w:val="16"/>
          <w:szCs w:val="16"/>
          <w:lang w:val="cs-CZ"/>
        </w:rPr>
        <w:t>celkové</w:t>
      </w:r>
      <w:r w:rsidRPr="00852511">
        <w:rPr>
          <w:w w:val="115"/>
          <w:sz w:val="16"/>
          <w:szCs w:val="16"/>
          <w:lang w:val="cs-CZ"/>
        </w:rPr>
        <w:t xml:space="preserve"> smluvní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množství </w:t>
      </w:r>
      <w:r w:rsidRPr="00852511">
        <w:rPr>
          <w:spacing w:val="-2"/>
          <w:w w:val="115"/>
          <w:sz w:val="16"/>
          <w:szCs w:val="16"/>
          <w:lang w:val="cs-CZ"/>
        </w:rPr>
        <w:t>ACQ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spacing w:val="-2"/>
          <w:w w:val="115"/>
          <w:sz w:val="16"/>
          <w:szCs w:val="16"/>
          <w:lang w:val="cs-CZ"/>
        </w:rPr>
        <w:t>ve</w:t>
      </w:r>
      <w:r w:rsidRPr="00852511">
        <w:rPr>
          <w:w w:val="115"/>
          <w:sz w:val="16"/>
          <w:szCs w:val="16"/>
          <w:lang w:val="cs-CZ"/>
        </w:rPr>
        <w:t xml:space="preserve"> smyslu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článku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I.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bodu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1</w:t>
      </w:r>
      <w:r w:rsidRPr="00852511">
        <w:rPr>
          <w:spacing w:val="-1"/>
          <w:w w:val="115"/>
          <w:sz w:val="16"/>
          <w:szCs w:val="16"/>
          <w:lang w:val="cs-CZ"/>
        </w:rPr>
        <w:t xml:space="preserve"> písmene</w:t>
      </w:r>
      <w:r w:rsidRPr="00852511">
        <w:rPr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a)</w:t>
      </w:r>
      <w:r w:rsidRPr="00852511">
        <w:rPr>
          <w:w w:val="115"/>
          <w:sz w:val="16"/>
          <w:szCs w:val="16"/>
          <w:lang w:val="cs-CZ"/>
        </w:rPr>
        <w:t xml:space="preserve"> Obecného znění</w:t>
      </w:r>
      <w:r w:rsidRPr="00852511">
        <w:rPr>
          <w:spacing w:val="-1"/>
          <w:w w:val="115"/>
          <w:sz w:val="16"/>
          <w:szCs w:val="16"/>
          <w:lang w:val="cs-CZ"/>
        </w:rPr>
        <w:t xml:space="preserve"> smlouvy</w:t>
      </w:r>
      <w:r w:rsidRPr="00852511">
        <w:rPr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představuje</w:t>
      </w:r>
      <w:r w:rsidRPr="00852511">
        <w:rPr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součet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všech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spacing w:val="-2"/>
          <w:w w:val="115"/>
          <w:sz w:val="16"/>
          <w:szCs w:val="16"/>
          <w:lang w:val="cs-CZ"/>
        </w:rPr>
        <w:t>MCQ</w:t>
      </w:r>
      <w:r w:rsidRPr="00852511">
        <w:rPr>
          <w:spacing w:val="1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v</w:t>
      </w:r>
      <w:r w:rsidRPr="00852511">
        <w:rPr>
          <w:spacing w:val="-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průběhu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>doby</w:t>
      </w:r>
      <w:r w:rsidRPr="00852511">
        <w:rPr>
          <w:spacing w:val="-1"/>
          <w:w w:val="115"/>
          <w:sz w:val="16"/>
          <w:szCs w:val="16"/>
          <w:lang w:val="cs-CZ"/>
        </w:rPr>
        <w:t xml:space="preserve"> trvání Termínu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dodávek</w:t>
      </w:r>
      <w:r w:rsidRPr="00852511">
        <w:rPr>
          <w:w w:val="115"/>
          <w:sz w:val="16"/>
          <w:szCs w:val="16"/>
          <w:lang w:val="cs-CZ"/>
        </w:rPr>
        <w:t xml:space="preserve"> plynu</w:t>
      </w:r>
      <w:r w:rsidRPr="00852511">
        <w:rPr>
          <w:spacing w:val="2"/>
          <w:w w:val="115"/>
          <w:sz w:val="16"/>
          <w:szCs w:val="16"/>
          <w:lang w:val="cs-CZ"/>
        </w:rPr>
        <w:t xml:space="preserve"> </w:t>
      </w:r>
      <w:r w:rsidRPr="00852511">
        <w:rPr>
          <w:w w:val="115"/>
          <w:sz w:val="16"/>
          <w:szCs w:val="16"/>
          <w:lang w:val="cs-CZ"/>
        </w:rPr>
        <w:t xml:space="preserve">dle </w:t>
      </w:r>
      <w:r w:rsidRPr="00852511">
        <w:rPr>
          <w:spacing w:val="-1"/>
          <w:w w:val="115"/>
          <w:sz w:val="16"/>
          <w:szCs w:val="16"/>
          <w:lang w:val="cs-CZ"/>
        </w:rPr>
        <w:t>této</w:t>
      </w:r>
      <w:r w:rsidRPr="00852511">
        <w:rPr>
          <w:w w:val="115"/>
          <w:sz w:val="16"/>
          <w:szCs w:val="16"/>
          <w:lang w:val="cs-CZ"/>
        </w:rPr>
        <w:t xml:space="preserve"> </w:t>
      </w:r>
      <w:r w:rsidRPr="00852511">
        <w:rPr>
          <w:spacing w:val="-1"/>
          <w:w w:val="115"/>
          <w:sz w:val="16"/>
          <w:szCs w:val="16"/>
          <w:lang w:val="cs-CZ"/>
        </w:rPr>
        <w:t>Smlouvy.</w:t>
      </w:r>
    </w:p>
    <w:p w14:paraId="194C42B2" w14:textId="77777777" w:rsidR="0076101D" w:rsidRPr="00D776F1" w:rsidRDefault="0076101D">
      <w:pPr>
        <w:spacing w:line="300" w:lineRule="auto"/>
        <w:rPr>
          <w:lang w:val="cs-CZ"/>
        </w:rPr>
        <w:sectPr w:rsidR="0076101D" w:rsidRPr="00D776F1">
          <w:type w:val="continuous"/>
          <w:pgSz w:w="15840" w:h="12240" w:orient="landscape"/>
          <w:pgMar w:top="1120" w:right="1380" w:bottom="280" w:left="1140" w:header="708" w:footer="708" w:gutter="0"/>
          <w:cols w:space="708"/>
        </w:sectPr>
      </w:pPr>
    </w:p>
    <w:p w14:paraId="1DA76B27" w14:textId="77777777" w:rsidR="0076101D" w:rsidRPr="00D776F1" w:rsidRDefault="0076101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tbl>
      <w:tblPr>
        <w:tblStyle w:val="TableNormal"/>
        <w:tblW w:w="14692" w:type="dxa"/>
        <w:tblInd w:w="-1011" w:type="dxa"/>
        <w:tblLayout w:type="fixed"/>
        <w:tblLook w:val="01E0" w:firstRow="1" w:lastRow="1" w:firstColumn="1" w:lastColumn="1" w:noHBand="0" w:noVBand="0"/>
      </w:tblPr>
      <w:tblGrid>
        <w:gridCol w:w="310"/>
        <w:gridCol w:w="1436"/>
        <w:gridCol w:w="905"/>
        <w:gridCol w:w="1823"/>
        <w:gridCol w:w="862"/>
        <w:gridCol w:w="1149"/>
        <w:gridCol w:w="574"/>
        <w:gridCol w:w="1317"/>
        <w:gridCol w:w="573"/>
        <w:gridCol w:w="835"/>
        <w:gridCol w:w="1216"/>
        <w:gridCol w:w="865"/>
        <w:gridCol w:w="873"/>
        <w:gridCol w:w="915"/>
        <w:gridCol w:w="1012"/>
        <w:gridCol w:w="27"/>
      </w:tblGrid>
      <w:tr w:rsidR="0076101D" w:rsidRPr="006327CF" w14:paraId="6912CC51" w14:textId="77777777" w:rsidTr="00852511">
        <w:trPr>
          <w:trHeight w:hRule="exact" w:val="732"/>
        </w:trPr>
        <w:tc>
          <w:tcPr>
            <w:tcW w:w="14692" w:type="dxa"/>
            <w:gridSpan w:val="16"/>
            <w:tcBorders>
              <w:top w:val="nil"/>
              <w:left w:val="nil"/>
              <w:right w:val="nil"/>
            </w:tcBorders>
          </w:tcPr>
          <w:p w14:paraId="3AC66B65" w14:textId="77777777" w:rsidR="0076101D" w:rsidRPr="0000669B" w:rsidRDefault="00852511">
            <w:pPr>
              <w:pStyle w:val="TableParagraph"/>
              <w:spacing w:before="40"/>
              <w:ind w:left="249"/>
              <w:rPr>
                <w:rFonts w:ascii="Calibri" w:eastAsia="Calibri" w:hAnsi="Calibri" w:cs="Calibri"/>
                <w:sz w:val="18"/>
                <w:szCs w:val="18"/>
                <w:lang w:val="cs-CZ"/>
              </w:rPr>
            </w:pPr>
            <w:bookmarkStart w:id="2" w:name="B_Seznam_kor.adres_a_fak.dat"/>
            <w:bookmarkEnd w:id="2"/>
            <w:r w:rsidRPr="0000669B">
              <w:rPr>
                <w:rFonts w:ascii="Calibri" w:eastAsia="Calibri" w:hAnsi="Calibri" w:cs="Calibri"/>
                <w:b/>
                <w:bCs/>
                <w:sz w:val="18"/>
                <w:szCs w:val="18"/>
                <w:lang w:val="cs-CZ"/>
              </w:rPr>
              <w:t>Příloha</w:t>
            </w:r>
            <w:r w:rsidRPr="0000669B">
              <w:rPr>
                <w:rFonts w:ascii="Calibri" w:eastAsia="Calibri" w:hAnsi="Calibri" w:cs="Calibri"/>
                <w:b/>
                <w:bCs/>
                <w:spacing w:val="6"/>
                <w:sz w:val="18"/>
                <w:szCs w:val="18"/>
                <w:lang w:val="cs-CZ"/>
              </w:rPr>
              <w:t xml:space="preserve"> </w:t>
            </w:r>
            <w:r w:rsidRPr="0000669B">
              <w:rPr>
                <w:rFonts w:ascii="Calibri" w:eastAsia="Calibri" w:hAnsi="Calibri" w:cs="Calibri"/>
                <w:b/>
                <w:bCs/>
                <w:sz w:val="18"/>
                <w:szCs w:val="18"/>
                <w:lang w:val="cs-CZ"/>
              </w:rPr>
              <w:t>B</w:t>
            </w:r>
            <w:r w:rsidRPr="0000669B">
              <w:rPr>
                <w:rFonts w:ascii="Calibri" w:eastAsia="Calibri" w:hAnsi="Calibri" w:cs="Calibri"/>
                <w:b/>
                <w:bCs/>
                <w:spacing w:val="6"/>
                <w:sz w:val="18"/>
                <w:szCs w:val="18"/>
                <w:lang w:val="cs-CZ"/>
              </w:rPr>
              <w:t xml:space="preserve"> </w:t>
            </w:r>
            <w:r w:rsidRPr="0000669B">
              <w:rPr>
                <w:rFonts w:ascii="Calibri" w:eastAsia="Calibri" w:hAnsi="Calibri" w:cs="Calibri"/>
                <w:b/>
                <w:bCs/>
                <w:sz w:val="18"/>
                <w:szCs w:val="18"/>
                <w:lang w:val="cs-CZ"/>
              </w:rPr>
              <w:t>–</w:t>
            </w:r>
            <w:r w:rsidRPr="0000669B">
              <w:rPr>
                <w:rFonts w:ascii="Calibri" w:eastAsia="Calibri" w:hAnsi="Calibri" w:cs="Calibri"/>
                <w:b/>
                <w:bCs/>
                <w:spacing w:val="7"/>
                <w:sz w:val="18"/>
                <w:szCs w:val="18"/>
                <w:lang w:val="cs-CZ"/>
              </w:rPr>
              <w:t xml:space="preserve"> </w:t>
            </w:r>
            <w:r w:rsidRPr="0000669B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cs-CZ"/>
              </w:rPr>
              <w:t>Seznam</w:t>
            </w:r>
            <w:r w:rsidRPr="0000669B">
              <w:rPr>
                <w:rFonts w:ascii="Calibri" w:eastAsia="Calibri" w:hAnsi="Calibri" w:cs="Calibri"/>
                <w:b/>
                <w:bCs/>
                <w:spacing w:val="6"/>
                <w:sz w:val="18"/>
                <w:szCs w:val="18"/>
                <w:lang w:val="cs-CZ"/>
              </w:rPr>
              <w:t xml:space="preserve"> </w:t>
            </w:r>
            <w:r w:rsidRPr="0000669B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cs-CZ"/>
              </w:rPr>
              <w:t>korespondenční</w:t>
            </w:r>
            <w:r w:rsidRPr="0000669B">
              <w:rPr>
                <w:rFonts w:ascii="Calibri" w:eastAsia="Calibri" w:hAnsi="Calibri" w:cs="Calibri"/>
                <w:b/>
                <w:bCs/>
                <w:spacing w:val="9"/>
                <w:sz w:val="18"/>
                <w:szCs w:val="18"/>
                <w:lang w:val="cs-CZ"/>
              </w:rPr>
              <w:t xml:space="preserve"> </w:t>
            </w:r>
            <w:r w:rsidRPr="0000669B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cs-CZ"/>
              </w:rPr>
              <w:t>adres</w:t>
            </w:r>
            <w:r w:rsidRPr="0000669B">
              <w:rPr>
                <w:rFonts w:ascii="Calibri" w:eastAsia="Calibri" w:hAnsi="Calibri" w:cs="Calibri"/>
                <w:b/>
                <w:bCs/>
                <w:spacing w:val="9"/>
                <w:sz w:val="18"/>
                <w:szCs w:val="18"/>
                <w:lang w:val="cs-CZ"/>
              </w:rPr>
              <w:t xml:space="preserve"> </w:t>
            </w:r>
            <w:r w:rsidRPr="0000669B">
              <w:rPr>
                <w:rFonts w:ascii="Calibri" w:eastAsia="Calibri" w:hAnsi="Calibri" w:cs="Calibri"/>
                <w:b/>
                <w:bCs/>
                <w:sz w:val="18"/>
                <w:szCs w:val="18"/>
                <w:lang w:val="cs-CZ"/>
              </w:rPr>
              <w:t>a</w:t>
            </w:r>
            <w:r w:rsidRPr="0000669B">
              <w:rPr>
                <w:rFonts w:ascii="Calibri" w:eastAsia="Calibri" w:hAnsi="Calibri" w:cs="Calibri"/>
                <w:b/>
                <w:bCs/>
                <w:spacing w:val="7"/>
                <w:sz w:val="18"/>
                <w:szCs w:val="18"/>
                <w:lang w:val="cs-CZ"/>
              </w:rPr>
              <w:t xml:space="preserve"> </w:t>
            </w:r>
            <w:r w:rsidRPr="0000669B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cs-CZ"/>
              </w:rPr>
              <w:t>fakturační</w:t>
            </w:r>
            <w:r w:rsidRPr="0000669B">
              <w:rPr>
                <w:rFonts w:ascii="Calibri" w:eastAsia="Calibri" w:hAnsi="Calibri" w:cs="Calibri"/>
                <w:b/>
                <w:bCs/>
                <w:spacing w:val="9"/>
                <w:sz w:val="18"/>
                <w:szCs w:val="18"/>
                <w:lang w:val="cs-CZ"/>
              </w:rPr>
              <w:t xml:space="preserve"> </w:t>
            </w:r>
            <w:r w:rsidRPr="0000669B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cs-CZ"/>
              </w:rPr>
              <w:t>data</w:t>
            </w:r>
            <w:r w:rsidRPr="0000669B">
              <w:rPr>
                <w:rFonts w:ascii="Calibri" w:eastAsia="Calibri" w:hAnsi="Calibri" w:cs="Calibri"/>
                <w:b/>
                <w:bCs/>
                <w:spacing w:val="7"/>
                <w:sz w:val="18"/>
                <w:szCs w:val="18"/>
                <w:lang w:val="cs-CZ"/>
              </w:rPr>
              <w:t xml:space="preserve"> </w:t>
            </w:r>
            <w:r w:rsidRPr="0000669B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cs-CZ"/>
              </w:rPr>
              <w:t>Zákazníka</w:t>
            </w:r>
          </w:p>
        </w:tc>
      </w:tr>
      <w:tr w:rsidR="00852511" w:rsidRPr="006327CF" w14:paraId="48131200" w14:textId="77777777" w:rsidTr="00852511">
        <w:trPr>
          <w:gridAfter w:val="1"/>
          <w:wAfter w:w="27" w:type="dxa"/>
          <w:trHeight w:hRule="exact" w:val="562"/>
        </w:trPr>
        <w:tc>
          <w:tcPr>
            <w:tcW w:w="310" w:type="dxa"/>
            <w:tcBorders>
              <w:left w:val="nil"/>
              <w:right w:val="single" w:sz="8" w:space="0" w:color="000000"/>
            </w:tcBorders>
          </w:tcPr>
          <w:p w14:paraId="11353C56" w14:textId="77777777" w:rsidR="0076101D" w:rsidRDefault="0076101D"/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A9A9A"/>
          </w:tcPr>
          <w:p w14:paraId="42585ADA" w14:textId="77777777" w:rsidR="0076101D" w:rsidRPr="0000669B" w:rsidRDefault="00852511">
            <w:pPr>
              <w:pStyle w:val="TableParagraph"/>
              <w:spacing w:before="11"/>
              <w:ind w:left="15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/>
                <w:b/>
                <w:w w:val="105"/>
                <w:sz w:val="16"/>
                <w:szCs w:val="16"/>
                <w:lang w:val="cs-CZ"/>
              </w:rPr>
              <w:t>Subjekt</w:t>
            </w:r>
          </w:p>
        </w:tc>
        <w:tc>
          <w:tcPr>
            <w:tcW w:w="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9A9A"/>
          </w:tcPr>
          <w:p w14:paraId="52A22C18" w14:textId="77777777" w:rsidR="0076101D" w:rsidRPr="0000669B" w:rsidRDefault="0076101D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A9A9A"/>
          </w:tcPr>
          <w:p w14:paraId="328278D3" w14:textId="77777777" w:rsidR="0076101D" w:rsidRPr="0000669B" w:rsidRDefault="00852511">
            <w:pPr>
              <w:pStyle w:val="TableParagraph"/>
              <w:spacing w:before="11"/>
              <w:ind w:left="15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Korespondenční</w:t>
            </w:r>
            <w:r w:rsidRPr="0000669B">
              <w:rPr>
                <w:rFonts w:ascii="Calibri" w:hAnsi="Calibri"/>
                <w:b/>
                <w:spacing w:val="-7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adresa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A9A9A"/>
          </w:tcPr>
          <w:p w14:paraId="526203E7" w14:textId="77777777" w:rsidR="0076101D" w:rsidRPr="0000669B" w:rsidRDefault="0076101D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A9A9A"/>
          </w:tcPr>
          <w:p w14:paraId="153C992D" w14:textId="77777777" w:rsidR="0076101D" w:rsidRPr="0000669B" w:rsidRDefault="0076101D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5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9A9A"/>
          </w:tcPr>
          <w:p w14:paraId="50CD082C" w14:textId="77777777" w:rsidR="0076101D" w:rsidRPr="0000669B" w:rsidRDefault="0076101D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A9A9A"/>
          </w:tcPr>
          <w:p w14:paraId="64BF5BFF" w14:textId="77777777" w:rsidR="0076101D" w:rsidRPr="00852511" w:rsidRDefault="00852511">
            <w:pPr>
              <w:pStyle w:val="TableParagraph"/>
              <w:spacing w:before="11"/>
              <w:ind w:left="15"/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</w:pPr>
            <w:r w:rsidRPr="00852511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Informace k fakturaci</w:t>
            </w:r>
          </w:p>
        </w:tc>
        <w:tc>
          <w:tcPr>
            <w:tcW w:w="5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A9A9A"/>
          </w:tcPr>
          <w:p w14:paraId="1C392194" w14:textId="77777777" w:rsidR="0076101D" w:rsidRPr="00852511" w:rsidRDefault="0076101D">
            <w:pPr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</w:pPr>
          </w:p>
        </w:tc>
        <w:tc>
          <w:tcPr>
            <w:tcW w:w="8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A9A9A"/>
          </w:tcPr>
          <w:p w14:paraId="56C9D95F" w14:textId="77777777" w:rsidR="0076101D" w:rsidRPr="00852511" w:rsidRDefault="0076101D">
            <w:pPr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</w:pP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A9A9A"/>
          </w:tcPr>
          <w:p w14:paraId="18A4EA9B" w14:textId="77777777" w:rsidR="0076101D" w:rsidRPr="00852511" w:rsidRDefault="0076101D">
            <w:pPr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</w:pPr>
          </w:p>
        </w:tc>
        <w:tc>
          <w:tcPr>
            <w:tcW w:w="8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A9A9A"/>
          </w:tcPr>
          <w:p w14:paraId="09C8EEAA" w14:textId="77777777" w:rsidR="0076101D" w:rsidRPr="00852511" w:rsidRDefault="0076101D">
            <w:pPr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</w:pPr>
          </w:p>
        </w:tc>
        <w:tc>
          <w:tcPr>
            <w:tcW w:w="8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A9A9A"/>
          </w:tcPr>
          <w:p w14:paraId="7C78A5A1" w14:textId="77777777" w:rsidR="0076101D" w:rsidRPr="00852511" w:rsidRDefault="0076101D">
            <w:pPr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</w:pP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A9A9A"/>
          </w:tcPr>
          <w:p w14:paraId="3B770255" w14:textId="77777777" w:rsidR="0076101D" w:rsidRPr="00852511" w:rsidRDefault="0076101D">
            <w:pPr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</w:pPr>
          </w:p>
        </w:tc>
        <w:tc>
          <w:tcPr>
            <w:tcW w:w="1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9A9A"/>
          </w:tcPr>
          <w:p w14:paraId="5FA13FA2" w14:textId="77777777" w:rsidR="0076101D" w:rsidRPr="00852511" w:rsidRDefault="0076101D">
            <w:pPr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</w:pPr>
          </w:p>
        </w:tc>
      </w:tr>
      <w:tr w:rsidR="0000669B" w:rsidRPr="006327CF" w14:paraId="41FCCEFE" w14:textId="77777777" w:rsidTr="00852511">
        <w:trPr>
          <w:gridAfter w:val="1"/>
          <w:wAfter w:w="27" w:type="dxa"/>
          <w:trHeight w:hRule="exact" w:val="1370"/>
        </w:trPr>
        <w:tc>
          <w:tcPr>
            <w:tcW w:w="310" w:type="dxa"/>
            <w:tcBorders>
              <w:left w:val="nil"/>
              <w:bottom w:val="nil"/>
              <w:right w:val="single" w:sz="4" w:space="0" w:color="000000"/>
            </w:tcBorders>
          </w:tcPr>
          <w:p w14:paraId="1EA67646" w14:textId="77777777" w:rsidR="0076101D" w:rsidRDefault="0076101D"/>
        </w:tc>
        <w:tc>
          <w:tcPr>
            <w:tcW w:w="143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DCDCD"/>
          </w:tcPr>
          <w:p w14:paraId="731420F6" w14:textId="77777777" w:rsidR="0076101D" w:rsidRPr="0000669B" w:rsidRDefault="0076101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66416CC9" w14:textId="77777777" w:rsidR="0076101D" w:rsidRPr="0000669B" w:rsidRDefault="0085251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Název</w:t>
            </w:r>
          </w:p>
        </w:tc>
        <w:tc>
          <w:tcPr>
            <w:tcW w:w="9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DCDCD"/>
          </w:tcPr>
          <w:p w14:paraId="76F738C0" w14:textId="77777777" w:rsidR="0076101D" w:rsidRPr="0000669B" w:rsidRDefault="0076101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054926DF" w14:textId="77777777" w:rsidR="0076101D" w:rsidRPr="0000669B" w:rsidRDefault="0085251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IČ</w:t>
            </w:r>
          </w:p>
        </w:tc>
        <w:tc>
          <w:tcPr>
            <w:tcW w:w="182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DCDCD"/>
          </w:tcPr>
          <w:p w14:paraId="6264FC12" w14:textId="77777777" w:rsidR="0076101D" w:rsidRPr="0000669B" w:rsidRDefault="0076101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57272E2E" w14:textId="77777777" w:rsidR="0076101D" w:rsidRPr="0000669B" w:rsidRDefault="0085251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Název</w:t>
            </w:r>
          </w:p>
        </w:tc>
        <w:tc>
          <w:tcPr>
            <w:tcW w:w="86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DCDCD"/>
          </w:tcPr>
          <w:p w14:paraId="15238D47" w14:textId="77777777" w:rsidR="0076101D" w:rsidRPr="0000669B" w:rsidRDefault="0076101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0FEFAC38" w14:textId="77777777" w:rsidR="0076101D" w:rsidRPr="0000669B" w:rsidRDefault="00852511">
            <w:pPr>
              <w:pStyle w:val="TableParagraph"/>
              <w:jc w:val="center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/>
                <w:b/>
                <w:spacing w:val="-1"/>
                <w:w w:val="105"/>
                <w:sz w:val="16"/>
                <w:szCs w:val="16"/>
                <w:lang w:val="cs-CZ"/>
              </w:rPr>
              <w:t>Adresa</w:t>
            </w:r>
          </w:p>
        </w:tc>
        <w:tc>
          <w:tcPr>
            <w:tcW w:w="114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DCDCD"/>
          </w:tcPr>
          <w:p w14:paraId="78AEA87F" w14:textId="77777777" w:rsidR="0076101D" w:rsidRPr="0000669B" w:rsidRDefault="0076101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5F830D44" w14:textId="77777777" w:rsidR="0076101D" w:rsidRPr="0000669B" w:rsidRDefault="0085251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Město</w:t>
            </w:r>
          </w:p>
        </w:tc>
        <w:tc>
          <w:tcPr>
            <w:tcW w:w="5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DCDCD"/>
          </w:tcPr>
          <w:p w14:paraId="41A0D0BB" w14:textId="77777777" w:rsidR="0076101D" w:rsidRPr="0000669B" w:rsidRDefault="0076101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51746668" w14:textId="77777777" w:rsidR="0076101D" w:rsidRPr="0000669B" w:rsidRDefault="00852511">
            <w:pPr>
              <w:pStyle w:val="TableParagraph"/>
              <w:ind w:left="71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b/>
                <w:w w:val="105"/>
                <w:sz w:val="16"/>
                <w:szCs w:val="16"/>
                <w:lang w:val="cs-CZ"/>
              </w:rPr>
              <w:t>PSČ</w:t>
            </w:r>
          </w:p>
        </w:tc>
        <w:tc>
          <w:tcPr>
            <w:tcW w:w="131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DCDCD"/>
          </w:tcPr>
          <w:p w14:paraId="798980C4" w14:textId="77777777" w:rsidR="0076101D" w:rsidRPr="0000669B" w:rsidRDefault="0076101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2B1DC901" w14:textId="77777777" w:rsidR="0076101D" w:rsidRPr="0000669B" w:rsidRDefault="00852511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b/>
                <w:w w:val="105"/>
                <w:sz w:val="16"/>
                <w:szCs w:val="16"/>
                <w:lang w:val="cs-CZ"/>
              </w:rPr>
              <w:t>Číslo</w:t>
            </w:r>
            <w:r w:rsidRPr="0000669B">
              <w:rPr>
                <w:rFonts w:ascii="Calibri" w:hAnsi="Calibri"/>
                <w:b/>
                <w:spacing w:val="-3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účtu</w:t>
            </w:r>
          </w:p>
        </w:tc>
        <w:tc>
          <w:tcPr>
            <w:tcW w:w="5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DCDCD"/>
          </w:tcPr>
          <w:p w14:paraId="30B4F11F" w14:textId="77777777" w:rsidR="0076101D" w:rsidRPr="0000669B" w:rsidRDefault="0076101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28931039" w14:textId="77777777" w:rsidR="0076101D" w:rsidRPr="0000669B" w:rsidRDefault="00852511">
            <w:pPr>
              <w:pStyle w:val="TableParagraph"/>
              <w:ind w:left="34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b/>
                <w:w w:val="105"/>
                <w:sz w:val="16"/>
                <w:szCs w:val="16"/>
                <w:lang w:val="cs-CZ"/>
              </w:rPr>
              <w:t>Stanovení</w:t>
            </w:r>
            <w:r w:rsidRPr="0000669B">
              <w:rPr>
                <w:rFonts w:ascii="Calibri" w:hAnsi="Calibri"/>
                <w:b/>
                <w:spacing w:val="-4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záloh</w:t>
            </w:r>
          </w:p>
        </w:tc>
        <w:tc>
          <w:tcPr>
            <w:tcW w:w="83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DCDCD"/>
          </w:tcPr>
          <w:p w14:paraId="2CE22C01" w14:textId="77777777" w:rsidR="0076101D" w:rsidRPr="0000669B" w:rsidRDefault="0076101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7BBEFF45" w14:textId="77777777" w:rsidR="0076101D" w:rsidRPr="0000669B" w:rsidRDefault="00852511">
            <w:pPr>
              <w:pStyle w:val="TableParagraph"/>
              <w:ind w:left="27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Zúčtovací</w:t>
            </w:r>
            <w:r w:rsidRPr="0000669B">
              <w:rPr>
                <w:rFonts w:ascii="Calibri" w:hAnsi="Calibri"/>
                <w:b/>
                <w:spacing w:val="-5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b/>
                <w:w w:val="105"/>
                <w:sz w:val="16"/>
                <w:szCs w:val="16"/>
                <w:lang w:val="cs-CZ"/>
              </w:rPr>
              <w:t>období</w:t>
            </w:r>
          </w:p>
        </w:tc>
        <w:tc>
          <w:tcPr>
            <w:tcW w:w="121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DCDCD"/>
          </w:tcPr>
          <w:p w14:paraId="69540342" w14:textId="77777777" w:rsidR="0076101D" w:rsidRPr="0000669B" w:rsidRDefault="0076101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570DEB4B" w14:textId="77777777" w:rsidR="0076101D" w:rsidRPr="0000669B" w:rsidRDefault="00852511">
            <w:pPr>
              <w:pStyle w:val="TableParagraph"/>
              <w:ind w:left="56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b/>
                <w:w w:val="105"/>
                <w:sz w:val="16"/>
                <w:szCs w:val="16"/>
                <w:lang w:val="cs-CZ"/>
              </w:rPr>
              <w:t>Způsob</w:t>
            </w:r>
            <w:r w:rsidRPr="0000669B">
              <w:rPr>
                <w:rFonts w:ascii="Calibri" w:hAnsi="Calibri"/>
                <w:b/>
                <w:spacing w:val="-4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provádění</w:t>
            </w:r>
            <w:r w:rsidRPr="0000669B">
              <w:rPr>
                <w:rFonts w:ascii="Calibri" w:hAnsi="Calibri"/>
                <w:b/>
                <w:spacing w:val="-2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plateb</w:t>
            </w:r>
            <w:r w:rsidRPr="0000669B">
              <w:rPr>
                <w:rFonts w:ascii="Calibri" w:hAnsi="Calibri"/>
                <w:b/>
                <w:spacing w:val="-4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faktury</w:t>
            </w:r>
          </w:p>
        </w:tc>
        <w:tc>
          <w:tcPr>
            <w:tcW w:w="86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DCDCD"/>
          </w:tcPr>
          <w:p w14:paraId="4C0880CD" w14:textId="77777777" w:rsidR="0076101D" w:rsidRPr="0000669B" w:rsidRDefault="0076101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7D42092B" w14:textId="77777777" w:rsidR="0076101D" w:rsidRPr="0000669B" w:rsidRDefault="00852511">
            <w:pPr>
              <w:pStyle w:val="TableParagraph"/>
              <w:ind w:left="123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/>
                <w:b/>
                <w:spacing w:val="-1"/>
                <w:w w:val="105"/>
                <w:sz w:val="16"/>
                <w:szCs w:val="16"/>
                <w:lang w:val="cs-CZ"/>
              </w:rPr>
              <w:t>Splatnost</w:t>
            </w:r>
            <w:r w:rsidRPr="0000669B">
              <w:rPr>
                <w:rFonts w:ascii="Calibri"/>
                <w:b/>
                <w:spacing w:val="-7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/>
                <w:b/>
                <w:spacing w:val="-1"/>
                <w:w w:val="105"/>
                <w:sz w:val="16"/>
                <w:szCs w:val="16"/>
                <w:lang w:val="cs-CZ"/>
              </w:rPr>
              <w:t>faktur</w:t>
            </w:r>
          </w:p>
        </w:tc>
        <w:tc>
          <w:tcPr>
            <w:tcW w:w="8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DCDCD"/>
          </w:tcPr>
          <w:p w14:paraId="6966A883" w14:textId="77777777" w:rsidR="0076101D" w:rsidRPr="0000669B" w:rsidRDefault="00852511">
            <w:pPr>
              <w:pStyle w:val="TableParagraph"/>
              <w:spacing w:line="271" w:lineRule="auto"/>
              <w:ind w:left="35" w:right="33"/>
              <w:jc w:val="center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Zúčtovací</w:t>
            </w:r>
            <w:r w:rsidRPr="0000669B">
              <w:rPr>
                <w:rFonts w:ascii="Calibri" w:hAnsi="Calibri"/>
                <w:b/>
                <w:spacing w:val="1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faktura pro</w:t>
            </w:r>
            <w:r w:rsidRPr="0000669B">
              <w:rPr>
                <w:rFonts w:ascii="Calibri" w:hAnsi="Calibri"/>
                <w:b/>
                <w:spacing w:val="23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b/>
                <w:w w:val="105"/>
                <w:sz w:val="16"/>
                <w:szCs w:val="16"/>
                <w:lang w:val="cs-CZ"/>
              </w:rPr>
              <w:t>jednotlivá</w:t>
            </w: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 xml:space="preserve"> odběrná</w:t>
            </w:r>
            <w:r w:rsidRPr="0000669B">
              <w:rPr>
                <w:rFonts w:ascii="Calibri" w:hAnsi="Calibri"/>
                <w:b/>
                <w:spacing w:val="26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místa</w:t>
            </w:r>
          </w:p>
        </w:tc>
        <w:tc>
          <w:tcPr>
            <w:tcW w:w="91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DCDCD"/>
          </w:tcPr>
          <w:p w14:paraId="225B8707" w14:textId="77777777" w:rsidR="0076101D" w:rsidRPr="0000669B" w:rsidRDefault="00852511">
            <w:pPr>
              <w:pStyle w:val="TableParagraph"/>
              <w:spacing w:line="271" w:lineRule="auto"/>
              <w:ind w:left="107" w:right="105" w:firstLine="2"/>
              <w:jc w:val="center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b/>
                <w:w w:val="105"/>
                <w:sz w:val="16"/>
                <w:szCs w:val="16"/>
                <w:lang w:val="cs-CZ"/>
              </w:rPr>
              <w:t xml:space="preserve">Způsob </w:t>
            </w: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zasílání</w:t>
            </w:r>
            <w:r w:rsidRPr="0000669B">
              <w:rPr>
                <w:rFonts w:ascii="Calibri" w:hAnsi="Calibri"/>
                <w:b/>
                <w:spacing w:val="26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faktur/zálohových</w:t>
            </w:r>
            <w:r w:rsidRPr="0000669B">
              <w:rPr>
                <w:rFonts w:ascii="Calibri" w:hAnsi="Calibri"/>
                <w:b/>
                <w:spacing w:val="27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faktur</w:t>
            </w:r>
          </w:p>
        </w:tc>
        <w:tc>
          <w:tcPr>
            <w:tcW w:w="101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DCDCD"/>
          </w:tcPr>
          <w:p w14:paraId="2C57DE6D" w14:textId="77777777" w:rsidR="0076101D" w:rsidRPr="0000669B" w:rsidRDefault="00852511">
            <w:pPr>
              <w:pStyle w:val="TableParagraph"/>
              <w:spacing w:line="271" w:lineRule="auto"/>
              <w:ind w:left="35" w:right="32" w:hanging="1"/>
              <w:jc w:val="center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Požadavek</w:t>
            </w:r>
            <w:r w:rsidRPr="0000669B">
              <w:rPr>
                <w:rFonts w:ascii="Calibri" w:hAnsi="Calibri"/>
                <w:b/>
                <w:spacing w:val="28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b/>
                <w:w w:val="105"/>
                <w:sz w:val="16"/>
                <w:szCs w:val="16"/>
                <w:lang w:val="cs-CZ"/>
              </w:rPr>
              <w:t xml:space="preserve">na </w:t>
            </w:r>
            <w:r w:rsidRPr="0000669B">
              <w:rPr>
                <w:rFonts w:ascii="Calibri" w:hAnsi="Calibri"/>
                <w:b/>
                <w:spacing w:val="-1"/>
                <w:w w:val="105"/>
                <w:sz w:val="16"/>
                <w:szCs w:val="16"/>
                <w:lang w:val="cs-CZ"/>
              </w:rPr>
              <w:t>samoodečet</w:t>
            </w:r>
          </w:p>
        </w:tc>
      </w:tr>
      <w:tr w:rsidR="00852511" w:rsidRPr="006327CF" w14:paraId="5C1FEA00" w14:textId="77777777" w:rsidTr="00852511">
        <w:trPr>
          <w:gridAfter w:val="1"/>
          <w:wAfter w:w="27" w:type="dxa"/>
          <w:trHeight w:hRule="exact" w:val="1316"/>
        </w:trPr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9DC67C" w14:textId="77777777" w:rsidR="0076101D" w:rsidRDefault="0076101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14:paraId="31D43F37" w14:textId="77777777" w:rsidR="0076101D" w:rsidRPr="0000669B" w:rsidRDefault="00852511">
            <w:pPr>
              <w:pStyle w:val="TableParagraph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 w:rsidRPr="0000669B">
              <w:rPr>
                <w:rFonts w:ascii="Calibri"/>
                <w:spacing w:val="-1"/>
                <w:sz w:val="18"/>
                <w:szCs w:val="18"/>
              </w:rPr>
              <w:t>12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F55A" w14:textId="77777777" w:rsidR="0076101D" w:rsidRPr="0000669B" w:rsidRDefault="0000669B" w:rsidP="0000669B">
            <w:pPr>
              <w:pStyle w:val="TableParagraph"/>
              <w:spacing w:before="12"/>
              <w:ind w:left="15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spacing w:val="-1"/>
                <w:w w:val="105"/>
                <w:sz w:val="16"/>
                <w:szCs w:val="16"/>
                <w:lang w:val="cs-CZ"/>
              </w:rPr>
              <w:t>Střední</w:t>
            </w:r>
            <w:r w:rsidRPr="0000669B">
              <w:rPr>
                <w:rFonts w:ascii="Calibri" w:hAnsi="Calibri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spacing w:val="-2"/>
                <w:w w:val="105"/>
                <w:sz w:val="16"/>
                <w:szCs w:val="16"/>
                <w:lang w:val="cs-CZ"/>
              </w:rPr>
              <w:t>odborná</w:t>
            </w:r>
            <w:r w:rsidRPr="0000669B">
              <w:rPr>
                <w:rFonts w:ascii="Calibri" w:hAnsi="Calibri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spacing w:val="-1"/>
                <w:w w:val="105"/>
                <w:sz w:val="16"/>
                <w:szCs w:val="16"/>
                <w:lang w:val="cs-CZ"/>
              </w:rPr>
              <w:t>škola</w:t>
            </w:r>
            <w:r w:rsidRPr="0000669B">
              <w:rPr>
                <w:rFonts w:ascii="Calibri" w:hAnsi="Calibri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spacing w:val="-1"/>
                <w:w w:val="105"/>
                <w:sz w:val="16"/>
                <w:szCs w:val="16"/>
                <w:lang w:val="cs-CZ"/>
              </w:rPr>
              <w:t>pro administrativu Evropské unie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4566" w14:textId="77777777" w:rsidR="0076101D" w:rsidRPr="0000669B" w:rsidRDefault="0076101D" w:rsidP="0000669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50F153BD" w14:textId="77777777" w:rsidR="0076101D" w:rsidRPr="0000669B" w:rsidRDefault="00852511" w:rsidP="0000669B">
            <w:pPr>
              <w:pStyle w:val="TableParagraph"/>
              <w:ind w:left="15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/>
                <w:w w:val="105"/>
                <w:sz w:val="16"/>
                <w:szCs w:val="16"/>
                <w:lang w:val="cs-CZ"/>
              </w:rPr>
              <w:t>14891247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52E6" w14:textId="77777777" w:rsidR="0076101D" w:rsidRPr="0000669B" w:rsidRDefault="0076101D" w:rsidP="0000669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3A472835" w14:textId="77777777" w:rsidR="0076101D" w:rsidRPr="0000669B" w:rsidRDefault="00852511" w:rsidP="0000669B">
            <w:pPr>
              <w:pStyle w:val="TableParagraph"/>
              <w:ind w:left="15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spacing w:val="-1"/>
                <w:w w:val="105"/>
                <w:sz w:val="16"/>
                <w:szCs w:val="16"/>
                <w:lang w:val="cs-CZ"/>
              </w:rPr>
              <w:t>Střední</w:t>
            </w:r>
            <w:r w:rsidRPr="0000669B">
              <w:rPr>
                <w:rFonts w:ascii="Calibri" w:hAnsi="Calibri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spacing w:val="-2"/>
                <w:w w:val="105"/>
                <w:sz w:val="16"/>
                <w:szCs w:val="16"/>
                <w:lang w:val="cs-CZ"/>
              </w:rPr>
              <w:t>odborná</w:t>
            </w:r>
            <w:r w:rsidRPr="0000669B">
              <w:rPr>
                <w:rFonts w:ascii="Calibri" w:hAnsi="Calibri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spacing w:val="-1"/>
                <w:w w:val="105"/>
                <w:sz w:val="16"/>
                <w:szCs w:val="16"/>
                <w:lang w:val="cs-CZ"/>
              </w:rPr>
              <w:t>škola</w:t>
            </w:r>
            <w:r w:rsidRPr="0000669B">
              <w:rPr>
                <w:rFonts w:ascii="Calibri" w:hAnsi="Calibri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spacing w:val="-1"/>
                <w:w w:val="105"/>
                <w:sz w:val="16"/>
                <w:szCs w:val="16"/>
                <w:lang w:val="cs-CZ"/>
              </w:rPr>
              <w:t>pro administrativu Evropské unie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4D3F" w14:textId="77777777" w:rsidR="0076101D" w:rsidRPr="0000669B" w:rsidRDefault="0076101D" w:rsidP="0000669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29465B7B" w14:textId="77777777" w:rsidR="0076101D" w:rsidRPr="0000669B" w:rsidRDefault="00852511" w:rsidP="0000669B">
            <w:pPr>
              <w:pStyle w:val="TableParagraph"/>
              <w:ind w:left="15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spacing w:val="-1"/>
                <w:w w:val="105"/>
                <w:sz w:val="16"/>
                <w:szCs w:val="16"/>
                <w:lang w:val="cs-CZ"/>
              </w:rPr>
              <w:t>Sekeřická</w:t>
            </w:r>
            <w:r w:rsidRPr="0000669B">
              <w:rPr>
                <w:rFonts w:ascii="Calibri" w:hAnsi="Calibri"/>
                <w:w w:val="105"/>
                <w:sz w:val="16"/>
                <w:szCs w:val="16"/>
                <w:lang w:val="cs-CZ"/>
              </w:rPr>
              <w:t xml:space="preserve"> 1911/45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3F40" w14:textId="77777777" w:rsidR="0000669B" w:rsidRPr="0000669B" w:rsidRDefault="0000669B" w:rsidP="0000669B">
            <w:pPr>
              <w:pStyle w:val="TableParagraph"/>
              <w:ind w:left="15"/>
              <w:rPr>
                <w:rFonts w:ascii="Calibri" w:hAnsi="Calibri"/>
                <w:spacing w:val="-1"/>
                <w:w w:val="105"/>
                <w:sz w:val="16"/>
                <w:szCs w:val="16"/>
                <w:lang w:val="cs-CZ"/>
              </w:rPr>
            </w:pPr>
          </w:p>
          <w:p w14:paraId="54F72B41" w14:textId="77777777" w:rsidR="0000669B" w:rsidRPr="0000669B" w:rsidRDefault="0000669B" w:rsidP="0000669B">
            <w:pPr>
              <w:pStyle w:val="TableParagraph"/>
              <w:ind w:left="15"/>
              <w:rPr>
                <w:rFonts w:ascii="Calibri" w:hAnsi="Calibri"/>
                <w:spacing w:val="-1"/>
                <w:w w:val="105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spacing w:val="-1"/>
                <w:w w:val="105"/>
                <w:sz w:val="16"/>
                <w:szCs w:val="16"/>
                <w:lang w:val="cs-CZ"/>
              </w:rPr>
              <w:t>Praha 9- Horni Počernice</w:t>
            </w:r>
          </w:p>
          <w:p w14:paraId="29432E83" w14:textId="77777777" w:rsidR="0000669B" w:rsidRPr="0000669B" w:rsidRDefault="0000669B" w:rsidP="0000669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1F86" w14:textId="77777777" w:rsidR="0076101D" w:rsidRPr="0000669B" w:rsidRDefault="0076101D" w:rsidP="0000669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1632198B" w14:textId="77777777" w:rsidR="0076101D" w:rsidRPr="0000669B" w:rsidRDefault="00852511" w:rsidP="0000669B">
            <w:pPr>
              <w:pStyle w:val="TableParagraph"/>
              <w:ind w:left="44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/>
                <w:w w:val="105"/>
                <w:sz w:val="16"/>
                <w:szCs w:val="16"/>
                <w:lang w:val="cs-CZ"/>
              </w:rPr>
              <w:t>19300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B660" w14:textId="77777777" w:rsidR="0076101D" w:rsidRPr="0000669B" w:rsidRDefault="0076101D" w:rsidP="0000669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0503424B" w14:textId="77777777" w:rsidR="0076101D" w:rsidRPr="0000669B" w:rsidRDefault="00852511" w:rsidP="0000669B">
            <w:pPr>
              <w:pStyle w:val="TableParagraph"/>
              <w:ind w:left="15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/>
                <w:w w:val="105"/>
                <w:sz w:val="16"/>
                <w:szCs w:val="16"/>
                <w:lang w:val="cs-CZ"/>
              </w:rPr>
              <w:t>19-3960330297/0100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DA4F" w14:textId="77777777" w:rsidR="0076101D" w:rsidRPr="0000669B" w:rsidRDefault="0076101D" w:rsidP="0000669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134E0934" w14:textId="77777777" w:rsidR="0076101D" w:rsidRPr="0000669B" w:rsidRDefault="00852511" w:rsidP="0000669B">
            <w:pPr>
              <w:pStyle w:val="TableParagraph"/>
              <w:ind w:left="15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spacing w:val="-1"/>
                <w:w w:val="105"/>
                <w:sz w:val="16"/>
                <w:szCs w:val="16"/>
                <w:lang w:val="cs-CZ"/>
              </w:rPr>
              <w:t>bez</w:t>
            </w:r>
            <w:r w:rsidRPr="0000669B">
              <w:rPr>
                <w:rFonts w:ascii="Calibri" w:hAnsi="Calibri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spacing w:val="-1"/>
                <w:w w:val="105"/>
                <w:sz w:val="16"/>
                <w:szCs w:val="16"/>
                <w:lang w:val="cs-CZ"/>
              </w:rPr>
              <w:t>záloh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D713" w14:textId="77777777" w:rsidR="0076101D" w:rsidRPr="0000669B" w:rsidRDefault="0076101D" w:rsidP="0000669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7B1EBCCE" w14:textId="77777777" w:rsidR="0076101D" w:rsidRPr="0000669B" w:rsidRDefault="00852511" w:rsidP="0000669B">
            <w:pPr>
              <w:pStyle w:val="TableParagraph"/>
              <w:ind w:left="15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spacing w:val="-1"/>
                <w:w w:val="105"/>
                <w:sz w:val="16"/>
                <w:szCs w:val="16"/>
                <w:lang w:val="cs-CZ"/>
              </w:rPr>
              <w:t>měsíc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20EC" w14:textId="77777777" w:rsidR="0076101D" w:rsidRPr="0000669B" w:rsidRDefault="0076101D" w:rsidP="0000669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1B81E1C4" w14:textId="77777777" w:rsidR="0076101D" w:rsidRPr="0000669B" w:rsidRDefault="00852511" w:rsidP="0000669B">
            <w:pPr>
              <w:pStyle w:val="TableParagraph"/>
              <w:ind w:left="15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spacing w:val="-1"/>
                <w:w w:val="105"/>
                <w:sz w:val="16"/>
                <w:szCs w:val="16"/>
                <w:lang w:val="cs-CZ"/>
              </w:rPr>
              <w:t>bankovní</w:t>
            </w:r>
            <w:r w:rsidRPr="0000669B">
              <w:rPr>
                <w:rFonts w:ascii="Calibri" w:hAnsi="Calibri"/>
                <w:w w:val="105"/>
                <w:sz w:val="16"/>
                <w:szCs w:val="16"/>
                <w:lang w:val="cs-CZ"/>
              </w:rPr>
              <w:t xml:space="preserve"> </w:t>
            </w:r>
            <w:r w:rsidRPr="0000669B">
              <w:rPr>
                <w:rFonts w:ascii="Calibri" w:hAnsi="Calibri"/>
                <w:spacing w:val="-1"/>
                <w:w w:val="105"/>
                <w:sz w:val="16"/>
                <w:szCs w:val="16"/>
                <w:lang w:val="cs-CZ"/>
              </w:rPr>
              <w:t>převod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E27C" w14:textId="77777777" w:rsidR="0076101D" w:rsidRPr="0000669B" w:rsidRDefault="0076101D" w:rsidP="0000669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1603976D" w14:textId="77777777" w:rsidR="0076101D" w:rsidRPr="0000669B" w:rsidRDefault="00852511" w:rsidP="0000669B">
            <w:pPr>
              <w:pStyle w:val="TableParagraph"/>
              <w:ind w:left="15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w w:val="105"/>
                <w:sz w:val="16"/>
                <w:szCs w:val="16"/>
                <w:lang w:val="cs-CZ"/>
              </w:rPr>
              <w:t xml:space="preserve">21. </w:t>
            </w:r>
            <w:r w:rsidRPr="0000669B">
              <w:rPr>
                <w:rFonts w:ascii="Calibri" w:hAnsi="Calibri"/>
                <w:spacing w:val="-1"/>
                <w:w w:val="105"/>
                <w:sz w:val="16"/>
                <w:szCs w:val="16"/>
                <w:lang w:val="cs-CZ"/>
              </w:rPr>
              <w:t>dnů po vystavení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E50D" w14:textId="77777777" w:rsidR="0076101D" w:rsidRPr="0000669B" w:rsidRDefault="0076101D" w:rsidP="0000669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5C63DCE4" w14:textId="77777777" w:rsidR="0076101D" w:rsidRPr="0000669B" w:rsidRDefault="00852511" w:rsidP="0000669B">
            <w:pPr>
              <w:pStyle w:val="TableParagraph"/>
              <w:ind w:left="15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/>
                <w:w w:val="105"/>
                <w:sz w:val="16"/>
                <w:szCs w:val="16"/>
                <w:lang w:val="cs-CZ"/>
              </w:rPr>
              <w:t>ANO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075E" w14:textId="77777777" w:rsidR="0076101D" w:rsidRPr="0000669B" w:rsidRDefault="0076101D" w:rsidP="0000669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610D9A9B" w14:textId="77777777" w:rsidR="0076101D" w:rsidRPr="0000669B" w:rsidRDefault="00852511" w:rsidP="0000669B">
            <w:pPr>
              <w:pStyle w:val="TableParagraph"/>
              <w:ind w:left="15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 w:hAnsi="Calibri"/>
                <w:spacing w:val="-1"/>
                <w:w w:val="105"/>
                <w:sz w:val="16"/>
                <w:szCs w:val="16"/>
                <w:lang w:val="cs-CZ"/>
              </w:rPr>
              <w:t xml:space="preserve">poštou </w:t>
            </w:r>
            <w:r w:rsidRPr="0000669B">
              <w:rPr>
                <w:rFonts w:ascii="Calibri" w:hAnsi="Calibri"/>
                <w:w w:val="105"/>
                <w:sz w:val="16"/>
                <w:szCs w:val="16"/>
                <w:lang w:val="cs-CZ"/>
              </w:rPr>
              <w:t xml:space="preserve">i </w:t>
            </w:r>
            <w:r w:rsidRPr="0000669B">
              <w:rPr>
                <w:rFonts w:ascii="Calibri" w:hAnsi="Calibri"/>
                <w:spacing w:val="-1"/>
                <w:w w:val="105"/>
                <w:sz w:val="16"/>
                <w:szCs w:val="16"/>
                <w:lang w:val="cs-CZ"/>
              </w:rPr>
              <w:t>e-mailem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1714" w14:textId="77777777" w:rsidR="0076101D" w:rsidRPr="0000669B" w:rsidRDefault="0076101D" w:rsidP="0000669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14:paraId="790F543F" w14:textId="77777777" w:rsidR="0076101D" w:rsidRPr="0000669B" w:rsidRDefault="00852511" w:rsidP="0000669B">
            <w:pPr>
              <w:pStyle w:val="TableParagraph"/>
              <w:ind w:left="15"/>
              <w:rPr>
                <w:rFonts w:ascii="Calibri" w:eastAsia="Calibri" w:hAnsi="Calibri" w:cs="Calibri"/>
                <w:sz w:val="16"/>
                <w:szCs w:val="16"/>
                <w:lang w:val="cs-CZ"/>
              </w:rPr>
            </w:pPr>
            <w:r w:rsidRPr="0000669B">
              <w:rPr>
                <w:rFonts w:ascii="Calibri"/>
                <w:w w:val="105"/>
                <w:sz w:val="16"/>
                <w:szCs w:val="16"/>
                <w:lang w:val="cs-CZ"/>
              </w:rPr>
              <w:t>ANO</w:t>
            </w:r>
          </w:p>
        </w:tc>
      </w:tr>
    </w:tbl>
    <w:p w14:paraId="4F60D83E" w14:textId="77777777" w:rsidR="0076101D" w:rsidRPr="006327CF" w:rsidRDefault="0076101D">
      <w:pPr>
        <w:rPr>
          <w:rFonts w:ascii="Calibri" w:eastAsia="Calibri" w:hAnsi="Calibri" w:cs="Calibri"/>
          <w:sz w:val="8"/>
          <w:szCs w:val="8"/>
          <w:lang w:val="cs-CZ"/>
        </w:rPr>
        <w:sectPr w:rsidR="0076101D" w:rsidRPr="006327CF">
          <w:pgSz w:w="15840" w:h="12240" w:orient="landscape"/>
          <w:pgMar w:top="1120" w:right="1060" w:bottom="280" w:left="1120" w:header="708" w:footer="708" w:gutter="0"/>
          <w:cols w:space="708"/>
        </w:sectPr>
      </w:pPr>
    </w:p>
    <w:p w14:paraId="51549EFC" w14:textId="77777777" w:rsidR="0076101D" w:rsidRPr="006327CF" w:rsidRDefault="0076101D">
      <w:pPr>
        <w:spacing w:before="1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66408EE" w14:textId="77777777" w:rsidR="0076101D" w:rsidRPr="006327CF" w:rsidRDefault="00956E7D">
      <w:pPr>
        <w:spacing w:before="79"/>
        <w:ind w:left="258"/>
        <w:rPr>
          <w:rFonts w:ascii="Calibri" w:eastAsia="Calibri" w:hAnsi="Calibri" w:cs="Calibri"/>
          <w:sz w:val="18"/>
          <w:szCs w:val="18"/>
          <w:lang w:val="cs-CZ"/>
        </w:rPr>
      </w:pPr>
      <w:bookmarkStart w:id="3" w:name="C_Seznam_kont.osob"/>
      <w:bookmarkEnd w:id="3"/>
      <w:r>
        <w:rPr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6ED389" wp14:editId="15B628D5">
                <wp:simplePos x="0" y="0"/>
                <wp:positionH relativeFrom="page">
                  <wp:align>left</wp:align>
                </wp:positionH>
                <wp:positionV relativeFrom="paragraph">
                  <wp:posOffset>227965</wp:posOffset>
                </wp:positionV>
                <wp:extent cx="9720580" cy="1130300"/>
                <wp:effectExtent l="0" t="0" r="4445" b="3175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58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4139" w:type="dxa"/>
                              <w:tblInd w:w="103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7"/>
                              <w:gridCol w:w="493"/>
                              <w:gridCol w:w="782"/>
                              <w:gridCol w:w="846"/>
                              <w:gridCol w:w="1071"/>
                              <w:gridCol w:w="1251"/>
                              <w:gridCol w:w="1137"/>
                              <w:gridCol w:w="1276"/>
                              <w:gridCol w:w="992"/>
                              <w:gridCol w:w="709"/>
                              <w:gridCol w:w="992"/>
                              <w:gridCol w:w="1843"/>
                            </w:tblGrid>
                            <w:tr w:rsidR="0076101D" w14:paraId="3E5E2B01" w14:textId="77777777" w:rsidTr="006327CF">
                              <w:trPr>
                                <w:trHeight w:val="531"/>
                              </w:trPr>
                              <w:tc>
                                <w:tcPr>
                                  <w:tcW w:w="324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9A9A9A"/>
                                </w:tcPr>
                                <w:p w14:paraId="084922D0" w14:textId="77777777" w:rsidR="0076101D" w:rsidRPr="006327CF" w:rsidRDefault="00852511">
                                  <w:pPr>
                                    <w:pStyle w:val="TableParagraph"/>
                                    <w:spacing w:before="11"/>
                                    <w:ind w:left="1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6327CF">
                                    <w:rPr>
                                      <w:rFonts w:ascii="Calibri"/>
                                      <w:b/>
                                      <w:spacing w:val="-1"/>
                                      <w:sz w:val="16"/>
                                      <w:szCs w:val="16"/>
                                      <w:lang w:val="cs-CZ"/>
                                    </w:rPr>
                                    <w:t>Subjekt</w:t>
                                  </w:r>
                                </w:p>
                              </w:tc>
                              <w:tc>
                                <w:tcPr>
                                  <w:tcW w:w="5087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9A9A9A"/>
                                </w:tcPr>
                                <w:p w14:paraId="78C93836" w14:textId="77777777" w:rsidR="0076101D" w:rsidRPr="006327CF" w:rsidRDefault="00852511">
                                  <w:pPr>
                                    <w:pStyle w:val="TableParagraph"/>
                                    <w:spacing w:before="11"/>
                                    <w:ind w:left="1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6327C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6"/>
                                      <w:szCs w:val="16"/>
                                      <w:lang w:val="cs-CZ"/>
                                    </w:rPr>
                                    <w:t>Statutár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9A9A9A"/>
                                </w:tcPr>
                                <w:p w14:paraId="5A7E67BA" w14:textId="77777777" w:rsidR="0076101D" w:rsidRPr="006327CF" w:rsidRDefault="00852511">
                                  <w:pPr>
                                    <w:pStyle w:val="TableParagraph"/>
                                    <w:spacing w:before="11"/>
                                    <w:ind w:left="1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6327C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6"/>
                                      <w:szCs w:val="16"/>
                                      <w:lang w:val="cs-CZ"/>
                                    </w:rPr>
                                    <w:t>Kontaktní</w:t>
                                  </w:r>
                                  <w:r w:rsidRPr="006327CF">
                                    <w:rPr>
                                      <w:rFonts w:ascii="Calibri" w:hAnsi="Calibri"/>
                                      <w:b/>
                                      <w:spacing w:val="3"/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6327CF"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6"/>
                                      <w:szCs w:val="16"/>
                                      <w:lang w:val="cs-CZ"/>
                                    </w:rPr>
                                    <w:t>osoba</w:t>
                                  </w:r>
                                  <w:r w:rsidRPr="006327CF">
                                    <w:rPr>
                                      <w:rFonts w:ascii="Calibri" w:hAnsi="Calibri"/>
                                      <w:b/>
                                      <w:spacing w:val="5"/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6327CF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  <w:lang w:val="cs-CZ"/>
                                    </w:rPr>
                                    <w:t>pro</w:t>
                                  </w:r>
                                  <w:r w:rsidRPr="006327CF">
                                    <w:rPr>
                                      <w:rFonts w:ascii="Calibri" w:hAnsi="Calibri"/>
                                      <w:b/>
                                      <w:spacing w:val="3"/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6327C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6"/>
                                      <w:szCs w:val="16"/>
                                      <w:lang w:val="cs-CZ"/>
                                    </w:rPr>
                                    <w:t>fakturaci</w:t>
                                  </w:r>
                                </w:p>
                              </w:tc>
                            </w:tr>
                            <w:tr w:rsidR="006327CF" w14:paraId="021E025B" w14:textId="77777777" w:rsidTr="006327CF">
                              <w:trPr>
                                <w:trHeight w:val="531"/>
                              </w:trPr>
                              <w:tc>
                                <w:tcPr>
                                  <w:tcW w:w="27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DCDCD"/>
                                </w:tcPr>
                                <w:p w14:paraId="3DA49670" w14:textId="77777777" w:rsidR="0076101D" w:rsidRPr="006327CF" w:rsidRDefault="00852511">
                                  <w:pPr>
                                    <w:pStyle w:val="TableParagraph"/>
                                    <w:spacing w:before="11"/>
                                    <w:ind w:left="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6327C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6"/>
                                      <w:szCs w:val="16"/>
                                      <w:lang w:val="cs-CZ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DCDCD"/>
                                </w:tcPr>
                                <w:p w14:paraId="6E2C0EB1" w14:textId="77777777" w:rsidR="0076101D" w:rsidRPr="006327CF" w:rsidRDefault="00852511">
                                  <w:pPr>
                                    <w:pStyle w:val="TableParagraph"/>
                                    <w:spacing w:before="11"/>
                                    <w:ind w:left="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327C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IČ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DCDCD"/>
                                </w:tcPr>
                                <w:p w14:paraId="2B3C8B7F" w14:textId="77777777" w:rsidR="0076101D" w:rsidRPr="006327CF" w:rsidRDefault="00852511">
                                  <w:pPr>
                                    <w:pStyle w:val="TableParagraph"/>
                                    <w:spacing w:before="11"/>
                                    <w:ind w:left="24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6327C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6"/>
                                      <w:szCs w:val="16"/>
                                      <w:lang w:val="cs-CZ"/>
                                    </w:rPr>
                                    <w:t>Jméno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DCDCD"/>
                                </w:tcPr>
                                <w:p w14:paraId="4CC04FE4" w14:textId="77777777" w:rsidR="0076101D" w:rsidRPr="006327CF" w:rsidRDefault="00852511">
                                  <w:pPr>
                                    <w:pStyle w:val="TableParagraph"/>
                                    <w:spacing w:before="11"/>
                                    <w:ind w:left="23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6327C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6"/>
                                      <w:szCs w:val="16"/>
                                      <w:lang w:val="cs-CZ"/>
                                    </w:rPr>
                                    <w:t>Příjmení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DCDCD"/>
                                </w:tcPr>
                                <w:p w14:paraId="08C5C5FB" w14:textId="77777777" w:rsidR="0076101D" w:rsidRPr="006327CF" w:rsidRDefault="00852511">
                                  <w:pPr>
                                    <w:pStyle w:val="TableParagraph"/>
                                    <w:spacing w:before="11"/>
                                    <w:ind w:left="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6327CF">
                                    <w:rPr>
                                      <w:rFonts w:ascii="Calibri"/>
                                      <w:b/>
                                      <w:spacing w:val="-1"/>
                                      <w:sz w:val="16"/>
                                      <w:szCs w:val="16"/>
                                      <w:lang w:val="cs-CZ"/>
                                    </w:rPr>
                                    <w:t>Funkce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DCDCD"/>
                                </w:tcPr>
                                <w:p w14:paraId="2648F418" w14:textId="77777777" w:rsidR="0076101D" w:rsidRPr="006327CF" w:rsidRDefault="00852511">
                                  <w:pPr>
                                    <w:pStyle w:val="TableParagraph"/>
                                    <w:spacing w:before="7"/>
                                    <w:ind w:left="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327CF">
                                    <w:rPr>
                                      <w:rFonts w:ascii="Calibri"/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Tel.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DCDCD"/>
                                </w:tcPr>
                                <w:p w14:paraId="57C90240" w14:textId="77777777" w:rsidR="0076101D" w:rsidRPr="006327CF" w:rsidRDefault="00852511">
                                  <w:pPr>
                                    <w:pStyle w:val="TableParagraph"/>
                                    <w:spacing w:before="11"/>
                                    <w:ind w:left="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327CF">
                                    <w:rPr>
                                      <w:rFonts w:ascii="Calibri"/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DCDCD"/>
                                </w:tcPr>
                                <w:p w14:paraId="556840AB" w14:textId="77777777" w:rsidR="0076101D" w:rsidRPr="006327CF" w:rsidRDefault="00852511">
                                  <w:pPr>
                                    <w:pStyle w:val="TableParagraph"/>
                                    <w:spacing w:before="11"/>
                                    <w:ind w:left="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6327C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6"/>
                                      <w:szCs w:val="16"/>
                                      <w:lang w:val="cs-CZ"/>
                                    </w:rPr>
                                    <w:t>Jméno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DCDCD"/>
                                </w:tcPr>
                                <w:p w14:paraId="1B85BDC9" w14:textId="77777777" w:rsidR="0076101D" w:rsidRPr="006327CF" w:rsidRDefault="00852511">
                                  <w:pPr>
                                    <w:pStyle w:val="TableParagraph"/>
                                    <w:spacing w:before="11"/>
                                    <w:ind w:left="16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6327C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6"/>
                                      <w:szCs w:val="16"/>
                                      <w:lang w:val="cs-CZ"/>
                                    </w:rPr>
                                    <w:t>Příjmení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DCDCD"/>
                                </w:tcPr>
                                <w:p w14:paraId="74CE7D71" w14:textId="77777777" w:rsidR="0076101D" w:rsidRPr="006327CF" w:rsidRDefault="00852511">
                                  <w:pPr>
                                    <w:pStyle w:val="TableParagraph"/>
                                    <w:spacing w:before="11"/>
                                    <w:ind w:left="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6327CF">
                                    <w:rPr>
                                      <w:rFonts w:ascii="Calibri"/>
                                      <w:b/>
                                      <w:spacing w:val="-1"/>
                                      <w:sz w:val="16"/>
                                      <w:szCs w:val="16"/>
                                      <w:lang w:val="cs-CZ"/>
                                    </w:rPr>
                                    <w:t>Funkce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DCDCD"/>
                                </w:tcPr>
                                <w:p w14:paraId="30AF4573" w14:textId="77777777" w:rsidR="0076101D" w:rsidRPr="006327CF" w:rsidRDefault="00852511">
                                  <w:pPr>
                                    <w:pStyle w:val="TableParagraph"/>
                                    <w:spacing w:before="11"/>
                                    <w:ind w:left="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327CF">
                                    <w:rPr>
                                      <w:rFonts w:ascii="Calibri"/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Tel.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DCDCD"/>
                                </w:tcPr>
                                <w:p w14:paraId="4F0807BF" w14:textId="77777777" w:rsidR="0076101D" w:rsidRPr="006327CF" w:rsidRDefault="00852511">
                                  <w:pPr>
                                    <w:pStyle w:val="TableParagraph"/>
                                    <w:spacing w:before="11"/>
                                    <w:ind w:left="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327CF">
                                    <w:rPr>
                                      <w:rFonts w:ascii="Calibri"/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6327CF" w14:paraId="301870AE" w14:textId="77777777" w:rsidTr="006327CF">
                              <w:trPr>
                                <w:trHeight w:val="531"/>
                              </w:trPr>
                              <w:tc>
                                <w:tcPr>
                                  <w:tcW w:w="27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4D19F9" w14:textId="77777777" w:rsidR="0076101D" w:rsidRPr="006327CF" w:rsidRDefault="00852511">
                                  <w:pPr>
                                    <w:pStyle w:val="TableParagraph"/>
                                    <w:spacing w:before="9"/>
                                    <w:ind w:left="1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6327CF"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  <w:szCs w:val="16"/>
                                      <w:lang w:val="cs-CZ"/>
                                    </w:rPr>
                                    <w:t>Střední</w:t>
                                  </w:r>
                                  <w:r w:rsidRPr="006327CF">
                                    <w:rPr>
                                      <w:rFonts w:ascii="Calibri" w:hAnsi="Calibri"/>
                                      <w:spacing w:val="4"/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6327CF"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  <w:szCs w:val="16"/>
                                      <w:lang w:val="cs-CZ"/>
                                    </w:rPr>
                                    <w:t>odborná</w:t>
                                  </w:r>
                                  <w:r w:rsidRPr="006327CF">
                                    <w:rPr>
                                      <w:rFonts w:ascii="Calibri" w:hAnsi="Calibri"/>
                                      <w:spacing w:val="3"/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6327CF"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  <w:szCs w:val="16"/>
                                      <w:lang w:val="cs-CZ"/>
                                    </w:rPr>
                                    <w:t>škola</w:t>
                                  </w:r>
                                  <w:r w:rsidRPr="006327CF">
                                    <w:rPr>
                                      <w:rFonts w:ascii="Calibri" w:hAnsi="Calibri"/>
                                      <w:spacing w:val="3"/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6327CF"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  <w:szCs w:val="16"/>
                                      <w:lang w:val="cs-CZ"/>
                                    </w:rPr>
                                    <w:t>pro</w:t>
                                  </w:r>
                                  <w:r w:rsidRPr="006327CF">
                                    <w:rPr>
                                      <w:rFonts w:ascii="Calibri" w:hAnsi="Calibri"/>
                                      <w:spacing w:val="4"/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6327CF"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  <w:szCs w:val="16"/>
                                      <w:lang w:val="cs-CZ"/>
                                    </w:rPr>
                                    <w:t>administrativu</w:t>
                                  </w:r>
                                  <w:r w:rsidRPr="006327CF">
                                    <w:rPr>
                                      <w:rFonts w:ascii="Calibri" w:hAnsi="Calibri"/>
                                      <w:spacing w:val="4"/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6327CF"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  <w:szCs w:val="16"/>
                                      <w:lang w:val="cs-CZ"/>
                                    </w:rPr>
                                    <w:t>Evropské</w:t>
                                  </w:r>
                                  <w:r w:rsidRPr="006327CF">
                                    <w:rPr>
                                      <w:rFonts w:ascii="Calibri" w:hAnsi="Calibri"/>
                                      <w:spacing w:val="5"/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6327CF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cs-CZ"/>
                                    </w:rPr>
                                    <w:t>unie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A5926" w14:textId="77777777" w:rsidR="0076101D" w:rsidRPr="006327CF" w:rsidRDefault="00852511">
                                  <w:pPr>
                                    <w:pStyle w:val="TableParagraph"/>
                                    <w:spacing w:before="9"/>
                                    <w:ind w:left="1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327CF">
                                    <w:rPr>
                                      <w:rFonts w:ascii="Calibri"/>
                                      <w:spacing w:val="-1"/>
                                      <w:sz w:val="16"/>
                                      <w:szCs w:val="16"/>
                                    </w:rPr>
                                    <w:t>14891247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6AE2AB" w14:textId="77777777" w:rsidR="0076101D" w:rsidRPr="006327CF" w:rsidRDefault="00852511">
                                  <w:pPr>
                                    <w:pStyle w:val="TableParagraph"/>
                                    <w:spacing w:before="9"/>
                                    <w:ind w:left="1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327CF">
                                    <w:rPr>
                                      <w:rFonts w:ascii="Calibri"/>
                                      <w:spacing w:val="-1"/>
                                      <w:sz w:val="16"/>
                                      <w:szCs w:val="16"/>
                                    </w:rPr>
                                    <w:t>PhDr</w:t>
                                  </w:r>
                                  <w:proofErr w:type="spellEnd"/>
                                  <w:r w:rsidRPr="006327CF">
                                    <w:rPr>
                                      <w:rFonts w:ascii="Calibri"/>
                                      <w:spacing w:val="-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6327CF">
                                    <w:rPr>
                                      <w:rFonts w:ascii="Calibri"/>
                                      <w:spacing w:val="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327CF">
                                    <w:rPr>
                                      <w:rFonts w:ascii="Calibri"/>
                                      <w:spacing w:val="-1"/>
                                      <w:sz w:val="16"/>
                                      <w:szCs w:val="16"/>
                                    </w:rPr>
                                    <w:t>Roman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86881F" w14:textId="77777777" w:rsidR="0076101D" w:rsidRPr="006327CF" w:rsidRDefault="00852511">
                                  <w:pPr>
                                    <w:pStyle w:val="TableParagraph"/>
                                    <w:spacing w:before="9"/>
                                    <w:ind w:left="1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327CF"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  <w:szCs w:val="16"/>
                                    </w:rPr>
                                    <w:t>Liška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20EA79" w14:textId="77777777" w:rsidR="0076101D" w:rsidRPr="006327CF" w:rsidRDefault="00852511">
                                  <w:pPr>
                                    <w:pStyle w:val="TableParagraph"/>
                                    <w:spacing w:before="9"/>
                                    <w:ind w:left="1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327CF"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  <w:szCs w:val="16"/>
                                    </w:rPr>
                                    <w:t>ředitel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CFFC4D" w14:textId="77777777" w:rsidR="0076101D" w:rsidRPr="006327CF" w:rsidRDefault="0076101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0ECF5E" w14:textId="77777777" w:rsidR="0076101D" w:rsidRPr="006327CF" w:rsidRDefault="0076101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36283C" w14:textId="77777777" w:rsidR="0076101D" w:rsidRPr="006327CF" w:rsidRDefault="00852511">
                                  <w:pPr>
                                    <w:pStyle w:val="TableParagraph"/>
                                    <w:spacing w:before="9"/>
                                    <w:ind w:left="1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327CF">
                                    <w:rPr>
                                      <w:rFonts w:ascii="Calibri"/>
                                      <w:spacing w:val="-1"/>
                                      <w:sz w:val="16"/>
                                      <w:szCs w:val="16"/>
                                    </w:rPr>
                                    <w:t>Alois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B24C87" w14:textId="77777777" w:rsidR="0076101D" w:rsidRPr="006327CF" w:rsidRDefault="00852511">
                                  <w:pPr>
                                    <w:pStyle w:val="TableParagraph"/>
                                    <w:spacing w:before="9"/>
                                    <w:ind w:left="1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327CF"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  <w:szCs w:val="16"/>
                                    </w:rPr>
                                    <w:t>Potěšil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2EC2DD" w14:textId="77777777" w:rsidR="0076101D" w:rsidRPr="006327CF" w:rsidRDefault="0076101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F680BC" w14:textId="77777777" w:rsidR="0076101D" w:rsidRPr="006327CF" w:rsidRDefault="00852511">
                                  <w:pPr>
                                    <w:pStyle w:val="TableParagraph"/>
                                    <w:spacing w:before="9"/>
                                    <w:ind w:left="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327CF">
                                    <w:rPr>
                                      <w:rFonts w:ascii="Calibri"/>
                                      <w:spacing w:val="-1"/>
                                      <w:sz w:val="16"/>
                                      <w:szCs w:val="16"/>
                                    </w:rPr>
                                    <w:t>605295536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B58E14" w14:textId="77777777" w:rsidR="0076101D" w:rsidRPr="006327CF" w:rsidRDefault="00797E18">
                                  <w:pPr>
                                    <w:pStyle w:val="TableParagraph"/>
                                    <w:spacing w:before="9"/>
                                    <w:ind w:left="1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hyperlink r:id="rId4">
                                    <w:r w:rsidR="00852511" w:rsidRPr="006327CF">
                                      <w:rPr>
                                        <w:rFonts w:ascii="Calibri"/>
                                        <w:spacing w:val="-1"/>
                                        <w:sz w:val="16"/>
                                        <w:szCs w:val="16"/>
                                      </w:rPr>
                                      <w:t>a.potesil@skola-eu-praha.cz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34A78DC4" w14:textId="77777777" w:rsidR="0076101D" w:rsidRDefault="007610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ED389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95pt;width:765.4pt;height:89pt;z-index:-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14139" w:type="dxa"/>
                        <w:tblInd w:w="103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7"/>
                        <w:gridCol w:w="493"/>
                        <w:gridCol w:w="782"/>
                        <w:gridCol w:w="846"/>
                        <w:gridCol w:w="1071"/>
                        <w:gridCol w:w="1251"/>
                        <w:gridCol w:w="1137"/>
                        <w:gridCol w:w="1276"/>
                        <w:gridCol w:w="992"/>
                        <w:gridCol w:w="709"/>
                        <w:gridCol w:w="992"/>
                        <w:gridCol w:w="1843"/>
                      </w:tblGrid>
                      <w:tr w:rsidR="0076101D" w14:paraId="3E5E2B01" w14:textId="77777777" w:rsidTr="006327CF">
                        <w:trPr>
                          <w:trHeight w:val="531"/>
                        </w:trPr>
                        <w:tc>
                          <w:tcPr>
                            <w:tcW w:w="324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9A9A9A"/>
                          </w:tcPr>
                          <w:p w14:paraId="084922D0" w14:textId="77777777" w:rsidR="0076101D" w:rsidRPr="006327CF" w:rsidRDefault="00852511">
                            <w:pPr>
                              <w:pStyle w:val="TableParagraph"/>
                              <w:spacing w:before="11"/>
                              <w:ind w:left="1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6327CF">
                              <w:rPr>
                                <w:rFonts w:ascii="Calibri"/>
                                <w:b/>
                                <w:spacing w:val="-1"/>
                                <w:sz w:val="16"/>
                                <w:szCs w:val="16"/>
                                <w:lang w:val="cs-CZ"/>
                              </w:rPr>
                              <w:t>Subjekt</w:t>
                            </w:r>
                          </w:p>
                        </w:tc>
                        <w:tc>
                          <w:tcPr>
                            <w:tcW w:w="5087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9A9A9A"/>
                          </w:tcPr>
                          <w:p w14:paraId="78C93836" w14:textId="77777777" w:rsidR="0076101D" w:rsidRPr="006327CF" w:rsidRDefault="00852511">
                            <w:pPr>
                              <w:pStyle w:val="TableParagraph"/>
                              <w:spacing w:before="11"/>
                              <w:ind w:left="1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6327CF">
                              <w:rPr>
                                <w:rFonts w:ascii="Calibri" w:hAnsi="Calibri"/>
                                <w:b/>
                                <w:spacing w:val="-1"/>
                                <w:sz w:val="16"/>
                                <w:szCs w:val="16"/>
                                <w:lang w:val="cs-CZ"/>
                              </w:rPr>
                              <w:t>Statutár</w:t>
                            </w:r>
                          </w:p>
                        </w:tc>
                        <w:tc>
                          <w:tcPr>
                            <w:tcW w:w="5812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9A9A9A"/>
                          </w:tcPr>
                          <w:p w14:paraId="5A7E67BA" w14:textId="77777777" w:rsidR="0076101D" w:rsidRPr="006327CF" w:rsidRDefault="00852511">
                            <w:pPr>
                              <w:pStyle w:val="TableParagraph"/>
                              <w:spacing w:before="11"/>
                              <w:ind w:left="1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6327CF">
                              <w:rPr>
                                <w:rFonts w:ascii="Calibri" w:hAnsi="Calibri"/>
                                <w:b/>
                                <w:spacing w:val="-1"/>
                                <w:sz w:val="16"/>
                                <w:szCs w:val="16"/>
                                <w:lang w:val="cs-CZ"/>
                              </w:rPr>
                              <w:t>Kontaktní</w:t>
                            </w:r>
                            <w:r w:rsidRPr="006327CF">
                              <w:rPr>
                                <w:rFonts w:ascii="Calibri" w:hAnsi="Calibri"/>
                                <w:b/>
                                <w:spacing w:val="3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6327CF">
                              <w:rPr>
                                <w:rFonts w:ascii="Calibri" w:hAnsi="Calibri"/>
                                <w:b/>
                                <w:spacing w:val="-2"/>
                                <w:sz w:val="16"/>
                                <w:szCs w:val="16"/>
                                <w:lang w:val="cs-CZ"/>
                              </w:rPr>
                              <w:t>osoba</w:t>
                            </w:r>
                            <w:r w:rsidRPr="006327CF">
                              <w:rPr>
                                <w:rFonts w:ascii="Calibri" w:hAnsi="Calibri"/>
                                <w:b/>
                                <w:spacing w:val="5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6327CF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cs-CZ"/>
                              </w:rPr>
                              <w:t>pro</w:t>
                            </w:r>
                            <w:r w:rsidRPr="006327CF">
                              <w:rPr>
                                <w:rFonts w:ascii="Calibri" w:hAnsi="Calibri"/>
                                <w:b/>
                                <w:spacing w:val="3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6327CF">
                              <w:rPr>
                                <w:rFonts w:ascii="Calibri" w:hAnsi="Calibri"/>
                                <w:b/>
                                <w:spacing w:val="-1"/>
                                <w:sz w:val="16"/>
                                <w:szCs w:val="16"/>
                                <w:lang w:val="cs-CZ"/>
                              </w:rPr>
                              <w:t>fakturaci</w:t>
                            </w:r>
                          </w:p>
                        </w:tc>
                      </w:tr>
                      <w:tr w:rsidR="006327CF" w14:paraId="021E025B" w14:textId="77777777" w:rsidTr="006327CF">
                        <w:trPr>
                          <w:trHeight w:val="531"/>
                        </w:trPr>
                        <w:tc>
                          <w:tcPr>
                            <w:tcW w:w="27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DCDCD"/>
                          </w:tcPr>
                          <w:p w14:paraId="3DA49670" w14:textId="77777777" w:rsidR="0076101D" w:rsidRPr="006327CF" w:rsidRDefault="00852511">
                            <w:pPr>
                              <w:pStyle w:val="TableParagraph"/>
                              <w:spacing w:before="11"/>
                              <w:ind w:left="4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6327CF">
                              <w:rPr>
                                <w:rFonts w:ascii="Calibri" w:hAnsi="Calibri"/>
                                <w:b/>
                                <w:spacing w:val="-1"/>
                                <w:sz w:val="16"/>
                                <w:szCs w:val="16"/>
                                <w:lang w:val="cs-CZ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DCDCD"/>
                          </w:tcPr>
                          <w:p w14:paraId="6E2C0EB1" w14:textId="77777777" w:rsidR="0076101D" w:rsidRPr="006327CF" w:rsidRDefault="00852511">
                            <w:pPr>
                              <w:pStyle w:val="TableParagraph"/>
                              <w:spacing w:before="11"/>
                              <w:ind w:left="2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6327CF">
                              <w:rPr>
                                <w:rFonts w:ascii="Calibri" w:hAnsi="Calibri"/>
                                <w:b/>
                                <w:spacing w:val="-1"/>
                                <w:sz w:val="16"/>
                                <w:szCs w:val="16"/>
                              </w:rPr>
                              <w:t>IČ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DCDCD"/>
                          </w:tcPr>
                          <w:p w14:paraId="2B3C8B7F" w14:textId="77777777" w:rsidR="0076101D" w:rsidRPr="006327CF" w:rsidRDefault="00852511">
                            <w:pPr>
                              <w:pStyle w:val="TableParagraph"/>
                              <w:spacing w:before="11"/>
                              <w:ind w:left="24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6327CF">
                              <w:rPr>
                                <w:rFonts w:ascii="Calibri" w:hAnsi="Calibri"/>
                                <w:b/>
                                <w:spacing w:val="-1"/>
                                <w:sz w:val="16"/>
                                <w:szCs w:val="16"/>
                                <w:lang w:val="cs-CZ"/>
                              </w:rPr>
                              <w:t>Jméno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DCDCD"/>
                          </w:tcPr>
                          <w:p w14:paraId="4CC04FE4" w14:textId="77777777" w:rsidR="0076101D" w:rsidRPr="006327CF" w:rsidRDefault="00852511">
                            <w:pPr>
                              <w:pStyle w:val="TableParagraph"/>
                              <w:spacing w:before="11"/>
                              <w:ind w:left="23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6327CF">
                              <w:rPr>
                                <w:rFonts w:ascii="Calibri" w:hAnsi="Calibri"/>
                                <w:b/>
                                <w:spacing w:val="-1"/>
                                <w:sz w:val="16"/>
                                <w:szCs w:val="16"/>
                                <w:lang w:val="cs-CZ"/>
                              </w:rPr>
                              <w:t>Příjmení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DCDCD"/>
                          </w:tcPr>
                          <w:p w14:paraId="08C5C5FB" w14:textId="77777777" w:rsidR="0076101D" w:rsidRPr="006327CF" w:rsidRDefault="00852511">
                            <w:pPr>
                              <w:pStyle w:val="TableParagraph"/>
                              <w:spacing w:before="11"/>
                              <w:ind w:left="2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6327CF">
                              <w:rPr>
                                <w:rFonts w:ascii="Calibri"/>
                                <w:b/>
                                <w:spacing w:val="-1"/>
                                <w:sz w:val="16"/>
                                <w:szCs w:val="16"/>
                                <w:lang w:val="cs-CZ"/>
                              </w:rPr>
                              <w:t>Funkce</w:t>
                            </w: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DCDCD"/>
                          </w:tcPr>
                          <w:p w14:paraId="2648F418" w14:textId="77777777" w:rsidR="0076101D" w:rsidRPr="006327CF" w:rsidRDefault="00852511">
                            <w:pPr>
                              <w:pStyle w:val="TableParagraph"/>
                              <w:spacing w:before="7"/>
                              <w:ind w:left="16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6327CF">
                              <w:rPr>
                                <w:rFonts w:ascii="Calibri"/>
                                <w:b/>
                                <w:spacing w:val="-1"/>
                                <w:sz w:val="16"/>
                                <w:szCs w:val="16"/>
                              </w:rPr>
                              <w:t>Tel.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DCDCD"/>
                          </w:tcPr>
                          <w:p w14:paraId="57C90240" w14:textId="77777777" w:rsidR="0076101D" w:rsidRPr="006327CF" w:rsidRDefault="00852511">
                            <w:pPr>
                              <w:pStyle w:val="TableParagraph"/>
                              <w:spacing w:before="11"/>
                              <w:ind w:left="4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6327CF">
                              <w:rPr>
                                <w:rFonts w:ascii="Calibri"/>
                                <w:b/>
                                <w:spacing w:val="-1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DCDCD"/>
                          </w:tcPr>
                          <w:p w14:paraId="556840AB" w14:textId="77777777" w:rsidR="0076101D" w:rsidRPr="006327CF" w:rsidRDefault="00852511">
                            <w:pPr>
                              <w:pStyle w:val="TableParagraph"/>
                              <w:spacing w:before="11"/>
                              <w:ind w:left="5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6327CF">
                              <w:rPr>
                                <w:rFonts w:ascii="Calibri" w:hAnsi="Calibri"/>
                                <w:b/>
                                <w:spacing w:val="-1"/>
                                <w:sz w:val="16"/>
                                <w:szCs w:val="16"/>
                                <w:lang w:val="cs-CZ"/>
                              </w:rPr>
                              <w:t>Jméno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DCDCD"/>
                          </w:tcPr>
                          <w:p w14:paraId="1B85BDC9" w14:textId="77777777" w:rsidR="0076101D" w:rsidRPr="006327CF" w:rsidRDefault="00852511">
                            <w:pPr>
                              <w:pStyle w:val="TableParagraph"/>
                              <w:spacing w:before="11"/>
                              <w:ind w:left="16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6327CF">
                              <w:rPr>
                                <w:rFonts w:ascii="Calibri" w:hAnsi="Calibri"/>
                                <w:b/>
                                <w:spacing w:val="-1"/>
                                <w:sz w:val="16"/>
                                <w:szCs w:val="16"/>
                                <w:lang w:val="cs-CZ"/>
                              </w:rPr>
                              <w:t>Příjmení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DCDCD"/>
                          </w:tcPr>
                          <w:p w14:paraId="74CE7D71" w14:textId="77777777" w:rsidR="0076101D" w:rsidRPr="006327CF" w:rsidRDefault="00852511">
                            <w:pPr>
                              <w:pStyle w:val="TableParagraph"/>
                              <w:spacing w:before="11"/>
                              <w:ind w:left="5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6327CF">
                              <w:rPr>
                                <w:rFonts w:ascii="Calibri"/>
                                <w:b/>
                                <w:spacing w:val="-1"/>
                                <w:sz w:val="16"/>
                                <w:szCs w:val="16"/>
                                <w:lang w:val="cs-CZ"/>
                              </w:rPr>
                              <w:t>Funkce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DCDCD"/>
                          </w:tcPr>
                          <w:p w14:paraId="30AF4573" w14:textId="77777777" w:rsidR="0076101D" w:rsidRPr="006327CF" w:rsidRDefault="00852511">
                            <w:pPr>
                              <w:pStyle w:val="TableParagraph"/>
                              <w:spacing w:before="11"/>
                              <w:ind w:left="1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6327CF">
                              <w:rPr>
                                <w:rFonts w:ascii="Calibri"/>
                                <w:b/>
                                <w:spacing w:val="-1"/>
                                <w:sz w:val="16"/>
                                <w:szCs w:val="16"/>
                              </w:rPr>
                              <w:t>Tel.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DCDCD"/>
                          </w:tcPr>
                          <w:p w14:paraId="4F0807BF" w14:textId="77777777" w:rsidR="0076101D" w:rsidRPr="006327CF" w:rsidRDefault="00852511">
                            <w:pPr>
                              <w:pStyle w:val="TableParagraph"/>
                              <w:spacing w:before="11"/>
                              <w:ind w:left="2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6327CF">
                              <w:rPr>
                                <w:rFonts w:ascii="Calibri"/>
                                <w:b/>
                                <w:spacing w:val="-1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</w:tc>
                      </w:tr>
                      <w:tr w:rsidR="006327CF" w14:paraId="301870AE" w14:textId="77777777" w:rsidTr="006327CF">
                        <w:trPr>
                          <w:trHeight w:val="531"/>
                        </w:trPr>
                        <w:tc>
                          <w:tcPr>
                            <w:tcW w:w="27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4D19F9" w14:textId="77777777" w:rsidR="0076101D" w:rsidRPr="006327CF" w:rsidRDefault="00852511">
                            <w:pPr>
                              <w:pStyle w:val="TableParagraph"/>
                              <w:spacing w:before="9"/>
                              <w:ind w:left="1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6327CF">
                              <w:rPr>
                                <w:rFonts w:ascii="Calibri" w:hAnsi="Calibri"/>
                                <w:spacing w:val="-1"/>
                                <w:sz w:val="16"/>
                                <w:szCs w:val="16"/>
                                <w:lang w:val="cs-CZ"/>
                              </w:rPr>
                              <w:t>Střední</w:t>
                            </w:r>
                            <w:r w:rsidRPr="006327CF">
                              <w:rPr>
                                <w:rFonts w:ascii="Calibri" w:hAnsi="Calibri"/>
                                <w:spacing w:val="4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6327CF">
                              <w:rPr>
                                <w:rFonts w:ascii="Calibri" w:hAnsi="Calibri"/>
                                <w:spacing w:val="-1"/>
                                <w:sz w:val="16"/>
                                <w:szCs w:val="16"/>
                                <w:lang w:val="cs-CZ"/>
                              </w:rPr>
                              <w:t>odborná</w:t>
                            </w:r>
                            <w:r w:rsidRPr="006327CF">
                              <w:rPr>
                                <w:rFonts w:ascii="Calibri" w:hAnsi="Calibri"/>
                                <w:spacing w:val="3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6327CF">
                              <w:rPr>
                                <w:rFonts w:ascii="Calibri" w:hAnsi="Calibri"/>
                                <w:spacing w:val="-1"/>
                                <w:sz w:val="16"/>
                                <w:szCs w:val="16"/>
                                <w:lang w:val="cs-CZ"/>
                              </w:rPr>
                              <w:t>škola</w:t>
                            </w:r>
                            <w:r w:rsidRPr="006327CF">
                              <w:rPr>
                                <w:rFonts w:ascii="Calibri" w:hAnsi="Calibri"/>
                                <w:spacing w:val="3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6327CF">
                              <w:rPr>
                                <w:rFonts w:ascii="Calibri" w:hAnsi="Calibri"/>
                                <w:spacing w:val="-1"/>
                                <w:sz w:val="16"/>
                                <w:szCs w:val="16"/>
                                <w:lang w:val="cs-CZ"/>
                              </w:rPr>
                              <w:t>pro</w:t>
                            </w:r>
                            <w:r w:rsidRPr="006327CF">
                              <w:rPr>
                                <w:rFonts w:ascii="Calibri" w:hAnsi="Calibri"/>
                                <w:spacing w:val="4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6327CF">
                              <w:rPr>
                                <w:rFonts w:ascii="Calibri" w:hAnsi="Calibri"/>
                                <w:spacing w:val="-1"/>
                                <w:sz w:val="16"/>
                                <w:szCs w:val="16"/>
                                <w:lang w:val="cs-CZ"/>
                              </w:rPr>
                              <w:t>administrativu</w:t>
                            </w:r>
                            <w:r w:rsidRPr="006327CF">
                              <w:rPr>
                                <w:rFonts w:ascii="Calibri" w:hAnsi="Calibri"/>
                                <w:spacing w:val="4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6327CF">
                              <w:rPr>
                                <w:rFonts w:ascii="Calibri" w:hAnsi="Calibri"/>
                                <w:spacing w:val="-1"/>
                                <w:sz w:val="16"/>
                                <w:szCs w:val="16"/>
                                <w:lang w:val="cs-CZ"/>
                              </w:rPr>
                              <w:t>Evropské</w:t>
                            </w:r>
                            <w:r w:rsidRPr="006327CF">
                              <w:rPr>
                                <w:rFonts w:ascii="Calibri" w:hAnsi="Calibri"/>
                                <w:spacing w:val="5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6327CF">
                              <w:rPr>
                                <w:rFonts w:ascii="Calibri" w:hAnsi="Calibri"/>
                                <w:sz w:val="16"/>
                                <w:szCs w:val="16"/>
                                <w:lang w:val="cs-CZ"/>
                              </w:rPr>
                              <w:t>unie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A5926" w14:textId="77777777" w:rsidR="0076101D" w:rsidRPr="006327CF" w:rsidRDefault="00852511">
                            <w:pPr>
                              <w:pStyle w:val="TableParagraph"/>
                              <w:spacing w:before="9"/>
                              <w:ind w:left="1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6327CF">
                              <w:rPr>
                                <w:rFonts w:ascii="Calibri"/>
                                <w:spacing w:val="-1"/>
                                <w:sz w:val="16"/>
                                <w:szCs w:val="16"/>
                              </w:rPr>
                              <w:t>14891247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6AE2AB" w14:textId="77777777" w:rsidR="0076101D" w:rsidRPr="006327CF" w:rsidRDefault="00852511">
                            <w:pPr>
                              <w:pStyle w:val="TableParagraph"/>
                              <w:spacing w:before="9"/>
                              <w:ind w:left="1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327CF">
                              <w:rPr>
                                <w:rFonts w:ascii="Calibri"/>
                                <w:spacing w:val="-1"/>
                                <w:sz w:val="16"/>
                                <w:szCs w:val="16"/>
                              </w:rPr>
                              <w:t>PhDr</w:t>
                            </w:r>
                            <w:proofErr w:type="spellEnd"/>
                            <w:r w:rsidRPr="006327CF">
                              <w:rPr>
                                <w:rFonts w:ascii="Calibri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6327CF">
                              <w:rPr>
                                <w:rFonts w:ascii="Calibri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27CF">
                              <w:rPr>
                                <w:rFonts w:ascii="Calibri"/>
                                <w:spacing w:val="-1"/>
                                <w:sz w:val="16"/>
                                <w:szCs w:val="16"/>
                              </w:rPr>
                              <w:t>Roman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86881F" w14:textId="77777777" w:rsidR="0076101D" w:rsidRPr="006327CF" w:rsidRDefault="00852511">
                            <w:pPr>
                              <w:pStyle w:val="TableParagraph"/>
                              <w:spacing w:before="9"/>
                              <w:ind w:left="1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327CF">
                              <w:rPr>
                                <w:rFonts w:ascii="Calibri" w:hAnsi="Calibri"/>
                                <w:spacing w:val="-1"/>
                                <w:sz w:val="16"/>
                                <w:szCs w:val="16"/>
                              </w:rPr>
                              <w:t>Liška</w:t>
                            </w:r>
                            <w:proofErr w:type="spellEnd"/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20EA79" w14:textId="77777777" w:rsidR="0076101D" w:rsidRPr="006327CF" w:rsidRDefault="00852511">
                            <w:pPr>
                              <w:pStyle w:val="TableParagraph"/>
                              <w:spacing w:before="9"/>
                              <w:ind w:left="1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327CF">
                              <w:rPr>
                                <w:rFonts w:ascii="Calibri" w:hAnsi="Calibri"/>
                                <w:spacing w:val="-1"/>
                                <w:sz w:val="16"/>
                                <w:szCs w:val="16"/>
                              </w:rPr>
                              <w:t>ředitel</w:t>
                            </w:r>
                            <w:proofErr w:type="spellEnd"/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CFFC4D" w14:textId="77777777" w:rsidR="0076101D" w:rsidRPr="006327CF" w:rsidRDefault="007610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0ECF5E" w14:textId="77777777" w:rsidR="0076101D" w:rsidRPr="006327CF" w:rsidRDefault="007610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36283C" w14:textId="77777777" w:rsidR="0076101D" w:rsidRPr="006327CF" w:rsidRDefault="00852511">
                            <w:pPr>
                              <w:pStyle w:val="TableParagraph"/>
                              <w:spacing w:before="9"/>
                              <w:ind w:left="1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327CF">
                              <w:rPr>
                                <w:rFonts w:ascii="Calibri"/>
                                <w:spacing w:val="-1"/>
                                <w:sz w:val="16"/>
                                <w:szCs w:val="16"/>
                              </w:rPr>
                              <w:t>Alois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B24C87" w14:textId="77777777" w:rsidR="0076101D" w:rsidRPr="006327CF" w:rsidRDefault="00852511">
                            <w:pPr>
                              <w:pStyle w:val="TableParagraph"/>
                              <w:spacing w:before="9"/>
                              <w:ind w:left="1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327CF">
                              <w:rPr>
                                <w:rFonts w:ascii="Calibri" w:hAnsi="Calibri"/>
                                <w:spacing w:val="-1"/>
                                <w:sz w:val="16"/>
                                <w:szCs w:val="16"/>
                              </w:rPr>
                              <w:t>Potěšil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2EC2DD" w14:textId="77777777" w:rsidR="0076101D" w:rsidRPr="006327CF" w:rsidRDefault="007610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F680BC" w14:textId="77777777" w:rsidR="0076101D" w:rsidRPr="006327CF" w:rsidRDefault="00852511">
                            <w:pPr>
                              <w:pStyle w:val="TableParagraph"/>
                              <w:spacing w:before="9"/>
                              <w:ind w:left="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6327CF">
                              <w:rPr>
                                <w:rFonts w:ascii="Calibri"/>
                                <w:spacing w:val="-1"/>
                                <w:sz w:val="16"/>
                                <w:szCs w:val="16"/>
                              </w:rPr>
                              <w:t>605295536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B58E14" w14:textId="77777777" w:rsidR="0076101D" w:rsidRPr="006327CF" w:rsidRDefault="00797E18">
                            <w:pPr>
                              <w:pStyle w:val="TableParagraph"/>
                              <w:spacing w:before="9"/>
                              <w:ind w:left="1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hyperlink r:id="rId5">
                              <w:r w:rsidR="00852511" w:rsidRPr="006327CF">
                                <w:rPr>
                                  <w:rFonts w:ascii="Calibri"/>
                                  <w:spacing w:val="-1"/>
                                  <w:sz w:val="16"/>
                                  <w:szCs w:val="16"/>
                                </w:rPr>
                                <w:t>a.potesil@skola-eu-praha.cz</w:t>
                              </w:r>
                            </w:hyperlink>
                          </w:p>
                        </w:tc>
                      </w:tr>
                    </w:tbl>
                    <w:p w14:paraId="34A78DC4" w14:textId="77777777" w:rsidR="0076101D" w:rsidRDefault="0076101D"/>
                  </w:txbxContent>
                </v:textbox>
                <w10:wrap type="tight" anchorx="page"/>
              </v:shape>
            </w:pict>
          </mc:Fallback>
        </mc:AlternateContent>
      </w:r>
      <w:r w:rsidR="00852511" w:rsidRPr="006327CF">
        <w:rPr>
          <w:rFonts w:ascii="Calibri" w:eastAsia="Calibri" w:hAnsi="Calibri" w:cs="Calibri"/>
          <w:b/>
          <w:bCs/>
          <w:spacing w:val="-1"/>
          <w:w w:val="105"/>
          <w:sz w:val="18"/>
          <w:szCs w:val="18"/>
          <w:lang w:val="cs-CZ"/>
        </w:rPr>
        <w:t>Příloha</w:t>
      </w:r>
      <w:r w:rsidR="00852511" w:rsidRPr="006327CF">
        <w:rPr>
          <w:rFonts w:ascii="Calibri" w:eastAsia="Calibri" w:hAnsi="Calibri" w:cs="Calibri"/>
          <w:b/>
          <w:bCs/>
          <w:spacing w:val="-7"/>
          <w:w w:val="105"/>
          <w:sz w:val="18"/>
          <w:szCs w:val="18"/>
          <w:lang w:val="cs-CZ"/>
        </w:rPr>
        <w:t xml:space="preserve"> </w:t>
      </w:r>
      <w:r w:rsidR="00852511" w:rsidRPr="006327CF">
        <w:rPr>
          <w:rFonts w:ascii="Calibri" w:eastAsia="Calibri" w:hAnsi="Calibri" w:cs="Calibri"/>
          <w:b/>
          <w:bCs/>
          <w:w w:val="105"/>
          <w:sz w:val="18"/>
          <w:szCs w:val="18"/>
          <w:lang w:val="cs-CZ"/>
        </w:rPr>
        <w:t>C</w:t>
      </w:r>
      <w:r w:rsidR="00852511" w:rsidRPr="006327CF">
        <w:rPr>
          <w:rFonts w:ascii="Calibri" w:eastAsia="Calibri" w:hAnsi="Calibri" w:cs="Calibri"/>
          <w:b/>
          <w:bCs/>
          <w:spacing w:val="-6"/>
          <w:w w:val="105"/>
          <w:sz w:val="18"/>
          <w:szCs w:val="18"/>
          <w:lang w:val="cs-CZ"/>
        </w:rPr>
        <w:t xml:space="preserve"> </w:t>
      </w:r>
      <w:r w:rsidR="00852511" w:rsidRPr="006327CF">
        <w:rPr>
          <w:rFonts w:ascii="Calibri" w:eastAsia="Calibri" w:hAnsi="Calibri" w:cs="Calibri"/>
          <w:b/>
          <w:bCs/>
          <w:w w:val="105"/>
          <w:sz w:val="18"/>
          <w:szCs w:val="18"/>
          <w:lang w:val="cs-CZ"/>
        </w:rPr>
        <w:t>–</w:t>
      </w:r>
      <w:r w:rsidR="00852511" w:rsidRPr="006327CF">
        <w:rPr>
          <w:rFonts w:ascii="Calibri" w:eastAsia="Calibri" w:hAnsi="Calibri" w:cs="Calibri"/>
          <w:b/>
          <w:bCs/>
          <w:spacing w:val="-7"/>
          <w:w w:val="105"/>
          <w:sz w:val="18"/>
          <w:szCs w:val="18"/>
          <w:lang w:val="cs-CZ"/>
        </w:rPr>
        <w:t xml:space="preserve"> </w:t>
      </w:r>
      <w:r w:rsidR="00852511" w:rsidRPr="006327CF">
        <w:rPr>
          <w:rFonts w:ascii="Calibri" w:eastAsia="Calibri" w:hAnsi="Calibri" w:cs="Calibri"/>
          <w:b/>
          <w:bCs/>
          <w:spacing w:val="-1"/>
          <w:w w:val="105"/>
          <w:sz w:val="18"/>
          <w:szCs w:val="18"/>
          <w:lang w:val="cs-CZ"/>
        </w:rPr>
        <w:t>Seznam</w:t>
      </w:r>
      <w:r w:rsidR="00852511" w:rsidRPr="006327CF">
        <w:rPr>
          <w:rFonts w:ascii="Calibri" w:eastAsia="Calibri" w:hAnsi="Calibri" w:cs="Calibri"/>
          <w:b/>
          <w:bCs/>
          <w:spacing w:val="-8"/>
          <w:w w:val="105"/>
          <w:sz w:val="18"/>
          <w:szCs w:val="18"/>
          <w:lang w:val="cs-CZ"/>
        </w:rPr>
        <w:t xml:space="preserve"> </w:t>
      </w:r>
      <w:r w:rsidR="00852511" w:rsidRPr="006327CF">
        <w:rPr>
          <w:rFonts w:ascii="Calibri" w:eastAsia="Calibri" w:hAnsi="Calibri" w:cs="Calibri"/>
          <w:b/>
          <w:bCs/>
          <w:spacing w:val="-1"/>
          <w:w w:val="105"/>
          <w:sz w:val="18"/>
          <w:szCs w:val="18"/>
          <w:lang w:val="cs-CZ"/>
        </w:rPr>
        <w:t>kontaktních</w:t>
      </w:r>
      <w:r w:rsidR="00852511" w:rsidRPr="006327CF">
        <w:rPr>
          <w:rFonts w:ascii="Calibri" w:eastAsia="Calibri" w:hAnsi="Calibri" w:cs="Calibri"/>
          <w:b/>
          <w:bCs/>
          <w:spacing w:val="-7"/>
          <w:w w:val="105"/>
          <w:sz w:val="18"/>
          <w:szCs w:val="18"/>
          <w:lang w:val="cs-CZ"/>
        </w:rPr>
        <w:t xml:space="preserve"> </w:t>
      </w:r>
      <w:r w:rsidR="00852511" w:rsidRPr="006327CF">
        <w:rPr>
          <w:rFonts w:ascii="Calibri" w:eastAsia="Calibri" w:hAnsi="Calibri" w:cs="Calibri"/>
          <w:b/>
          <w:bCs/>
          <w:w w:val="105"/>
          <w:sz w:val="18"/>
          <w:szCs w:val="18"/>
          <w:lang w:val="cs-CZ"/>
        </w:rPr>
        <w:t>osob,</w:t>
      </w:r>
      <w:r w:rsidR="00852511" w:rsidRPr="006327CF">
        <w:rPr>
          <w:rFonts w:ascii="Calibri" w:eastAsia="Calibri" w:hAnsi="Calibri" w:cs="Calibri"/>
          <w:b/>
          <w:bCs/>
          <w:spacing w:val="-8"/>
          <w:w w:val="105"/>
          <w:sz w:val="18"/>
          <w:szCs w:val="18"/>
          <w:lang w:val="cs-CZ"/>
        </w:rPr>
        <w:t xml:space="preserve"> </w:t>
      </w:r>
      <w:r w:rsidR="00852511" w:rsidRPr="006327CF">
        <w:rPr>
          <w:rFonts w:ascii="Calibri" w:eastAsia="Calibri" w:hAnsi="Calibri" w:cs="Calibri"/>
          <w:b/>
          <w:bCs/>
          <w:w w:val="105"/>
          <w:sz w:val="18"/>
          <w:szCs w:val="18"/>
          <w:lang w:val="cs-CZ"/>
        </w:rPr>
        <w:t>osob</w:t>
      </w:r>
      <w:r w:rsidR="00852511" w:rsidRPr="006327CF">
        <w:rPr>
          <w:rFonts w:ascii="Calibri" w:eastAsia="Calibri" w:hAnsi="Calibri" w:cs="Calibri"/>
          <w:b/>
          <w:bCs/>
          <w:spacing w:val="-7"/>
          <w:w w:val="105"/>
          <w:sz w:val="18"/>
          <w:szCs w:val="18"/>
          <w:lang w:val="cs-CZ"/>
        </w:rPr>
        <w:t xml:space="preserve"> </w:t>
      </w:r>
      <w:r w:rsidR="00852511" w:rsidRPr="006327CF">
        <w:rPr>
          <w:rFonts w:ascii="Calibri" w:eastAsia="Calibri" w:hAnsi="Calibri" w:cs="Calibri"/>
          <w:b/>
          <w:bCs/>
          <w:spacing w:val="-1"/>
          <w:w w:val="105"/>
          <w:sz w:val="18"/>
          <w:szCs w:val="18"/>
          <w:lang w:val="cs-CZ"/>
        </w:rPr>
        <w:t>pro</w:t>
      </w:r>
      <w:r w:rsidR="00852511" w:rsidRPr="006327CF">
        <w:rPr>
          <w:rFonts w:ascii="Calibri" w:eastAsia="Calibri" w:hAnsi="Calibri" w:cs="Calibri"/>
          <w:b/>
          <w:bCs/>
          <w:spacing w:val="-7"/>
          <w:w w:val="105"/>
          <w:sz w:val="18"/>
          <w:szCs w:val="18"/>
          <w:lang w:val="cs-CZ"/>
        </w:rPr>
        <w:t xml:space="preserve"> </w:t>
      </w:r>
      <w:r w:rsidR="00852511" w:rsidRPr="006327CF">
        <w:rPr>
          <w:rFonts w:ascii="Calibri" w:eastAsia="Calibri" w:hAnsi="Calibri" w:cs="Calibri"/>
          <w:b/>
          <w:bCs/>
          <w:spacing w:val="-1"/>
          <w:w w:val="105"/>
          <w:sz w:val="18"/>
          <w:szCs w:val="18"/>
          <w:lang w:val="cs-CZ"/>
        </w:rPr>
        <w:t>fakturaci</w:t>
      </w:r>
      <w:r w:rsidR="00852511" w:rsidRPr="006327CF">
        <w:rPr>
          <w:rFonts w:ascii="Calibri" w:eastAsia="Calibri" w:hAnsi="Calibri" w:cs="Calibri"/>
          <w:b/>
          <w:bCs/>
          <w:spacing w:val="-6"/>
          <w:w w:val="105"/>
          <w:sz w:val="18"/>
          <w:szCs w:val="18"/>
          <w:lang w:val="cs-CZ"/>
        </w:rPr>
        <w:t xml:space="preserve"> </w:t>
      </w:r>
      <w:r w:rsidR="00852511" w:rsidRPr="006327CF">
        <w:rPr>
          <w:rFonts w:ascii="Calibri" w:eastAsia="Calibri" w:hAnsi="Calibri" w:cs="Calibri"/>
          <w:b/>
          <w:bCs/>
          <w:w w:val="105"/>
          <w:sz w:val="18"/>
          <w:szCs w:val="18"/>
          <w:lang w:val="cs-CZ"/>
        </w:rPr>
        <w:t>Zákazníka</w:t>
      </w:r>
    </w:p>
    <w:p w14:paraId="36B77511" w14:textId="77777777" w:rsidR="0076101D" w:rsidRPr="006327CF" w:rsidRDefault="0076101D">
      <w:pPr>
        <w:spacing w:before="7"/>
        <w:rPr>
          <w:rFonts w:ascii="Calibri" w:eastAsia="Calibri" w:hAnsi="Calibri" w:cs="Calibri"/>
          <w:b/>
          <w:bCs/>
          <w:sz w:val="27"/>
          <w:szCs w:val="27"/>
          <w:lang w:val="cs-CZ"/>
        </w:rPr>
      </w:pPr>
    </w:p>
    <w:p w14:paraId="3712E884" w14:textId="77777777" w:rsidR="0076101D" w:rsidRPr="006327CF" w:rsidRDefault="0076101D">
      <w:pPr>
        <w:spacing w:before="80"/>
        <w:ind w:left="111"/>
        <w:rPr>
          <w:rFonts w:ascii="Calibri" w:eastAsia="Calibri" w:hAnsi="Calibri" w:cs="Calibri"/>
          <w:sz w:val="10"/>
          <w:szCs w:val="10"/>
          <w:lang w:val="cs-CZ"/>
        </w:rPr>
      </w:pPr>
    </w:p>
    <w:sectPr w:rsidR="0076101D" w:rsidRPr="006327CF">
      <w:pgSz w:w="15840" w:h="12240" w:orient="landscape"/>
      <w:pgMar w:top="1120" w:right="10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1D"/>
    <w:rsid w:val="0000669B"/>
    <w:rsid w:val="002440E5"/>
    <w:rsid w:val="006327CF"/>
    <w:rsid w:val="0076101D"/>
    <w:rsid w:val="00797E18"/>
    <w:rsid w:val="00852511"/>
    <w:rsid w:val="00956E7D"/>
    <w:rsid w:val="00D7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220A"/>
  <w15:docId w15:val="{45F24F6E-57DF-458B-86B7-05814537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48"/>
      <w:ind w:left="208"/>
    </w:pPr>
    <w:rPr>
      <w:rFonts w:ascii="Arial" w:eastAsia="Arial" w:hAnsi="Arial"/>
      <w:sz w:val="5"/>
      <w:szCs w:val="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525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.potesil@skola-eu-praha.cz" TargetMode="External"/><Relationship Id="rId5" Type="http://schemas.openxmlformats.org/officeDocument/2006/relationships/hyperlink" Target="mailto:a.potesil@skola-eu-praha.c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2795</Characters>
  <Application>Microsoft Macintosh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Džalal Nazarov</cp:lastModifiedBy>
  <cp:revision>2</cp:revision>
  <cp:lastPrinted>2018-01-15T13:49:00Z</cp:lastPrinted>
  <dcterms:created xsi:type="dcterms:W3CDTF">2018-01-16T08:50:00Z</dcterms:created>
  <dcterms:modified xsi:type="dcterms:W3CDTF">2018-01-16T08:50:00Z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LastSaved">
    <vt:filetime>2018-01-15T00:00:00Z</vt:filetime>
  </property>
</Properties>
</file>