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5B" w:rsidRPr="001052B3" w:rsidRDefault="00CA09F1" w:rsidP="004610D8">
      <w:pPr>
        <w:spacing w:line="360" w:lineRule="auto"/>
        <w:jc w:val="right"/>
        <w:rPr>
          <w:b/>
          <w:i/>
        </w:rPr>
      </w:pPr>
      <w:r w:rsidRPr="001052B3">
        <w:rPr>
          <w:sz w:val="20"/>
        </w:rPr>
        <w:t xml:space="preserve">         </w:t>
      </w:r>
      <w:r w:rsidR="004610D8" w:rsidRPr="001052B3">
        <w:rPr>
          <w:sz w:val="20"/>
        </w:rPr>
        <w:t xml:space="preserve">Smlouva č. </w:t>
      </w:r>
      <w:r w:rsidR="002F078D">
        <w:rPr>
          <w:b/>
        </w:rPr>
        <w:t>10/2018</w:t>
      </w:r>
      <w:r w:rsidR="00F7695B" w:rsidRPr="001052B3">
        <w:rPr>
          <w:b/>
          <w:i/>
        </w:rPr>
        <w:t xml:space="preserve">                    </w:t>
      </w:r>
    </w:p>
    <w:p w:rsidR="00F7695B" w:rsidRPr="00D70D9E" w:rsidRDefault="005C24E5" w:rsidP="00F7695B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 xml:space="preserve"> </w:t>
      </w:r>
      <w:r w:rsidR="00F7695B" w:rsidRPr="00970B9E">
        <w:rPr>
          <w:b/>
          <w:i/>
        </w:rPr>
        <w:t>„</w:t>
      </w:r>
      <w:r w:rsidR="00643BA3">
        <w:rPr>
          <w:rFonts w:eastAsia="Calibri"/>
          <w:b/>
          <w:bCs/>
          <w:szCs w:val="22"/>
        </w:rPr>
        <w:t xml:space="preserve">Oprava bytu č. </w:t>
      </w:r>
      <w:r w:rsidR="00751160">
        <w:rPr>
          <w:rFonts w:eastAsia="Calibri"/>
          <w:b/>
          <w:bCs/>
          <w:szCs w:val="22"/>
        </w:rPr>
        <w:t xml:space="preserve">2, Pražská ulice </w:t>
      </w:r>
      <w:proofErr w:type="gramStart"/>
      <w:r w:rsidR="00751160">
        <w:rPr>
          <w:rFonts w:eastAsia="Calibri"/>
          <w:b/>
          <w:bCs/>
          <w:szCs w:val="22"/>
        </w:rPr>
        <w:t>č.p.</w:t>
      </w:r>
      <w:proofErr w:type="gramEnd"/>
      <w:r w:rsidR="00751160">
        <w:rPr>
          <w:rFonts w:eastAsia="Calibri"/>
          <w:b/>
          <w:bCs/>
          <w:szCs w:val="22"/>
        </w:rPr>
        <w:t xml:space="preserve"> 346</w:t>
      </w:r>
      <w:r w:rsidR="00643BA3">
        <w:rPr>
          <w:rFonts w:eastAsia="Calibri"/>
          <w:b/>
          <w:bCs/>
          <w:szCs w:val="22"/>
        </w:rPr>
        <w:t>, Písek</w:t>
      </w:r>
      <w:r w:rsidR="00F7695B" w:rsidRPr="00970B9E">
        <w:rPr>
          <w:b/>
          <w:i/>
        </w:rPr>
        <w:t>“</w:t>
      </w:r>
    </w:p>
    <w:p w:rsidR="006A242E" w:rsidRDefault="006A242E" w:rsidP="006A2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A242E" w:rsidRDefault="006A242E" w:rsidP="006A242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6A242E" w:rsidRDefault="006A242E" w:rsidP="006A242E">
      <w:pPr>
        <w:rPr>
          <w:rFonts w:cs="Times New Roman"/>
          <w:bCs/>
        </w:rPr>
      </w:pPr>
    </w:p>
    <w:p w:rsidR="006A242E" w:rsidRDefault="006A242E" w:rsidP="006A242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6A242E" w:rsidRDefault="006A242E" w:rsidP="006A242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6A242E" w:rsidRDefault="006A242E" w:rsidP="006A242E">
      <w:pPr>
        <w:numPr>
          <w:ilvl w:val="0"/>
          <w:numId w:val="27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6A242E" w:rsidRDefault="006A242E" w:rsidP="006A242E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6A242E" w:rsidRDefault="006A242E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BD738F">
        <w:rPr>
          <w:rFonts w:ascii="Arial" w:hAnsi="Arial" w:cs="Arial"/>
          <w:color w:val="000000"/>
          <w:sz w:val="20"/>
        </w:rPr>
        <w:t>xxxxxx</w:t>
      </w:r>
      <w:proofErr w:type="spellEnd"/>
      <w:r w:rsidR="00BD738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BD738F">
        <w:rPr>
          <w:rFonts w:ascii="Arial" w:hAnsi="Arial" w:cs="Arial"/>
          <w:color w:val="000000"/>
          <w:sz w:val="20"/>
        </w:rPr>
        <w:t>xxxxxx</w:t>
      </w:r>
      <w:proofErr w:type="spellEnd"/>
    </w:p>
    <w:p w:rsidR="00322103" w:rsidRDefault="00322103" w:rsidP="006A242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6A242E" w:rsidRDefault="006A242E" w:rsidP="0032210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6A242E" w:rsidRDefault="006A242E" w:rsidP="006A242E">
      <w:pPr>
        <w:spacing w:line="276" w:lineRule="auto"/>
        <w:rPr>
          <w:rFonts w:cs="Times New Roman"/>
          <w:bCs/>
          <w:sz w:val="20"/>
        </w:rPr>
      </w:pP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INTESTA CZ s.r.o.</w:t>
      </w: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se sídlem: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Táborská 2177, 397 01 Písek</w:t>
      </w: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 xml:space="preserve">zastoupený: 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 xml:space="preserve">Jiřím </w:t>
      </w:r>
      <w:proofErr w:type="spellStart"/>
      <w:r>
        <w:rPr>
          <w:rFonts w:cs="Times New Roman"/>
          <w:bCs/>
          <w:sz w:val="20"/>
        </w:rPr>
        <w:t>Pirným</w:t>
      </w:r>
      <w:proofErr w:type="spellEnd"/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260 71 894</w:t>
      </w: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DIČ: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CZ 26071894</w:t>
      </w: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Bankovní spojení: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Komerční banka a.s.</w:t>
      </w:r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cs="Times New Roman"/>
          <w:sz w:val="20"/>
        </w:rPr>
        <w:t>Číslo účtu:</w:t>
      </w:r>
      <w:r w:rsidRPr="00424A94">
        <w:rPr>
          <w:rFonts w:cs="Times New Roman"/>
          <w:sz w:val="20"/>
        </w:rPr>
        <w:tab/>
      </w:r>
      <w:proofErr w:type="spellStart"/>
      <w:r w:rsidR="00BD738F">
        <w:rPr>
          <w:rFonts w:cs="Times New Roman"/>
          <w:sz w:val="20"/>
        </w:rPr>
        <w:t>xxxxxxxxxx</w:t>
      </w:r>
      <w:proofErr w:type="spellEnd"/>
      <w:r w:rsidR="00BD738F">
        <w:rPr>
          <w:rFonts w:cs="Times New Roman"/>
          <w:sz w:val="20"/>
        </w:rPr>
        <w:t>/</w:t>
      </w:r>
      <w:proofErr w:type="spellStart"/>
      <w:r w:rsidR="00BD738F">
        <w:rPr>
          <w:rFonts w:cs="Times New Roman"/>
          <w:sz w:val="20"/>
        </w:rPr>
        <w:t>xxxx</w:t>
      </w:r>
      <w:proofErr w:type="spellEnd"/>
    </w:p>
    <w:p w:rsidR="00AD5708" w:rsidRPr="00424A94" w:rsidRDefault="00AD5708" w:rsidP="00AD5708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Zástupce ve věcech technických: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Jiří </w:t>
      </w:r>
      <w:proofErr w:type="spellStart"/>
      <w:r>
        <w:rPr>
          <w:rFonts w:eastAsia="Arial" w:cs="Times New Roman"/>
          <w:color w:val="000000"/>
          <w:sz w:val="20"/>
        </w:rPr>
        <w:t>Pirný</w:t>
      </w:r>
      <w:proofErr w:type="spellEnd"/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proofErr w:type="spellStart"/>
      <w:r w:rsidRPr="00424A94">
        <w:rPr>
          <w:rFonts w:cs="Times New Roman"/>
          <w:bCs/>
          <w:sz w:val="20"/>
          <w:lang w:val="en-US"/>
        </w:rPr>
        <w:t>kontakt</w:t>
      </w:r>
      <w:proofErr w:type="spellEnd"/>
      <w:r w:rsidRPr="00424A94">
        <w:rPr>
          <w:rFonts w:cs="Times New Roman"/>
          <w:bCs/>
          <w:sz w:val="20"/>
          <w:lang w:val="en-US"/>
        </w:rPr>
        <w:t>: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BD738F">
        <w:rPr>
          <w:rFonts w:cs="Times New Roman"/>
          <w:bCs/>
          <w:sz w:val="20"/>
          <w:lang w:val="en-US"/>
        </w:rPr>
        <w:t>xxx</w:t>
      </w:r>
      <w:proofErr w:type="gramEnd"/>
      <w:r w:rsidR="00BD738F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D738F">
        <w:rPr>
          <w:rFonts w:cs="Times New Roman"/>
          <w:bCs/>
          <w:sz w:val="20"/>
          <w:lang w:val="en-US"/>
        </w:rPr>
        <w:t>xxx</w:t>
      </w:r>
      <w:proofErr w:type="spellEnd"/>
      <w:r w:rsidR="00BD738F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D738F">
        <w:rPr>
          <w:rFonts w:cs="Times New Roman"/>
          <w:bCs/>
          <w:sz w:val="20"/>
          <w:lang w:val="en-US"/>
        </w:rPr>
        <w:t>xxx</w:t>
      </w:r>
      <w:proofErr w:type="spellEnd"/>
    </w:p>
    <w:p w:rsidR="00AD5708" w:rsidRDefault="00AD5708" w:rsidP="00AD5708">
      <w:pPr>
        <w:tabs>
          <w:tab w:val="left" w:pos="3119"/>
        </w:tabs>
        <w:spacing w:line="276" w:lineRule="auto"/>
      </w:pPr>
      <w:r w:rsidRPr="00424A94">
        <w:rPr>
          <w:rFonts w:cs="Times New Roman"/>
          <w:sz w:val="20"/>
        </w:rPr>
        <w:t xml:space="preserve">Registrační údaje (zápis v obchodním či v živnostenském rejstříku): </w:t>
      </w:r>
    </w:p>
    <w:p w:rsidR="00AD5708" w:rsidRDefault="00AD5708" w:rsidP="00AD5708">
      <w:pPr>
        <w:spacing w:line="276" w:lineRule="auto"/>
        <w:rPr>
          <w:rFonts w:cs="Times New Roman"/>
          <w:sz w:val="20"/>
        </w:rPr>
      </w:pPr>
      <w:r w:rsidRPr="00927410">
        <w:rPr>
          <w:rFonts w:cs="Times New Roman"/>
          <w:sz w:val="20"/>
        </w:rPr>
        <w:t>Spisová značka:</w:t>
      </w:r>
      <w:r>
        <w:rPr>
          <w:rFonts w:cs="Times New Roman"/>
          <w:sz w:val="20"/>
        </w:rPr>
        <w:t xml:space="preserve"> </w:t>
      </w:r>
      <w:r w:rsidRPr="00927410">
        <w:rPr>
          <w:rFonts w:cs="Times New Roman"/>
          <w:sz w:val="20"/>
        </w:rPr>
        <w:t>C 12201 vedená u Krajského soudu v Českých Budějovicích</w:t>
      </w:r>
      <w:bookmarkStart w:id="0" w:name="_GoBack"/>
      <w:bookmarkEnd w:id="0"/>
    </w:p>
    <w:p w:rsidR="006A242E" w:rsidRDefault="006A242E" w:rsidP="006A242E">
      <w:pPr>
        <w:spacing w:line="276" w:lineRule="auto"/>
        <w:rPr>
          <w:rFonts w:cs="Times New Roman"/>
          <w:sz w:val="20"/>
        </w:rPr>
      </w:pPr>
    </w:p>
    <w:p w:rsidR="006A242E" w:rsidRDefault="006A242E" w:rsidP="006A242E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6A242E" w:rsidRDefault="006A242E" w:rsidP="006A242E">
      <w:pPr>
        <w:rPr>
          <w:rFonts w:cs="Times New Roman"/>
        </w:rPr>
      </w:pPr>
    </w:p>
    <w:p w:rsidR="006A242E" w:rsidRDefault="006A242E" w:rsidP="006A242E">
      <w:pPr>
        <w:rPr>
          <w:rFonts w:cs="Times New Roman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6A242E" w:rsidRDefault="006A242E" w:rsidP="006A242E">
      <w:pPr>
        <w:spacing w:line="276" w:lineRule="auto"/>
        <w:rPr>
          <w:b/>
          <w:sz w:val="20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322103">
        <w:rPr>
          <w:b/>
        </w:rPr>
        <w:t xml:space="preserve"> „</w:t>
      </w:r>
      <w:r w:rsidR="00643BA3">
        <w:rPr>
          <w:rFonts w:eastAsia="Calibri"/>
          <w:b/>
          <w:bCs/>
          <w:szCs w:val="22"/>
        </w:rPr>
        <w:t xml:space="preserve">Oprava bytu č. </w:t>
      </w:r>
      <w:r w:rsidR="00751160">
        <w:rPr>
          <w:rFonts w:eastAsia="Calibri"/>
          <w:b/>
          <w:bCs/>
          <w:szCs w:val="22"/>
        </w:rPr>
        <w:t xml:space="preserve">2, Pražská ulice </w:t>
      </w:r>
      <w:proofErr w:type="gramStart"/>
      <w:r w:rsidR="00751160">
        <w:rPr>
          <w:rFonts w:eastAsia="Calibri"/>
          <w:b/>
          <w:bCs/>
          <w:szCs w:val="22"/>
        </w:rPr>
        <w:t>č.p.</w:t>
      </w:r>
      <w:proofErr w:type="gramEnd"/>
      <w:r w:rsidR="00751160">
        <w:rPr>
          <w:rFonts w:eastAsia="Calibri"/>
          <w:b/>
          <w:bCs/>
          <w:szCs w:val="22"/>
        </w:rPr>
        <w:t xml:space="preserve"> 346</w:t>
      </w:r>
      <w:r w:rsidR="00643BA3">
        <w:rPr>
          <w:rFonts w:eastAsia="Calibri"/>
          <w:b/>
          <w:bCs/>
          <w:szCs w:val="22"/>
        </w:rPr>
        <w:t>, Písek</w:t>
      </w:r>
      <w:r w:rsidR="00322103">
        <w:rPr>
          <w:b/>
        </w:rPr>
        <w:t>“</w:t>
      </w:r>
    </w:p>
    <w:p w:rsidR="006A242E" w:rsidRDefault="006A242E" w:rsidP="006A242E">
      <w:pPr>
        <w:autoSpaceDE w:val="0"/>
        <w:ind w:left="567"/>
      </w:pPr>
      <w:r>
        <w:rPr>
          <w:color w:val="000000"/>
          <w:sz w:val="20"/>
        </w:rPr>
        <w:t xml:space="preserve">Místo stavby, parcelní číslo </w:t>
      </w:r>
      <w:r w:rsidRPr="004740DC">
        <w:rPr>
          <w:color w:val="000000"/>
          <w:sz w:val="20"/>
        </w:rPr>
        <w:t xml:space="preserve">pozemku: </w:t>
      </w:r>
      <w:proofErr w:type="spellStart"/>
      <w:r w:rsidR="00751160">
        <w:rPr>
          <w:rFonts w:cs="Times New Roman"/>
          <w:bCs/>
          <w:sz w:val="20"/>
          <w:lang w:val="en-US"/>
        </w:rPr>
        <w:t>Pražská</w:t>
      </w:r>
      <w:proofErr w:type="spellEnd"/>
      <w:r w:rsidR="00751160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51160">
        <w:rPr>
          <w:rFonts w:cs="Times New Roman"/>
          <w:bCs/>
          <w:sz w:val="20"/>
          <w:lang w:val="en-US"/>
        </w:rPr>
        <w:t>ulice</w:t>
      </w:r>
      <w:proofErr w:type="spellEnd"/>
      <w:r w:rsidR="00751160">
        <w:rPr>
          <w:rFonts w:cs="Times New Roman"/>
          <w:bCs/>
          <w:sz w:val="20"/>
          <w:lang w:val="en-US"/>
        </w:rPr>
        <w:t xml:space="preserve"> </w:t>
      </w:r>
      <w:proofErr w:type="spellStart"/>
      <w:proofErr w:type="gramStart"/>
      <w:r w:rsidR="00751160">
        <w:rPr>
          <w:rFonts w:cs="Times New Roman"/>
          <w:bCs/>
          <w:sz w:val="20"/>
          <w:lang w:val="en-US"/>
        </w:rPr>
        <w:t>č.p</w:t>
      </w:r>
      <w:proofErr w:type="spellEnd"/>
      <w:proofErr w:type="gramEnd"/>
      <w:r w:rsidR="00751160">
        <w:rPr>
          <w:rFonts w:cs="Times New Roman"/>
          <w:bCs/>
          <w:sz w:val="20"/>
          <w:lang w:val="en-US"/>
        </w:rPr>
        <w:t>. 346</w:t>
      </w:r>
      <w:r w:rsidR="00643BA3">
        <w:rPr>
          <w:rFonts w:cs="Times New Roman"/>
          <w:bCs/>
          <w:sz w:val="20"/>
          <w:lang w:val="en-US"/>
        </w:rPr>
        <w:t xml:space="preserve">, </w:t>
      </w:r>
      <w:proofErr w:type="spellStart"/>
      <w:r w:rsidR="00643BA3">
        <w:rPr>
          <w:rFonts w:cs="Times New Roman"/>
          <w:bCs/>
          <w:sz w:val="20"/>
          <w:lang w:val="en-US"/>
        </w:rPr>
        <w:t>Písek</w:t>
      </w:r>
      <w:proofErr w:type="spellEnd"/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proofErr w:type="gramStart"/>
      <w:r w:rsidR="00AD5708">
        <w:rPr>
          <w:rFonts w:eastAsia="Calibri"/>
          <w:sz w:val="20"/>
        </w:rPr>
        <w:t>4.12.2017</w:t>
      </w:r>
      <w:proofErr w:type="gramEnd"/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6A242E" w:rsidRDefault="006A242E" w:rsidP="006A242E">
      <w:pPr>
        <w:autoSpaceDE w:val="0"/>
        <w:ind w:left="450"/>
        <w:rPr>
          <w:color w:val="000000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6A242E" w:rsidRDefault="006A242E" w:rsidP="006A242E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6A242E" w:rsidRDefault="006A242E" w:rsidP="006A242E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AD5708" w:rsidRPr="004610D8">
        <w:rPr>
          <w:rFonts w:eastAsia="Calibri"/>
          <w:sz w:val="20"/>
        </w:rPr>
        <w:t>8.1.2018</w:t>
      </w:r>
      <w:proofErr w:type="gramEnd"/>
    </w:p>
    <w:p w:rsidR="006A242E" w:rsidRDefault="006A242E" w:rsidP="006A242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AD5708" w:rsidRPr="004610D8">
        <w:rPr>
          <w:rFonts w:eastAsia="Calibri"/>
          <w:sz w:val="20"/>
        </w:rPr>
        <w:t>30.3.2018</w:t>
      </w:r>
      <w:proofErr w:type="gramEnd"/>
      <w:r>
        <w:rPr>
          <w:sz w:val="20"/>
          <w:shd w:val="clear" w:color="auto" w:fill="FBD4B4"/>
        </w:rPr>
        <w:t xml:space="preserve"> </w:t>
      </w:r>
    </w:p>
    <w:p w:rsidR="006A242E" w:rsidRDefault="006A242E" w:rsidP="006A242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AD5708" w:rsidRPr="004610D8">
        <w:rPr>
          <w:rFonts w:eastAsia="Calibri"/>
          <w:sz w:val="20"/>
        </w:rPr>
        <w:t>30.3.2018</w:t>
      </w:r>
      <w:proofErr w:type="gramEnd"/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6A242E" w:rsidRDefault="006A242E" w:rsidP="006A242E">
      <w:pPr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6A242E" w:rsidRDefault="006A242E" w:rsidP="006A242E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6A242E" w:rsidRDefault="006A242E" w:rsidP="006A242E">
      <w:pPr>
        <w:pStyle w:val="Odstavecseseznamem"/>
        <w:rPr>
          <w:color w:val="000000"/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6A242E" w:rsidRPr="00322103" w:rsidRDefault="006A242E" w:rsidP="006A242E">
      <w:pPr>
        <w:ind w:left="567"/>
        <w:rPr>
          <w:b/>
          <w:szCs w:val="22"/>
        </w:rPr>
      </w:pPr>
    </w:p>
    <w:p w:rsidR="006A242E" w:rsidRPr="00322103" w:rsidRDefault="006A242E" w:rsidP="006A242E">
      <w:pPr>
        <w:pStyle w:val="Nadpis2"/>
        <w:spacing w:before="0"/>
        <w:ind w:left="567" w:hanging="567"/>
        <w:rPr>
          <w:color w:val="auto"/>
        </w:rPr>
      </w:pPr>
      <w:r w:rsidRPr="00322103">
        <w:rPr>
          <w:color w:val="auto"/>
          <w:sz w:val="20"/>
          <w:szCs w:val="20"/>
        </w:rPr>
        <w:t xml:space="preserve">4.2 </w:t>
      </w:r>
      <w:r w:rsidRPr="00322103">
        <w:rPr>
          <w:color w:val="auto"/>
          <w:sz w:val="20"/>
          <w:szCs w:val="20"/>
        </w:rPr>
        <w:tab/>
        <w:t xml:space="preserve">Cena je uvedena jako nejvýše přípustná a je platná do doby celkového  dokončení  a předání díla. Cena díla činí podle předané nabídky, která je nedílnou součástí této smlouvy: </w:t>
      </w:r>
    </w:p>
    <w:p w:rsidR="006A242E" w:rsidRPr="00322103" w:rsidRDefault="00AD5708" w:rsidP="006A242E">
      <w:pPr>
        <w:ind w:right="-2" w:firstLine="567"/>
        <w:rPr>
          <w:b/>
          <w:sz w:val="20"/>
        </w:rPr>
      </w:pPr>
      <w:r w:rsidRPr="004610D8">
        <w:rPr>
          <w:b/>
          <w:sz w:val="20"/>
        </w:rPr>
        <w:t>174.657,-</w:t>
      </w:r>
      <w:r w:rsidR="006A242E" w:rsidRPr="00322103">
        <w:rPr>
          <w:b/>
          <w:sz w:val="20"/>
        </w:rPr>
        <w:t xml:space="preserve"> Kč (slovy </w:t>
      </w:r>
      <w:proofErr w:type="spellStart"/>
      <w:r>
        <w:rPr>
          <w:b/>
          <w:sz w:val="20"/>
        </w:rPr>
        <w:t>stosedmdesátčtyřitisíc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šestsetpadesátsedm</w:t>
      </w:r>
      <w:proofErr w:type="spellEnd"/>
      <w:r>
        <w:rPr>
          <w:b/>
          <w:sz w:val="20"/>
        </w:rPr>
        <w:t xml:space="preserve"> </w:t>
      </w:r>
      <w:r w:rsidR="006A242E" w:rsidRPr="00322103">
        <w:rPr>
          <w:b/>
          <w:sz w:val="20"/>
        </w:rPr>
        <w:t>korun českých) bez DPH.</w:t>
      </w:r>
    </w:p>
    <w:p w:rsidR="006A242E" w:rsidRPr="00322103" w:rsidRDefault="006A242E" w:rsidP="006A242E">
      <w:pPr>
        <w:ind w:right="-2" w:firstLine="567"/>
        <w:rPr>
          <w:b/>
          <w:sz w:val="20"/>
        </w:rPr>
      </w:pPr>
    </w:p>
    <w:p w:rsidR="006A242E" w:rsidRPr="00322103" w:rsidRDefault="006A242E" w:rsidP="006A242E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sz w:val="20"/>
        </w:rPr>
      </w:pPr>
      <w:r w:rsidRPr="00322103">
        <w:rPr>
          <w:rFonts w:ascii="Arial" w:hAnsi="Arial" w:cs="Arial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6A242E" w:rsidRDefault="006A242E" w:rsidP="006A242E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:rsidR="006A242E" w:rsidRDefault="006A242E" w:rsidP="006A242E">
      <w:pPr>
        <w:ind w:left="567" w:right="-2"/>
        <w:rPr>
          <w:szCs w:val="22"/>
        </w:rPr>
      </w:pPr>
    </w:p>
    <w:p w:rsidR="002F078D" w:rsidRDefault="002F078D" w:rsidP="006A242E">
      <w:pPr>
        <w:ind w:left="567" w:right="-2"/>
        <w:rPr>
          <w:szCs w:val="22"/>
        </w:rPr>
      </w:pPr>
    </w:p>
    <w:p w:rsidR="002F078D" w:rsidRDefault="002F078D" w:rsidP="006A242E">
      <w:pPr>
        <w:ind w:left="567" w:right="-2"/>
        <w:rPr>
          <w:szCs w:val="22"/>
        </w:rPr>
      </w:pPr>
    </w:p>
    <w:p w:rsidR="002F078D" w:rsidRDefault="002F078D" w:rsidP="006A242E">
      <w:pPr>
        <w:ind w:left="567" w:right="-2"/>
        <w:rPr>
          <w:szCs w:val="22"/>
        </w:rPr>
      </w:pPr>
    </w:p>
    <w:p w:rsidR="002F078D" w:rsidRDefault="002F078D" w:rsidP="006A242E">
      <w:pPr>
        <w:ind w:left="567" w:right="-2"/>
        <w:rPr>
          <w:szCs w:val="22"/>
        </w:rPr>
      </w:pPr>
    </w:p>
    <w:p w:rsidR="002F078D" w:rsidRDefault="002F078D" w:rsidP="006A242E">
      <w:pPr>
        <w:ind w:left="567" w:right="-2"/>
        <w:rPr>
          <w:szCs w:val="22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6A242E" w:rsidRDefault="006A242E" w:rsidP="006A242E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6A242E" w:rsidRDefault="006A242E" w:rsidP="006A242E">
      <w:pPr>
        <w:widowControl w:val="0"/>
        <w:numPr>
          <w:ilvl w:val="1"/>
          <w:numId w:val="28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6A242E" w:rsidRDefault="006A242E" w:rsidP="006A242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6A242E" w:rsidRDefault="006A242E" w:rsidP="006A242E">
      <w:pPr>
        <w:ind w:left="567"/>
        <w:rPr>
          <w:b/>
          <w:szCs w:val="22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AD5708" w:rsidRPr="004610D8">
        <w:rPr>
          <w:sz w:val="20"/>
        </w:rPr>
        <w:t>36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</w:t>
      </w:r>
      <w:r w:rsidRPr="004610D8">
        <w:rPr>
          <w:sz w:val="20"/>
        </w:rPr>
        <w:t xml:space="preserve">do </w:t>
      </w:r>
      <w:r w:rsidR="00AD5708" w:rsidRPr="004610D8">
        <w:rPr>
          <w:sz w:val="20"/>
        </w:rPr>
        <w:t>7</w:t>
      </w:r>
      <w:r>
        <w:rPr>
          <w:sz w:val="20"/>
        </w:rPr>
        <w:t> 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2F078D" w:rsidRDefault="002F078D" w:rsidP="002F078D">
      <w:pPr>
        <w:suppressAutoHyphens/>
        <w:autoSpaceDN w:val="0"/>
        <w:ind w:right="-2"/>
        <w:textAlignment w:val="baseline"/>
        <w:rPr>
          <w:sz w:val="20"/>
        </w:rPr>
      </w:pPr>
    </w:p>
    <w:p w:rsidR="002F078D" w:rsidRDefault="002F078D" w:rsidP="002F078D">
      <w:pPr>
        <w:suppressAutoHyphens/>
        <w:autoSpaceDN w:val="0"/>
        <w:ind w:right="-2"/>
        <w:textAlignment w:val="baseline"/>
        <w:rPr>
          <w:sz w:val="20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6A242E" w:rsidRDefault="006A242E" w:rsidP="006A242E">
      <w:pPr>
        <w:ind w:left="567" w:right="-2"/>
      </w:pPr>
      <w:r>
        <w:t xml:space="preserve"> </w:t>
      </w: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6A242E" w:rsidRDefault="006A242E" w:rsidP="006A242E">
      <w:pPr>
        <w:ind w:left="567" w:right="-2"/>
        <w:rPr>
          <w:b/>
          <w:szCs w:val="22"/>
        </w:rPr>
      </w:pPr>
    </w:p>
    <w:p w:rsidR="006A242E" w:rsidRDefault="006A242E" w:rsidP="006A242E">
      <w:pPr>
        <w:pStyle w:val="Odstavecseseznamem"/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6A242E" w:rsidRDefault="006A242E" w:rsidP="006A242E">
      <w:pPr>
        <w:pStyle w:val="Odstavecseseznamem"/>
        <w:numPr>
          <w:ilvl w:val="0"/>
          <w:numId w:val="2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6A242E" w:rsidRPr="002F078D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2F078D" w:rsidRDefault="002F078D" w:rsidP="002F078D">
      <w:pPr>
        <w:suppressAutoHyphens/>
        <w:autoSpaceDN w:val="0"/>
        <w:ind w:right="-2"/>
        <w:textAlignment w:val="baseline"/>
      </w:pPr>
    </w:p>
    <w:p w:rsidR="002F078D" w:rsidRPr="00CF7376" w:rsidRDefault="002F078D" w:rsidP="002F078D">
      <w:pPr>
        <w:suppressAutoHyphens/>
        <w:autoSpaceDN w:val="0"/>
        <w:ind w:right="-2"/>
        <w:textAlignment w:val="baseline"/>
      </w:pPr>
    </w:p>
    <w:p w:rsidR="006A242E" w:rsidRPr="00CF7376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AD5708" w:rsidRPr="004610D8">
        <w:rPr>
          <w:sz w:val="20"/>
        </w:rPr>
        <w:t>50.000.000,-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CF7376" w:rsidRDefault="00CF7376" w:rsidP="00CF7376">
      <w:pPr>
        <w:suppressAutoHyphens/>
        <w:autoSpaceDN w:val="0"/>
        <w:ind w:right="-2"/>
        <w:textAlignment w:val="baseline"/>
      </w:pPr>
    </w:p>
    <w:p w:rsidR="002F078D" w:rsidRDefault="002F078D" w:rsidP="00CF7376">
      <w:pPr>
        <w:suppressAutoHyphens/>
        <w:autoSpaceDN w:val="0"/>
        <w:ind w:right="-2"/>
        <w:textAlignment w:val="baseline"/>
      </w:pPr>
    </w:p>
    <w:p w:rsidR="006A242E" w:rsidRDefault="006A242E" w:rsidP="006A242E">
      <w:pPr>
        <w:numPr>
          <w:ilvl w:val="0"/>
          <w:numId w:val="28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6A242E" w:rsidRDefault="006A242E" w:rsidP="006A242E">
      <w:pPr>
        <w:ind w:left="567"/>
        <w:rPr>
          <w:b/>
          <w:szCs w:val="22"/>
        </w:rPr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</w:t>
      </w:r>
      <w:r w:rsidRPr="00322103">
        <w:rPr>
          <w:sz w:val="20"/>
        </w:rPr>
        <w:t>uhradí objednateli, nad rámec smluvních pokut z prodlení při zahájení díla, smluvní pokutu ve výši 10 % z ceny díla Kč.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6A242E" w:rsidRDefault="006A242E" w:rsidP="006A242E">
      <w:pPr>
        <w:ind w:left="567" w:right="-2"/>
      </w:pPr>
    </w:p>
    <w:p w:rsidR="002F078D" w:rsidRDefault="002F078D" w:rsidP="006A242E">
      <w:pPr>
        <w:ind w:left="567" w:right="-2"/>
      </w:pPr>
    </w:p>
    <w:p w:rsidR="006A242E" w:rsidRDefault="006A242E" w:rsidP="006A242E">
      <w:pPr>
        <w:pStyle w:val="Odstavecseseznamem"/>
        <w:numPr>
          <w:ilvl w:val="0"/>
          <w:numId w:val="28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6A242E" w:rsidRDefault="006A242E" w:rsidP="006A242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6A242E" w:rsidRPr="00DB5D1C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bookmarkStart w:id="1" w:name="_Hlk497394199"/>
      <w:bookmarkStart w:id="2" w:name="_Hlk498410357"/>
      <w:r>
        <w:rPr>
          <w:rFonts w:eastAsia="Calibri"/>
          <w:bCs/>
          <w:sz w:val="20"/>
        </w:rPr>
        <w:t xml:space="preserve">Smlouva nabývá </w:t>
      </w:r>
      <w:r>
        <w:rPr>
          <w:color w:val="000000"/>
          <w:sz w:val="20"/>
        </w:rPr>
        <w:t xml:space="preserve">platnosti </w:t>
      </w:r>
      <w:r w:rsidR="00206942">
        <w:rPr>
          <w:color w:val="000000"/>
          <w:sz w:val="20"/>
        </w:rPr>
        <w:t xml:space="preserve">po podpisu zástupci obou smluvních stran </w:t>
      </w:r>
      <w:r>
        <w:rPr>
          <w:color w:val="000000"/>
          <w:sz w:val="20"/>
        </w:rPr>
        <w:t xml:space="preserve">a </w:t>
      </w:r>
      <w:r w:rsidR="005D5B0E">
        <w:rPr>
          <w:color w:val="000000"/>
          <w:sz w:val="20"/>
        </w:rPr>
        <w:t xml:space="preserve">nabývá </w:t>
      </w:r>
      <w:r>
        <w:rPr>
          <w:color w:val="000000"/>
          <w:sz w:val="20"/>
        </w:rPr>
        <w:t xml:space="preserve">účinnosti </w:t>
      </w:r>
      <w:r w:rsidR="005D5B0E">
        <w:rPr>
          <w:color w:val="000000"/>
          <w:sz w:val="20"/>
        </w:rPr>
        <w:t xml:space="preserve">(je možné poskytnout plnění) </w:t>
      </w:r>
      <w:r w:rsidR="00483F77">
        <w:rPr>
          <w:color w:val="000000"/>
          <w:sz w:val="20"/>
        </w:rPr>
        <w:t>dnem zveřejnění</w:t>
      </w:r>
      <w:r w:rsidR="005D5B0E">
        <w:rPr>
          <w:color w:val="000000"/>
          <w:sz w:val="20"/>
        </w:rPr>
        <w:t xml:space="preserve"> prostřednictvím</w:t>
      </w:r>
      <w:r w:rsidR="00483F77">
        <w:rPr>
          <w:color w:val="000000"/>
          <w:sz w:val="20"/>
        </w:rPr>
        <w:t> registru smluv</w:t>
      </w:r>
      <w:bookmarkEnd w:id="1"/>
      <w:r w:rsidR="00DB5D1C">
        <w:rPr>
          <w:color w:val="000000"/>
          <w:sz w:val="20"/>
        </w:rPr>
        <w:t xml:space="preserve"> podle </w:t>
      </w:r>
      <w:proofErr w:type="gramStart"/>
      <w:r w:rsidR="00DB5D1C" w:rsidRPr="00DB5D1C">
        <w:rPr>
          <w:sz w:val="20"/>
        </w:rPr>
        <w:t>zákona</w:t>
      </w:r>
      <w:r w:rsidR="00DB5D1C">
        <w:rPr>
          <w:sz w:val="20"/>
        </w:rPr>
        <w:t xml:space="preserve">                 </w:t>
      </w:r>
      <w:r w:rsidR="00DB5D1C" w:rsidRPr="00DB5D1C">
        <w:rPr>
          <w:sz w:val="20"/>
        </w:rPr>
        <w:t xml:space="preserve"> č.</w:t>
      </w:r>
      <w:proofErr w:type="gramEnd"/>
      <w:r w:rsidR="00DB5D1C" w:rsidRPr="00DB5D1C">
        <w:rPr>
          <w:sz w:val="20"/>
        </w:rPr>
        <w:t xml:space="preserve"> 340/2015 Sb. o registru smluv</w:t>
      </w:r>
      <w:r w:rsidRPr="00DB5D1C">
        <w:rPr>
          <w:sz w:val="20"/>
        </w:rPr>
        <w:t>.</w:t>
      </w:r>
    </w:p>
    <w:bookmarkEnd w:id="2"/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</w:t>
      </w:r>
      <w:r w:rsidR="002F078D">
        <w:rPr>
          <w:color w:val="000000"/>
          <w:sz w:val="20"/>
        </w:rPr>
        <w:t>dvou</w:t>
      </w:r>
      <w:r>
        <w:rPr>
          <w:color w:val="000000"/>
          <w:sz w:val="20"/>
        </w:rPr>
        <w:t xml:space="preserve"> stejnopisech, z nichž každý má platnost originálu </w:t>
      </w:r>
      <w:r>
        <w:rPr>
          <w:color w:val="000000"/>
          <w:sz w:val="20"/>
        </w:rPr>
        <w:br/>
        <w:t xml:space="preserve">a každá ze smluvních stran obdrží po </w:t>
      </w:r>
      <w:r w:rsidR="002F078D">
        <w:rPr>
          <w:color w:val="000000"/>
          <w:sz w:val="20"/>
        </w:rPr>
        <w:t>jednom výtisku</w:t>
      </w:r>
      <w:r>
        <w:rPr>
          <w:color w:val="000000"/>
          <w:sz w:val="20"/>
        </w:rPr>
        <w:t xml:space="preserve"> smlouvy.</w:t>
      </w:r>
    </w:p>
    <w:p w:rsidR="006A242E" w:rsidRPr="002F078D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Smluvní strany výslovně souhlasí s tím, že tato smlouva, včetně příloh a dodatků, může být bez jakéhokoliv omezení zveřejněna na oficiálních internetových stránkách města Písku </w:t>
      </w:r>
      <w:r>
        <w:rPr>
          <w:sz w:val="20"/>
        </w:rPr>
        <w:br/>
        <w:t xml:space="preserve">a příslušném profilu zadavatele. Souhlas se zveřejněním se týká i případných osobních údajů uvedených v této smlouvě, kdy je tento odstavec smluvními stranami brán jako souhlas se zpracováním osobních údajů ve smyslu zákona č. 101/2000 Sb., o ochraně osobních údajů </w:t>
      </w:r>
      <w:r>
        <w:rPr>
          <w:sz w:val="20"/>
        </w:rPr>
        <w:br/>
        <w:t>a o změně některých zákonů, ve znění pozdějších předpisů, a tedy město Písek má mimo jiné právo uchovávat a zveřejňovat osobní údaje v této smlouvě obsažené.</w:t>
      </w:r>
    </w:p>
    <w:p w:rsidR="002F078D" w:rsidRDefault="002F078D" w:rsidP="002F078D">
      <w:pPr>
        <w:suppressAutoHyphens/>
        <w:autoSpaceDN w:val="0"/>
        <w:ind w:right="-2"/>
        <w:textAlignment w:val="baseline"/>
      </w:pPr>
    </w:p>
    <w:p w:rsidR="002F078D" w:rsidRPr="00CF7376" w:rsidRDefault="002F078D" w:rsidP="002F078D">
      <w:pPr>
        <w:suppressAutoHyphens/>
        <w:autoSpaceDN w:val="0"/>
        <w:ind w:right="-2"/>
        <w:textAlignment w:val="baseline"/>
      </w:pP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6A242E" w:rsidRDefault="006A242E" w:rsidP="006A242E">
      <w:pPr>
        <w:numPr>
          <w:ilvl w:val="1"/>
          <w:numId w:val="28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</w:t>
      </w:r>
      <w:r>
        <w:rPr>
          <w:sz w:val="20"/>
        </w:rPr>
        <w:tab/>
      </w:r>
      <w:r w:rsidR="0029007F">
        <w:rPr>
          <w:sz w:val="20"/>
        </w:rPr>
        <w:t>Nabídkový rozpočet</w:t>
      </w:r>
      <w:r>
        <w:rPr>
          <w:sz w:val="20"/>
        </w:rPr>
        <w:tab/>
      </w:r>
    </w:p>
    <w:p w:rsidR="006A242E" w:rsidRDefault="006A242E" w:rsidP="006A242E">
      <w:pPr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ind w:right="-2"/>
      </w:pPr>
    </w:p>
    <w:p w:rsidR="006A242E" w:rsidRDefault="006A242E" w:rsidP="006A242E">
      <w:pPr>
        <w:rPr>
          <w:color w:val="FF0000"/>
          <w:sz w:val="20"/>
        </w:rPr>
      </w:pPr>
    </w:p>
    <w:p w:rsidR="006A242E" w:rsidRDefault="006A242E" w:rsidP="006A242E">
      <w:pPr>
        <w:rPr>
          <w:sz w:val="20"/>
        </w:rPr>
      </w:pPr>
      <w:r>
        <w:rPr>
          <w:sz w:val="20"/>
        </w:rPr>
        <w:t>V</w:t>
      </w:r>
      <w:r w:rsidR="004610D8">
        <w:rPr>
          <w:sz w:val="20"/>
        </w:rPr>
        <w:t> Písku dne</w:t>
      </w:r>
      <w:r>
        <w:rPr>
          <w:sz w:val="20"/>
        </w:rPr>
        <w:t xml:space="preserve"> </w:t>
      </w:r>
      <w:proofErr w:type="gramStart"/>
      <w:r w:rsidR="00705DB1">
        <w:rPr>
          <w:sz w:val="20"/>
        </w:rPr>
        <w:t>5.1.2017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10D8">
        <w:rPr>
          <w:sz w:val="20"/>
        </w:rPr>
        <w:tab/>
      </w:r>
      <w:r w:rsidR="004610D8">
        <w:rPr>
          <w:sz w:val="20"/>
        </w:rPr>
        <w:tab/>
      </w:r>
      <w:r w:rsidR="0029007F">
        <w:rPr>
          <w:sz w:val="20"/>
        </w:rPr>
        <w:tab/>
      </w:r>
      <w:r>
        <w:rPr>
          <w:sz w:val="20"/>
        </w:rPr>
        <w:t>V</w:t>
      </w:r>
      <w:r w:rsidR="004610D8">
        <w:rPr>
          <w:sz w:val="20"/>
        </w:rPr>
        <w:t> Písku dne</w:t>
      </w:r>
      <w:r w:rsidR="0029007F">
        <w:rPr>
          <w:sz w:val="20"/>
        </w:rPr>
        <w:t xml:space="preserve"> 5.1.2017</w:t>
      </w:r>
    </w:p>
    <w:p w:rsidR="006A242E" w:rsidRDefault="006A242E" w:rsidP="006A242E">
      <w:pPr>
        <w:rPr>
          <w:sz w:val="20"/>
        </w:rPr>
      </w:pPr>
    </w:p>
    <w:p w:rsidR="006A242E" w:rsidRDefault="006A242E" w:rsidP="006A242E">
      <w:pPr>
        <w:rPr>
          <w:sz w:val="20"/>
        </w:rPr>
      </w:pPr>
    </w:p>
    <w:p w:rsidR="006A242E" w:rsidRDefault="006A242E" w:rsidP="006A242E">
      <w:pPr>
        <w:rPr>
          <w:sz w:val="20"/>
        </w:rPr>
      </w:pPr>
    </w:p>
    <w:p w:rsidR="006A242E" w:rsidRDefault="006A242E" w:rsidP="006A242E">
      <w:pPr>
        <w:rPr>
          <w:sz w:val="20"/>
        </w:rPr>
      </w:pPr>
    </w:p>
    <w:p w:rsidR="006A242E" w:rsidRPr="00322103" w:rsidRDefault="006A242E" w:rsidP="006A242E">
      <w:pPr>
        <w:rPr>
          <w:sz w:val="20"/>
        </w:rPr>
      </w:pPr>
      <w:r w:rsidRPr="00322103">
        <w:rPr>
          <w:sz w:val="20"/>
        </w:rPr>
        <w:t>Za zhotovitele:</w:t>
      </w:r>
      <w:r w:rsidRPr="00322103">
        <w:rPr>
          <w:sz w:val="20"/>
        </w:rPr>
        <w:tab/>
        <w:t xml:space="preserve">                 </w:t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</w:r>
      <w:r w:rsidRPr="00322103">
        <w:rPr>
          <w:sz w:val="20"/>
        </w:rPr>
        <w:tab/>
        <w:t>Za objednatele:</w:t>
      </w:r>
    </w:p>
    <w:p w:rsidR="006A242E" w:rsidRPr="00322103" w:rsidRDefault="006A242E" w:rsidP="006A242E">
      <w:r w:rsidRPr="004610D8">
        <w:rPr>
          <w:sz w:val="20"/>
          <w:lang w:val="en-US"/>
        </w:rPr>
        <w:t xml:space="preserve"> </w:t>
      </w:r>
      <w:r w:rsidRPr="00322103">
        <w:rPr>
          <w:color w:val="000000"/>
          <w:sz w:val="20"/>
        </w:rPr>
        <w:tab/>
        <w:t xml:space="preserve"> </w:t>
      </w:r>
    </w:p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  <w:rPr>
          <w:b/>
          <w:bCs/>
          <w:sz w:val="20"/>
        </w:rPr>
      </w:pPr>
    </w:p>
    <w:p w:rsidR="006A242E" w:rsidRPr="00322103" w:rsidRDefault="006A242E" w:rsidP="006A242E">
      <w:pPr>
        <w:tabs>
          <w:tab w:val="left" w:pos="5245"/>
        </w:tabs>
        <w:ind w:right="-2"/>
      </w:pPr>
      <w:r w:rsidRPr="00322103">
        <w:rPr>
          <w:sz w:val="20"/>
        </w:rPr>
        <w:t>___________________________                                               ----------------------------------------------</w:t>
      </w:r>
    </w:p>
    <w:p w:rsidR="006A242E" w:rsidRDefault="00AD5708" w:rsidP="006A242E">
      <w:proofErr w:type="spellStart"/>
      <w:r w:rsidRPr="004610D8">
        <w:rPr>
          <w:bCs/>
          <w:sz w:val="20"/>
          <w:lang w:val="en-US"/>
        </w:rPr>
        <w:t>Jiří</w:t>
      </w:r>
      <w:proofErr w:type="spellEnd"/>
      <w:r w:rsidRPr="004610D8">
        <w:rPr>
          <w:bCs/>
          <w:sz w:val="20"/>
          <w:lang w:val="en-US"/>
        </w:rPr>
        <w:t xml:space="preserve"> </w:t>
      </w:r>
      <w:proofErr w:type="spellStart"/>
      <w:r w:rsidRPr="004610D8">
        <w:rPr>
          <w:bCs/>
          <w:sz w:val="20"/>
          <w:lang w:val="en-US"/>
        </w:rPr>
        <w:t>Pirný</w:t>
      </w:r>
      <w:proofErr w:type="spellEnd"/>
      <w:r w:rsidRPr="004610D8">
        <w:rPr>
          <w:bCs/>
          <w:sz w:val="20"/>
          <w:lang w:val="en-US"/>
        </w:rPr>
        <w:t xml:space="preserve">, </w:t>
      </w:r>
      <w:proofErr w:type="spellStart"/>
      <w:r w:rsidRPr="004610D8">
        <w:rPr>
          <w:bCs/>
          <w:sz w:val="20"/>
          <w:lang w:val="en-US"/>
        </w:rPr>
        <w:t>jednatel</w:t>
      </w:r>
      <w:proofErr w:type="spellEnd"/>
      <w:r w:rsidRPr="004610D8">
        <w:rPr>
          <w:bCs/>
          <w:sz w:val="20"/>
          <w:lang w:val="en-US"/>
        </w:rPr>
        <w:t xml:space="preserve"> </w:t>
      </w:r>
      <w:proofErr w:type="spellStart"/>
      <w:r w:rsidRPr="004610D8">
        <w:rPr>
          <w:bCs/>
          <w:sz w:val="20"/>
          <w:lang w:val="en-US"/>
        </w:rPr>
        <w:t>společnosti</w:t>
      </w:r>
      <w:proofErr w:type="spellEnd"/>
      <w:r w:rsidRPr="004610D8">
        <w:rPr>
          <w:bCs/>
          <w:sz w:val="20"/>
          <w:lang w:val="en-US"/>
        </w:rPr>
        <w:t xml:space="preserve">                  </w:t>
      </w:r>
      <w:r w:rsidR="006A242E" w:rsidRPr="00322103">
        <w:rPr>
          <w:color w:val="000000"/>
          <w:sz w:val="20"/>
        </w:rPr>
        <w:tab/>
      </w:r>
      <w:r w:rsidR="006A242E" w:rsidRPr="00322103">
        <w:rPr>
          <w:color w:val="000000"/>
          <w:sz w:val="20"/>
        </w:rPr>
        <w:tab/>
        <w:t xml:space="preserve">              Ing. Zdeňka </w:t>
      </w:r>
      <w:proofErr w:type="spellStart"/>
      <w:r w:rsidR="006A242E" w:rsidRPr="00322103">
        <w:rPr>
          <w:color w:val="000000"/>
          <w:sz w:val="20"/>
        </w:rPr>
        <w:t>Šartnerová</w:t>
      </w:r>
      <w:proofErr w:type="spellEnd"/>
      <w:r w:rsidR="006A242E" w:rsidRPr="00322103">
        <w:rPr>
          <w:color w:val="000000"/>
          <w:sz w:val="20"/>
        </w:rPr>
        <w:t>, ředitelka</w:t>
      </w:r>
    </w:p>
    <w:p w:rsidR="006A242E" w:rsidRDefault="006A242E" w:rsidP="006A242E"/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05208A" w:rsidRDefault="0005208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D32D6A" w:rsidRDefault="00D32D6A" w:rsidP="009E2644">
      <w:pPr>
        <w:spacing w:after="120"/>
      </w:pPr>
    </w:p>
    <w:p w:rsidR="00BC0908" w:rsidRDefault="00BC0908" w:rsidP="009E2644">
      <w:pPr>
        <w:spacing w:after="120"/>
      </w:pPr>
    </w:p>
    <w:sectPr w:rsidR="00BC0908" w:rsidSect="009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9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4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5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26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16"/>
  </w:num>
  <w:num w:numId="5">
    <w:abstractNumId w:val="19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5"/>
  </w:num>
  <w:num w:numId="11">
    <w:abstractNumId w:val="17"/>
  </w:num>
  <w:num w:numId="12">
    <w:abstractNumId w:val="3"/>
  </w:num>
  <w:num w:numId="13">
    <w:abstractNumId w:val="7"/>
  </w:num>
  <w:num w:numId="14">
    <w:abstractNumId w:val="26"/>
  </w:num>
  <w:num w:numId="15">
    <w:abstractNumId w:val="28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"/>
  </w:num>
  <w:num w:numId="21">
    <w:abstractNumId w:val="27"/>
  </w:num>
  <w:num w:numId="22">
    <w:abstractNumId w:val="10"/>
  </w:num>
  <w:num w:numId="23">
    <w:abstractNumId w:val="15"/>
  </w:num>
  <w:num w:numId="24">
    <w:abstractNumId w:val="21"/>
  </w:num>
  <w:num w:numId="25">
    <w:abstractNumId w:val="11"/>
  </w:num>
  <w:num w:numId="26">
    <w:abstractNumId w:val="2"/>
  </w:num>
  <w:num w:numId="27">
    <w:abstractNumId w:val="18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1"/>
    <w:rsid w:val="00005A56"/>
    <w:rsid w:val="00007CDB"/>
    <w:rsid w:val="00033BE0"/>
    <w:rsid w:val="0004711B"/>
    <w:rsid w:val="0005208A"/>
    <w:rsid w:val="0007454A"/>
    <w:rsid w:val="00093DB2"/>
    <w:rsid w:val="000B1933"/>
    <w:rsid w:val="000B786D"/>
    <w:rsid w:val="000C2F9A"/>
    <w:rsid w:val="000D4057"/>
    <w:rsid w:val="000E3A06"/>
    <w:rsid w:val="001052B3"/>
    <w:rsid w:val="001D3EA1"/>
    <w:rsid w:val="001D404B"/>
    <w:rsid w:val="001F5A9C"/>
    <w:rsid w:val="00206942"/>
    <w:rsid w:val="00250FE0"/>
    <w:rsid w:val="002739B9"/>
    <w:rsid w:val="00280A8B"/>
    <w:rsid w:val="0029007F"/>
    <w:rsid w:val="002A56B7"/>
    <w:rsid w:val="002B39E0"/>
    <w:rsid w:val="002F078D"/>
    <w:rsid w:val="00322103"/>
    <w:rsid w:val="00344A87"/>
    <w:rsid w:val="003663D3"/>
    <w:rsid w:val="0037326E"/>
    <w:rsid w:val="003745F9"/>
    <w:rsid w:val="003B4701"/>
    <w:rsid w:val="003B599E"/>
    <w:rsid w:val="003D2CA6"/>
    <w:rsid w:val="003F47E4"/>
    <w:rsid w:val="004309CA"/>
    <w:rsid w:val="00442D41"/>
    <w:rsid w:val="004610D8"/>
    <w:rsid w:val="00483F77"/>
    <w:rsid w:val="004A6928"/>
    <w:rsid w:val="004B1BF0"/>
    <w:rsid w:val="004F4E26"/>
    <w:rsid w:val="00582787"/>
    <w:rsid w:val="00584DE8"/>
    <w:rsid w:val="005934DB"/>
    <w:rsid w:val="005A3FD3"/>
    <w:rsid w:val="005B046B"/>
    <w:rsid w:val="005C24E5"/>
    <w:rsid w:val="005D5B0E"/>
    <w:rsid w:val="005F7A5C"/>
    <w:rsid w:val="006016A1"/>
    <w:rsid w:val="00626E7C"/>
    <w:rsid w:val="00643BA3"/>
    <w:rsid w:val="00647400"/>
    <w:rsid w:val="0065568B"/>
    <w:rsid w:val="00664A8B"/>
    <w:rsid w:val="006840DD"/>
    <w:rsid w:val="006858B3"/>
    <w:rsid w:val="006A242E"/>
    <w:rsid w:val="006C7D81"/>
    <w:rsid w:val="006D71CB"/>
    <w:rsid w:val="00705DB1"/>
    <w:rsid w:val="00710B11"/>
    <w:rsid w:val="00717808"/>
    <w:rsid w:val="007373F3"/>
    <w:rsid w:val="00751160"/>
    <w:rsid w:val="00757CC1"/>
    <w:rsid w:val="007627B3"/>
    <w:rsid w:val="00766CB1"/>
    <w:rsid w:val="007D3BCB"/>
    <w:rsid w:val="008219D2"/>
    <w:rsid w:val="008359C9"/>
    <w:rsid w:val="00857664"/>
    <w:rsid w:val="008773D1"/>
    <w:rsid w:val="008A2006"/>
    <w:rsid w:val="008B148C"/>
    <w:rsid w:val="00926410"/>
    <w:rsid w:val="00966DFA"/>
    <w:rsid w:val="00975C6D"/>
    <w:rsid w:val="009D159A"/>
    <w:rsid w:val="009E2644"/>
    <w:rsid w:val="009F7631"/>
    <w:rsid w:val="00A02664"/>
    <w:rsid w:val="00A02FA7"/>
    <w:rsid w:val="00A037C0"/>
    <w:rsid w:val="00A168C4"/>
    <w:rsid w:val="00A37352"/>
    <w:rsid w:val="00A459ED"/>
    <w:rsid w:val="00A51311"/>
    <w:rsid w:val="00A72315"/>
    <w:rsid w:val="00A73E09"/>
    <w:rsid w:val="00A9521C"/>
    <w:rsid w:val="00AA24CE"/>
    <w:rsid w:val="00AB0BDA"/>
    <w:rsid w:val="00AB151E"/>
    <w:rsid w:val="00AD00FA"/>
    <w:rsid w:val="00AD5708"/>
    <w:rsid w:val="00AE099E"/>
    <w:rsid w:val="00AE423D"/>
    <w:rsid w:val="00B01D1B"/>
    <w:rsid w:val="00B27B07"/>
    <w:rsid w:val="00B317FE"/>
    <w:rsid w:val="00B4720D"/>
    <w:rsid w:val="00B64DBD"/>
    <w:rsid w:val="00B95010"/>
    <w:rsid w:val="00BA50F1"/>
    <w:rsid w:val="00BC0686"/>
    <w:rsid w:val="00BC0908"/>
    <w:rsid w:val="00BD0257"/>
    <w:rsid w:val="00BD738F"/>
    <w:rsid w:val="00C13AE4"/>
    <w:rsid w:val="00C42667"/>
    <w:rsid w:val="00CA09F1"/>
    <w:rsid w:val="00CF7376"/>
    <w:rsid w:val="00D03152"/>
    <w:rsid w:val="00D2097E"/>
    <w:rsid w:val="00D30BB7"/>
    <w:rsid w:val="00D32D6A"/>
    <w:rsid w:val="00D43C80"/>
    <w:rsid w:val="00D70923"/>
    <w:rsid w:val="00D94FD4"/>
    <w:rsid w:val="00DB5D1C"/>
    <w:rsid w:val="00DB7375"/>
    <w:rsid w:val="00DD6774"/>
    <w:rsid w:val="00DE14AA"/>
    <w:rsid w:val="00DF26F9"/>
    <w:rsid w:val="00E1344D"/>
    <w:rsid w:val="00E42B84"/>
    <w:rsid w:val="00E75E70"/>
    <w:rsid w:val="00E8178A"/>
    <w:rsid w:val="00EA644F"/>
    <w:rsid w:val="00EB335B"/>
    <w:rsid w:val="00EB3A96"/>
    <w:rsid w:val="00EE3829"/>
    <w:rsid w:val="00F17CDB"/>
    <w:rsid w:val="00F50697"/>
    <w:rsid w:val="00F552E5"/>
    <w:rsid w:val="00F67757"/>
    <w:rsid w:val="00F7695B"/>
    <w:rsid w:val="00FB2DBE"/>
    <w:rsid w:val="00FC4841"/>
    <w:rsid w:val="00FC718F"/>
    <w:rsid w:val="00FF29A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3580-D98A-490C-B44B-A8F6F571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F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F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A09F1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9F1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A09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A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09F1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A09F1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A09F1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A09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A09F1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A09F1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A09F1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uiPriority w:val="99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uiPriority w:val="1"/>
    <w:qFormat/>
    <w:rsid w:val="00CA0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A09F1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F1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F7695B"/>
    <w:pPr>
      <w:ind w:left="708"/>
    </w:pPr>
  </w:style>
  <w:style w:type="paragraph" w:styleId="Prosttext">
    <w:name w:val="Plain Text"/>
    <w:basedOn w:val="Normln"/>
    <w:link w:val="ProsttextChar"/>
    <w:rsid w:val="00F7695B"/>
    <w:pPr>
      <w:autoSpaceDN w:val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69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F7695B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4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BA54-FFD1-4423-BCBB-21FE902A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2773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5</cp:revision>
  <cp:lastPrinted>2017-11-14T07:08:00Z</cp:lastPrinted>
  <dcterms:created xsi:type="dcterms:W3CDTF">2018-01-05T05:37:00Z</dcterms:created>
  <dcterms:modified xsi:type="dcterms:W3CDTF">2018-01-16T08:14:00Z</dcterms:modified>
</cp:coreProperties>
</file>