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AD01B6" w:rsidP="00AD01B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8C146C">
        <w:rPr>
          <w:rFonts w:ascii="Arial" w:hAnsi="Arial" w:cs="Arial"/>
          <w:b/>
          <w:sz w:val="36"/>
        </w:rPr>
        <w:t>8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AD01B6" w:rsidRDefault="00AD01B6" w:rsidP="00AD01B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982607-1985/2013, E2016/12040</w:t>
      </w:r>
    </w:p>
    <w:p w:rsidR="00AD01B6" w:rsidRDefault="00AD01B6" w:rsidP="00AD01B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8C146C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D01B6" w:rsidRDefault="008C146C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zastoupen</w:t>
      </w:r>
      <w:r w:rsidR="00AD01B6">
        <w:t>:</w:t>
      </w:r>
      <w:r>
        <w:tab/>
      </w:r>
      <w:r>
        <w:tab/>
      </w:r>
      <w:r w:rsidR="00AD01B6">
        <w:tab/>
      </w:r>
      <w:r w:rsidR="00AD01B6">
        <w:tab/>
      </w:r>
      <w:r w:rsidR="00AD01B6">
        <w:tab/>
      </w:r>
      <w:r w:rsidR="00AD01B6">
        <w:tab/>
      </w:r>
      <w:r w:rsidR="00AD01B6">
        <w:tab/>
        <w:t>Alena Vozábalová, Obchodní ředitelka Regionu, Obchod JM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</w:p>
    <w:p w:rsidR="00AD01B6" w:rsidRDefault="00AD01B6" w:rsidP="00AD01B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D01B6" w:rsidRDefault="00AD01B6" w:rsidP="00AD01B6">
      <w:pPr>
        <w:numPr>
          <w:ilvl w:val="0"/>
          <w:numId w:val="0"/>
        </w:numPr>
        <w:spacing w:after="0" w:line="240" w:lineRule="auto"/>
        <w:ind w:left="142"/>
      </w:pPr>
    </w:p>
    <w:p w:rsidR="00AD01B6" w:rsidRDefault="0037345E" w:rsidP="00AD01B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7345E">
        <w:t>XXXXX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8C146C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345E">
        <w:t>XXXXX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345E">
        <w:t>XXXXX</w:t>
      </w:r>
    </w:p>
    <w:p w:rsidR="00AD01B6" w:rsidRDefault="008C146C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zastoupen</w:t>
      </w:r>
      <w:r w:rsidR="00AD01B6">
        <w:t>:</w:t>
      </w:r>
      <w:r>
        <w:tab/>
      </w:r>
      <w:r>
        <w:tab/>
      </w:r>
      <w:r w:rsidR="00AD01B6">
        <w:tab/>
      </w:r>
      <w:r w:rsidR="00AD01B6">
        <w:tab/>
      </w:r>
      <w:r w:rsidR="00AD01B6">
        <w:tab/>
      </w:r>
      <w:r w:rsidR="00AD01B6">
        <w:tab/>
      </w:r>
      <w:r w:rsidR="00AD01B6">
        <w:tab/>
      </w:r>
      <w:r w:rsidR="0037345E">
        <w:t>XXXXX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7345E">
        <w:t>XXXXX</w:t>
      </w:r>
      <w:r>
        <w:t xml:space="preserve"> 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7345E">
        <w:t>XXXXX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345E">
        <w:t>XXXXX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7345E">
        <w:t>XXXXX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7345E">
        <w:t>XXXXX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7345E">
        <w:t>XXXXX</w:t>
      </w:r>
    </w:p>
    <w:p w:rsidR="00AD01B6" w:rsidRDefault="00AD01B6" w:rsidP="00AD01B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D01B6" w:rsidRDefault="00AD01B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D01B6" w:rsidRPr="00AD01B6" w:rsidRDefault="00AD01B6" w:rsidP="00AD01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D01B6" w:rsidRDefault="00AD01B6" w:rsidP="00AD01B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982607-1985/2013 ze dne </w:t>
      </w:r>
      <w:proofErr w:type="gramStart"/>
      <w:r>
        <w:t>19.9.2013</w:t>
      </w:r>
      <w:proofErr w:type="gramEnd"/>
      <w:r>
        <w:t xml:space="preserve"> (dále jen "Dohoda"), a to následujícím způsobem:</w:t>
      </w:r>
    </w:p>
    <w:p w:rsidR="00AD01B6" w:rsidRDefault="00AD01B6" w:rsidP="00AD01B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8C146C">
        <w:t>1</w:t>
      </w:r>
      <w:r>
        <w:t xml:space="preserve"> - Cena za službu Balík Do ruky do 30 kg, je plně nahrazen textem obsaženým v Příloze č. </w:t>
      </w:r>
      <w:r w:rsidR="008C146C">
        <w:t>1</w:t>
      </w:r>
      <w:r>
        <w:t xml:space="preserve"> tohoto Dodatku.</w:t>
      </w:r>
    </w:p>
    <w:p w:rsidR="00AD01B6" w:rsidRDefault="00AD01B6" w:rsidP="00AD01B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8C146C">
        <w:t>2</w:t>
      </w:r>
      <w:r>
        <w:t xml:space="preserve"> - Cena za službu Balík Na poštu, je plně nahrazen textem obsaženým v Příloze č. </w:t>
      </w:r>
      <w:r w:rsidR="008C146C">
        <w:t>2</w:t>
      </w:r>
      <w:r>
        <w:t xml:space="preserve"> tohoto Dodatku.</w:t>
      </w:r>
    </w:p>
    <w:p w:rsidR="00AD01B6" w:rsidRDefault="00AD01B6" w:rsidP="00AD01B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7. Závěrečná ustanovení, bod 1.1, s následujícím textem:</w:t>
      </w:r>
    </w:p>
    <w:p w:rsidR="00AD01B6" w:rsidRDefault="00AD01B6" w:rsidP="00AD01B6">
      <w:pPr>
        <w:numPr>
          <w:ilvl w:val="2"/>
          <w:numId w:val="50"/>
        </w:numPr>
        <w:spacing w:after="120"/>
        <w:jc w:val="both"/>
      </w:pPr>
      <w:r>
        <w:t xml:space="preserve">Tato Dohoda se uzavírá na dobu </w:t>
      </w:r>
      <w:r w:rsidRPr="008C146C">
        <w:rPr>
          <w:b/>
        </w:rPr>
        <w:t>neurčitou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AD01B6" w:rsidRPr="00AD01B6" w:rsidRDefault="00AD01B6" w:rsidP="00AD01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D01B6" w:rsidRDefault="00AD01B6" w:rsidP="00AD01B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D01B6" w:rsidRDefault="00AD01B6" w:rsidP="00AD01B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8C146C">
        <w:t>8</w:t>
      </w:r>
      <w:r>
        <w:t xml:space="preserve"> je uzavřený dnem jeho podpisu oběma smluvními stranami.</w:t>
      </w:r>
    </w:p>
    <w:p w:rsidR="00AD01B6" w:rsidRDefault="00AD01B6" w:rsidP="00AD01B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8C146C">
        <w:t>8</w:t>
      </w:r>
      <w:r>
        <w:t xml:space="preserve"> je sepsán ve dvou vyhotoveních s platností originálu, z nichž každá ze stran obdrží po jednom vyhotovení.</w:t>
      </w:r>
    </w:p>
    <w:p w:rsidR="00AD01B6" w:rsidRDefault="00AD01B6" w:rsidP="00AD01B6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AD01B6" w:rsidRDefault="00AD01B6" w:rsidP="00AD01B6">
      <w:pPr>
        <w:numPr>
          <w:ilvl w:val="2"/>
          <w:numId w:val="50"/>
        </w:numPr>
        <w:spacing w:after="120"/>
      </w:pPr>
      <w:r>
        <w:t xml:space="preserve">Příloha č. </w:t>
      </w:r>
      <w:r w:rsidR="008C146C">
        <w:t>1</w:t>
      </w:r>
      <w:r>
        <w:t xml:space="preserve"> - Cena za službu Balík Do ruky do 30 kg</w:t>
      </w:r>
    </w:p>
    <w:p w:rsidR="00AD01B6" w:rsidRDefault="00AD01B6" w:rsidP="00AD01B6">
      <w:pPr>
        <w:numPr>
          <w:ilvl w:val="2"/>
          <w:numId w:val="50"/>
        </w:numPr>
        <w:spacing w:after="120"/>
      </w:pPr>
      <w:r>
        <w:t xml:space="preserve">Příloha č. </w:t>
      </w:r>
      <w:r w:rsidR="008C146C">
        <w:t>2</w:t>
      </w:r>
      <w:r>
        <w:t xml:space="preserve"> - Cena za službu Balík Na poštu</w:t>
      </w:r>
    </w:p>
    <w:p w:rsidR="00AD01B6" w:rsidRDefault="00AD01B6" w:rsidP="00AD01B6">
      <w:pPr>
        <w:numPr>
          <w:ilvl w:val="0"/>
          <w:numId w:val="0"/>
        </w:numPr>
        <w:spacing w:after="120"/>
      </w:pPr>
    </w:p>
    <w:p w:rsidR="00AD01B6" w:rsidRDefault="00AD01B6" w:rsidP="00AD01B6">
      <w:pPr>
        <w:numPr>
          <w:ilvl w:val="0"/>
          <w:numId w:val="0"/>
        </w:numPr>
        <w:spacing w:after="120"/>
      </w:pPr>
    </w:p>
    <w:p w:rsidR="00AD01B6" w:rsidRDefault="00AD01B6" w:rsidP="00AD01B6">
      <w:pPr>
        <w:numPr>
          <w:ilvl w:val="0"/>
          <w:numId w:val="0"/>
        </w:numPr>
        <w:spacing w:after="120"/>
      </w:pPr>
    </w:p>
    <w:p w:rsidR="00AD01B6" w:rsidRDefault="00AD01B6" w:rsidP="00AD01B6">
      <w:pPr>
        <w:numPr>
          <w:ilvl w:val="0"/>
          <w:numId w:val="0"/>
        </w:numPr>
        <w:spacing w:after="120"/>
        <w:sectPr w:rsidR="00AD01B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D01B6" w:rsidRDefault="00AD01B6" w:rsidP="00AD01B6">
      <w:pPr>
        <w:numPr>
          <w:ilvl w:val="0"/>
          <w:numId w:val="0"/>
        </w:numPr>
        <w:spacing w:after="120"/>
      </w:pPr>
      <w:r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AD01B6" w:rsidRDefault="00AD01B6" w:rsidP="00AD01B6">
      <w:pPr>
        <w:numPr>
          <w:ilvl w:val="0"/>
          <w:numId w:val="0"/>
        </w:numPr>
        <w:spacing w:after="120"/>
      </w:pPr>
    </w:p>
    <w:p w:rsidR="00AD01B6" w:rsidRDefault="00AD01B6" w:rsidP="00AD01B6">
      <w:pPr>
        <w:numPr>
          <w:ilvl w:val="0"/>
          <w:numId w:val="0"/>
        </w:numPr>
        <w:spacing w:after="120"/>
      </w:pPr>
      <w:r>
        <w:t>Za ČP:</w:t>
      </w:r>
    </w:p>
    <w:p w:rsidR="00AD01B6" w:rsidRDefault="00AD01B6" w:rsidP="00AD01B6">
      <w:pPr>
        <w:numPr>
          <w:ilvl w:val="0"/>
          <w:numId w:val="0"/>
        </w:numPr>
        <w:spacing w:after="120"/>
      </w:pPr>
    </w:p>
    <w:p w:rsidR="00AD01B6" w:rsidRDefault="00AD01B6" w:rsidP="00AD01B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D01B6" w:rsidRDefault="00AD01B6" w:rsidP="00AD01B6">
      <w:pPr>
        <w:numPr>
          <w:ilvl w:val="0"/>
          <w:numId w:val="0"/>
        </w:numPr>
        <w:spacing w:after="120"/>
        <w:jc w:val="center"/>
      </w:pPr>
    </w:p>
    <w:p w:rsidR="00AD01B6" w:rsidRDefault="00AD01B6" w:rsidP="00AD01B6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AD01B6" w:rsidRDefault="00AD01B6" w:rsidP="00AD01B6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AD01B6" w:rsidRDefault="00AD01B6" w:rsidP="00AD01B6">
      <w:pPr>
        <w:numPr>
          <w:ilvl w:val="0"/>
          <w:numId w:val="0"/>
        </w:numPr>
        <w:spacing w:after="120"/>
      </w:pPr>
      <w:r>
        <w:br w:type="column"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AD01B6" w:rsidRDefault="00AD01B6" w:rsidP="00AD01B6">
      <w:pPr>
        <w:numPr>
          <w:ilvl w:val="0"/>
          <w:numId w:val="0"/>
        </w:numPr>
        <w:spacing w:after="120"/>
      </w:pPr>
    </w:p>
    <w:p w:rsidR="00AD01B6" w:rsidRDefault="00AD01B6" w:rsidP="00AD01B6">
      <w:pPr>
        <w:numPr>
          <w:ilvl w:val="0"/>
          <w:numId w:val="0"/>
        </w:numPr>
        <w:spacing w:after="120"/>
      </w:pPr>
      <w:r>
        <w:t>Za Odesílatele:</w:t>
      </w:r>
    </w:p>
    <w:p w:rsidR="00AD01B6" w:rsidRDefault="00AD01B6" w:rsidP="00AD01B6">
      <w:pPr>
        <w:numPr>
          <w:ilvl w:val="0"/>
          <w:numId w:val="0"/>
        </w:numPr>
        <w:spacing w:after="120"/>
      </w:pPr>
    </w:p>
    <w:p w:rsidR="00AD01B6" w:rsidRDefault="00AD01B6" w:rsidP="00AD01B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D01B6" w:rsidRDefault="00AD01B6" w:rsidP="00AD01B6">
      <w:pPr>
        <w:numPr>
          <w:ilvl w:val="0"/>
          <w:numId w:val="0"/>
        </w:numPr>
        <w:spacing w:after="120"/>
        <w:jc w:val="center"/>
      </w:pPr>
    </w:p>
    <w:p w:rsidR="00AD01B6" w:rsidRDefault="0037345E" w:rsidP="00AD01B6">
      <w:pPr>
        <w:numPr>
          <w:ilvl w:val="0"/>
          <w:numId w:val="0"/>
        </w:numPr>
        <w:spacing w:after="120"/>
        <w:jc w:val="center"/>
      </w:pPr>
      <w:r>
        <w:t>XXXXX</w:t>
      </w:r>
    </w:p>
    <w:p w:rsidR="00AD01B6" w:rsidRPr="00AD01B6" w:rsidRDefault="0037345E" w:rsidP="00AD01B6">
      <w:pPr>
        <w:numPr>
          <w:ilvl w:val="0"/>
          <w:numId w:val="0"/>
        </w:numPr>
        <w:spacing w:after="120"/>
        <w:jc w:val="center"/>
      </w:pPr>
      <w:r>
        <w:t>XXXXX</w:t>
      </w:r>
      <w:bookmarkStart w:id="0" w:name="_GoBack"/>
      <w:bookmarkEnd w:id="0"/>
    </w:p>
    <w:sectPr w:rsidR="00AD01B6" w:rsidRPr="00AD01B6" w:rsidSect="00AD01B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B0E6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B0E6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436A1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8492E8" wp14:editId="2E04AF8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34B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D01B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C146C">
      <w:rPr>
        <w:rFonts w:ascii="Arial" w:hAnsi="Arial" w:cs="Arial"/>
        <w:szCs w:val="22"/>
      </w:rPr>
      <w:t>8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D59528A" wp14:editId="06C03D7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D01B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982607-1985/2013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801F291" wp14:editId="1DC3685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D067B"/>
    <w:multiLevelType w:val="multilevel"/>
    <w:tmpl w:val="8D325B36"/>
    <w:numStyleLink w:val="Styl1"/>
  </w:abstractNum>
  <w:abstractNum w:abstractNumId="18" w15:restartNumberingAfterBreak="0">
    <w:nsid w:val="23D43262"/>
    <w:multiLevelType w:val="multilevel"/>
    <w:tmpl w:val="8D325B36"/>
    <w:numStyleLink w:val="Styl1"/>
  </w:abstractNum>
  <w:abstractNum w:abstractNumId="19" w15:restartNumberingAfterBreak="0">
    <w:nsid w:val="274E194F"/>
    <w:multiLevelType w:val="multilevel"/>
    <w:tmpl w:val="8D325B36"/>
    <w:numStyleLink w:val="Styl1"/>
  </w:abstractNum>
  <w:abstractNum w:abstractNumId="2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F968EF"/>
    <w:multiLevelType w:val="multilevel"/>
    <w:tmpl w:val="8D325B36"/>
    <w:numStyleLink w:val="Styl1"/>
  </w:abstractNum>
  <w:abstractNum w:abstractNumId="23" w15:restartNumberingAfterBreak="0">
    <w:nsid w:val="2DFC53A0"/>
    <w:multiLevelType w:val="multilevel"/>
    <w:tmpl w:val="8D325B36"/>
    <w:numStyleLink w:val="Styl1"/>
  </w:abstractNum>
  <w:abstractNum w:abstractNumId="2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F41B1"/>
    <w:multiLevelType w:val="multilevel"/>
    <w:tmpl w:val="8D325B36"/>
    <w:numStyleLink w:val="Styl1"/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1A53C3"/>
    <w:multiLevelType w:val="multilevel"/>
    <w:tmpl w:val="8D325B36"/>
    <w:numStyleLink w:val="Styl1"/>
  </w:abstractNum>
  <w:abstractNum w:abstractNumId="30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0F3D62"/>
    <w:multiLevelType w:val="multilevel"/>
    <w:tmpl w:val="8D325B36"/>
    <w:numStyleLink w:val="Styl1"/>
  </w:abstractNum>
  <w:abstractNum w:abstractNumId="33" w15:restartNumberingAfterBreak="0">
    <w:nsid w:val="512C4B7D"/>
    <w:multiLevelType w:val="multilevel"/>
    <w:tmpl w:val="8D325B36"/>
    <w:numStyleLink w:val="Styl1"/>
  </w:abstractNum>
  <w:abstractNum w:abstractNumId="34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E963FE"/>
    <w:multiLevelType w:val="multilevel"/>
    <w:tmpl w:val="8D325B36"/>
    <w:numStyleLink w:val="Styl1"/>
  </w:abstractNum>
  <w:abstractNum w:abstractNumId="36" w15:restartNumberingAfterBreak="0">
    <w:nsid w:val="543C3AAB"/>
    <w:multiLevelType w:val="multilevel"/>
    <w:tmpl w:val="8D325B36"/>
    <w:numStyleLink w:val="Styl1"/>
  </w:abstractNum>
  <w:abstractNum w:abstractNumId="37" w15:restartNumberingAfterBreak="0">
    <w:nsid w:val="56913F01"/>
    <w:multiLevelType w:val="multilevel"/>
    <w:tmpl w:val="8D325B36"/>
    <w:numStyleLink w:val="Styl1"/>
  </w:abstractNum>
  <w:abstractNum w:abstractNumId="38" w15:restartNumberingAfterBreak="0">
    <w:nsid w:val="5F4F11BB"/>
    <w:multiLevelType w:val="multilevel"/>
    <w:tmpl w:val="8D325B36"/>
    <w:numStyleLink w:val="Styl1"/>
  </w:abstractNum>
  <w:abstractNum w:abstractNumId="39" w15:restartNumberingAfterBreak="0">
    <w:nsid w:val="63F50249"/>
    <w:multiLevelType w:val="multilevel"/>
    <w:tmpl w:val="8D325B36"/>
    <w:numStyleLink w:val="Styl1"/>
  </w:abstractNum>
  <w:abstractNum w:abstractNumId="40" w15:restartNumberingAfterBreak="0">
    <w:nsid w:val="6A6A268E"/>
    <w:multiLevelType w:val="multilevel"/>
    <w:tmpl w:val="8D325B36"/>
    <w:numStyleLink w:val="Styl1"/>
  </w:abstractNum>
  <w:abstractNum w:abstractNumId="41" w15:restartNumberingAfterBreak="0">
    <w:nsid w:val="726E3279"/>
    <w:multiLevelType w:val="multilevel"/>
    <w:tmpl w:val="8D325B36"/>
    <w:numStyleLink w:val="Styl1"/>
  </w:abstractNum>
  <w:abstractNum w:abstractNumId="42" w15:restartNumberingAfterBreak="0">
    <w:nsid w:val="78BB6570"/>
    <w:multiLevelType w:val="multilevel"/>
    <w:tmpl w:val="8D325B36"/>
    <w:numStyleLink w:val="Styl1"/>
  </w:abstractNum>
  <w:abstractNum w:abstractNumId="43" w15:restartNumberingAfterBreak="0">
    <w:nsid w:val="7A805822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2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345E"/>
    <w:rsid w:val="003A3142"/>
    <w:rsid w:val="003D30F2"/>
    <w:rsid w:val="003E2E65"/>
    <w:rsid w:val="003E5CFE"/>
    <w:rsid w:val="003F6467"/>
    <w:rsid w:val="003F6EDC"/>
    <w:rsid w:val="00420226"/>
    <w:rsid w:val="00436A1F"/>
    <w:rsid w:val="004421D5"/>
    <w:rsid w:val="00445790"/>
    <w:rsid w:val="004468D4"/>
    <w:rsid w:val="00455D11"/>
    <w:rsid w:val="004933A9"/>
    <w:rsid w:val="004B0E62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46C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01B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7B0FE7DF-B1AC-4563-BF29-B474B2E9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707D3-E76E-4F2F-AF3F-AB013A5F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388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Bartíková Naděžda Ing.</cp:lastModifiedBy>
  <cp:revision>4</cp:revision>
  <cp:lastPrinted>2010-01-28T11:34:00Z</cp:lastPrinted>
  <dcterms:created xsi:type="dcterms:W3CDTF">2017-11-03T11:19:00Z</dcterms:created>
  <dcterms:modified xsi:type="dcterms:W3CDTF">2018-01-13T17:47:00Z</dcterms:modified>
</cp:coreProperties>
</file>