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170C4C">
        <w:rPr>
          <w:b/>
          <w:sz w:val="32"/>
          <w:szCs w:val="32"/>
        </w:rPr>
        <w:t xml:space="preserve">č. </w:t>
      </w:r>
      <w:r w:rsidR="00B45129">
        <w:rPr>
          <w:b/>
          <w:sz w:val="32"/>
          <w:szCs w:val="32"/>
        </w:rPr>
        <w:t>5</w:t>
      </w:r>
      <w:r w:rsidR="00170C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170C4C">
        <w:rPr>
          <w:b/>
          <w:sz w:val="32"/>
          <w:szCs w:val="32"/>
        </w:rPr>
        <w:t>35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170C4C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</w:r>
      <w:hyperlink r:id="rId6" w:history="1"/>
      <w:r w:rsidR="006F1D3B">
        <w:rPr>
          <w:sz w:val="24"/>
          <w:szCs w:val="24"/>
        </w:rPr>
        <w:t xml:space="preserve"> </w:t>
      </w:r>
      <w:r w:rsidRPr="001048CF">
        <w:rPr>
          <w:sz w:val="24"/>
          <w:szCs w:val="24"/>
        </w:rPr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170C4C" w:rsidRPr="00F837F9" w:rsidRDefault="00170C4C" w:rsidP="00170C4C">
      <w:pPr>
        <w:rPr>
          <w:b/>
          <w:sz w:val="24"/>
          <w:szCs w:val="24"/>
        </w:rPr>
      </w:pPr>
      <w:r w:rsidRPr="00172B8A">
        <w:rPr>
          <w:sz w:val="24"/>
          <w:szCs w:val="24"/>
        </w:rPr>
        <w:t>2.</w:t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b/>
          <w:sz w:val="24"/>
          <w:szCs w:val="24"/>
        </w:rPr>
        <w:t>Centrum sociálních služeb pro seniory</w:t>
      </w:r>
      <w:r w:rsidRPr="00172B8A">
        <w:rPr>
          <w:sz w:val="24"/>
          <w:szCs w:val="24"/>
        </w:rPr>
        <w:t xml:space="preserve"> </w:t>
      </w:r>
      <w:r w:rsidRPr="00172B8A">
        <w:rPr>
          <w:b/>
          <w:sz w:val="24"/>
          <w:szCs w:val="24"/>
        </w:rPr>
        <w:t xml:space="preserve">Pohoda, příspěvková </w:t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  <w:t>organizace</w:t>
      </w:r>
      <w:r w:rsidRPr="00F837F9">
        <w:rPr>
          <w:b/>
          <w:sz w:val="24"/>
          <w:szCs w:val="24"/>
        </w:rPr>
        <w:t xml:space="preserve"> 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Okružní 1779/16, 792 01</w:t>
      </w:r>
      <w:r w:rsidRPr="00035DBF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170C4C" w:rsidRPr="00035DBF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zapsaná v OR,</w:t>
      </w:r>
      <w:r w:rsidRPr="002A48EF">
        <w:rPr>
          <w:sz w:val="24"/>
          <w:szCs w:val="24"/>
        </w:rPr>
        <w:t xml:space="preserve"> veden</w:t>
      </w:r>
      <w:r>
        <w:rPr>
          <w:sz w:val="24"/>
          <w:szCs w:val="24"/>
        </w:rPr>
        <w:t>ého KS v Ostravě</w:t>
      </w:r>
      <w:r w:rsidRPr="00035DBF">
        <w:rPr>
          <w:sz w:val="24"/>
          <w:szCs w:val="24"/>
        </w:rPr>
        <w:t xml:space="preserve">, </w:t>
      </w:r>
      <w:r>
        <w:rPr>
          <w:sz w:val="24"/>
          <w:szCs w:val="24"/>
        </w:rPr>
        <w:t>spisová značka</w:t>
      </w:r>
      <w:r w:rsidRPr="00035D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5157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 xml:space="preserve">712 94 970 </w:t>
      </w:r>
    </w:p>
    <w:p w:rsidR="00170C4C" w:rsidRPr="00035DBF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CZ71294970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035DBF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264465" w:rsidRPr="00035DBF" w:rsidRDefault="00264465" w:rsidP="0026446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170C4C" w:rsidRDefault="00170C4C" w:rsidP="00170C4C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170C4C" w:rsidRDefault="00170C4C" w:rsidP="00170C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(dále jen „odběratel“)  </w:t>
      </w:r>
      <w:r>
        <w:rPr>
          <w:b/>
          <w:sz w:val="24"/>
          <w:szCs w:val="24"/>
        </w:rPr>
        <w:tab/>
      </w:r>
    </w:p>
    <w:p w:rsidR="00170C4C" w:rsidRDefault="00170C4C" w:rsidP="00170C4C">
      <w:pPr>
        <w:rPr>
          <w:b/>
          <w:sz w:val="24"/>
          <w:szCs w:val="24"/>
        </w:rPr>
      </w:pPr>
    </w:p>
    <w:p w:rsidR="00E73F4F" w:rsidRDefault="00170C4C" w:rsidP="00170C4C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>Centrum sociálních služeb pro seniory</w:t>
      </w:r>
      <w:r w:rsidRPr="00172B8A">
        <w:rPr>
          <w:sz w:val="24"/>
          <w:szCs w:val="24"/>
        </w:rPr>
        <w:t xml:space="preserve"> </w:t>
      </w:r>
      <w:r w:rsidRPr="00172B8A">
        <w:rPr>
          <w:b/>
          <w:sz w:val="24"/>
          <w:szCs w:val="24"/>
        </w:rPr>
        <w:t>Pohoda</w:t>
      </w:r>
      <w:r>
        <w:rPr>
          <w:b/>
          <w:sz w:val="24"/>
          <w:szCs w:val="24"/>
        </w:rPr>
        <w:t xml:space="preserve"> Okružní 16,</w:t>
      </w:r>
      <w:r w:rsidRPr="004C010C">
        <w:rPr>
          <w:b/>
          <w:sz w:val="24"/>
          <w:szCs w:val="24"/>
        </w:rPr>
        <w:t xml:space="preserve"> Bruntál</w:t>
      </w:r>
    </w:p>
    <w:p w:rsidR="00E73F4F" w:rsidRDefault="00E73F4F" w:rsidP="00812D06">
      <w:pPr>
        <w:rPr>
          <w:sz w:val="24"/>
          <w:szCs w:val="24"/>
        </w:rPr>
      </w:pPr>
    </w:p>
    <w:p w:rsidR="00B45129" w:rsidRPr="00910FE1" w:rsidRDefault="00B45129" w:rsidP="00B45129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18,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B45129" w:rsidRPr="002D42E3" w:rsidRDefault="00B45129" w:rsidP="00B45129">
      <w:pPr>
        <w:pStyle w:val="Zkladntext2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B45129" w:rsidRPr="002D42E3" w:rsidRDefault="00B45129" w:rsidP="00B45129">
      <w:pPr>
        <w:tabs>
          <w:tab w:val="left" w:pos="1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B45129" w:rsidRDefault="00B45129" w:rsidP="00B45129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18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B45129" w:rsidRPr="00656332" w:rsidRDefault="00B45129" w:rsidP="00B45129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B45129" w:rsidRPr="00916CB2" w:rsidRDefault="00B45129" w:rsidP="00B45129">
      <w:pPr>
        <w:widowControl w:val="0"/>
        <w:tabs>
          <w:tab w:val="left" w:pos="142"/>
        </w:tabs>
        <w:autoSpaceDE w:val="0"/>
        <w:spacing w:before="120" w:after="120"/>
        <w:rPr>
          <w:i/>
          <w:sz w:val="24"/>
          <w:szCs w:val="24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B45129" w:rsidRDefault="00B45129" w:rsidP="00B45129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vody </w:t>
      </w:r>
      <w:r w:rsidR="000A62C8">
        <w:rPr>
          <w:i/>
          <w:sz w:val="24"/>
          <w:szCs w:val="24"/>
        </w:rPr>
        <w:t>v TV (včetně 15% DPH) činí:</w:t>
      </w:r>
      <w:r w:rsidR="000A62C8">
        <w:rPr>
          <w:i/>
          <w:sz w:val="24"/>
          <w:szCs w:val="24"/>
        </w:rPr>
        <w:tab/>
      </w:r>
      <w:r w:rsidR="000A62C8">
        <w:rPr>
          <w:i/>
          <w:sz w:val="24"/>
          <w:szCs w:val="24"/>
        </w:rPr>
        <w:tab/>
      </w:r>
      <w:r w:rsidR="000A62C8">
        <w:rPr>
          <w:i/>
          <w:sz w:val="24"/>
          <w:szCs w:val="24"/>
        </w:rPr>
        <w:tab/>
      </w:r>
      <w:r w:rsidR="000A62C8">
        <w:rPr>
          <w:i/>
          <w:sz w:val="24"/>
          <w:szCs w:val="24"/>
        </w:rPr>
        <w:tab/>
        <w:t xml:space="preserve">          </w:t>
      </w:r>
      <w:r>
        <w:rPr>
          <w:i/>
          <w:sz w:val="24"/>
          <w:szCs w:val="24"/>
        </w:rPr>
        <w:t>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B45129" w:rsidRDefault="00B45129" w:rsidP="007C081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7C0817" w:rsidRPr="00AA79BA" w:rsidRDefault="007C0817" w:rsidP="007C081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7C0817" w:rsidRPr="000E0067" w:rsidRDefault="007C0817" w:rsidP="007C0817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0A62C8">
        <w:rPr>
          <w:i/>
          <w:sz w:val="24"/>
          <w:szCs w:val="24"/>
        </w:rPr>
        <w:t>2. Celková roční zálohová platba pro rok 201</w:t>
      </w:r>
      <w:r w:rsidR="00B45129" w:rsidRPr="000A62C8">
        <w:rPr>
          <w:i/>
          <w:sz w:val="24"/>
          <w:szCs w:val="24"/>
        </w:rPr>
        <w:t>8</w:t>
      </w:r>
      <w:r w:rsidRPr="000A62C8">
        <w:rPr>
          <w:i/>
          <w:sz w:val="24"/>
          <w:szCs w:val="24"/>
        </w:rPr>
        <w:t xml:space="preserve"> se stanovuje ve výši  </w:t>
      </w:r>
      <w:r w:rsidR="000A62C8" w:rsidRPr="000A62C8">
        <w:rPr>
          <w:i/>
          <w:sz w:val="24"/>
          <w:szCs w:val="24"/>
        </w:rPr>
        <w:t>x</w:t>
      </w:r>
      <w:r w:rsidRPr="000A62C8">
        <w:rPr>
          <w:i/>
          <w:sz w:val="24"/>
          <w:szCs w:val="24"/>
        </w:rPr>
        <w:t xml:space="preserve"> Kč (včetně 15 % DPH). Jednotlivé měsíční zálohy v částce</w:t>
      </w:r>
      <w:r w:rsidRPr="000A62C8">
        <w:rPr>
          <w:b/>
          <w:i/>
          <w:sz w:val="24"/>
          <w:szCs w:val="24"/>
        </w:rPr>
        <w:t xml:space="preserve"> </w:t>
      </w:r>
      <w:r w:rsidR="000A62C8" w:rsidRPr="000A62C8">
        <w:rPr>
          <w:b/>
          <w:i/>
          <w:sz w:val="24"/>
          <w:szCs w:val="24"/>
        </w:rPr>
        <w:t>x</w:t>
      </w:r>
      <w:r w:rsidRPr="000A62C8">
        <w:rPr>
          <w:b/>
          <w:i/>
          <w:sz w:val="24"/>
          <w:szCs w:val="24"/>
        </w:rPr>
        <w:t xml:space="preserve"> Kč</w:t>
      </w:r>
      <w:r w:rsidRPr="000A62C8">
        <w:rPr>
          <w:i/>
          <w:sz w:val="24"/>
          <w:szCs w:val="24"/>
        </w:rPr>
        <w:t xml:space="preserve"> (včetně 15 % DPH) se odběratel zavazuje hradit vždy k </w:t>
      </w:r>
      <w:r w:rsidRPr="000A62C8">
        <w:rPr>
          <w:b/>
          <w:i/>
          <w:sz w:val="24"/>
          <w:szCs w:val="24"/>
        </w:rPr>
        <w:t>20</w:t>
      </w:r>
      <w:r w:rsidRPr="000A62C8">
        <w:rPr>
          <w:i/>
          <w:sz w:val="24"/>
          <w:szCs w:val="24"/>
        </w:rPr>
        <w:t>. dni příslušného měsíce na výše uvedený účet dodavatele, variabilní symbol: číslo</w:t>
      </w:r>
      <w:r w:rsidRPr="00430383">
        <w:rPr>
          <w:i/>
          <w:sz w:val="24"/>
          <w:szCs w:val="24"/>
        </w:rPr>
        <w:t xml:space="preserve"> smlouvy. Úhradou se rozumí připsání částky na účet dodavatele.</w:t>
      </w:r>
    </w:p>
    <w:p w:rsidR="00B45129" w:rsidRPr="00C66E1E" w:rsidRDefault="00B45129" w:rsidP="001748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B45129" w:rsidRDefault="00B45129" w:rsidP="0017486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1. Stanovená cena tepelné energie v </w:t>
      </w:r>
      <w:proofErr w:type="gramStart"/>
      <w:r>
        <w:rPr>
          <w:i/>
          <w:sz w:val="24"/>
          <w:szCs w:val="24"/>
        </w:rPr>
        <w:t>bodě  I.2 je</w:t>
      </w:r>
      <w:proofErr w:type="gramEnd"/>
      <w:r>
        <w:rPr>
          <w:i/>
          <w:sz w:val="24"/>
          <w:szCs w:val="24"/>
        </w:rPr>
        <w:t xml:space="preserve"> z důvodu možných změn cen energií, zejména zemního plynu, právních předpisů, a z důvodu možných změn množství dodaného tepla v GJ, cenou předběžnou.</w:t>
      </w:r>
    </w:p>
    <w:p w:rsidR="00B45129" w:rsidRDefault="00B45129" w:rsidP="0017486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B45129" w:rsidRDefault="00B45129" w:rsidP="0017486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 Předběžná cena je stanovena za předpokladu celkové dodávky </w:t>
      </w:r>
      <w:r w:rsidR="000A62C8">
        <w:rPr>
          <w:i/>
          <w:sz w:val="24"/>
          <w:szCs w:val="24"/>
        </w:rPr>
        <w:t>x</w:t>
      </w:r>
      <w:r>
        <w:rPr>
          <w:i/>
          <w:sz w:val="24"/>
          <w:szCs w:val="24"/>
        </w:rPr>
        <w:t xml:space="preserve"> GJ za rok 2018 všem odběratelům. V případě, že po skončení roku 2018 bude skutečné množství dodávek tepla v GJ odchylné, bude výsledná cena úměrně tomu změněna.</w:t>
      </w:r>
    </w:p>
    <w:p w:rsidR="00B45129" w:rsidRDefault="00B45129" w:rsidP="0017486C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4. Vyrovnání předběžné ceny  na cenu výslednou k </w:t>
      </w:r>
      <w:proofErr w:type="gramStart"/>
      <w:r>
        <w:rPr>
          <w:i/>
          <w:sz w:val="24"/>
          <w:szCs w:val="24"/>
        </w:rPr>
        <w:t>31.12.2018</w:t>
      </w:r>
      <w:proofErr w:type="gramEnd"/>
      <w:r>
        <w:rPr>
          <w:i/>
          <w:sz w:val="24"/>
          <w:szCs w:val="24"/>
        </w:rPr>
        <w:t>, vypočtenou podle výše uvedených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zásad, bude provedeno do 28.2.2019 při konečné fakturaci.</w:t>
      </w:r>
    </w:p>
    <w:p w:rsidR="00B45129" w:rsidRPr="002D42E3" w:rsidRDefault="00B45129" w:rsidP="001748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B45129" w:rsidRPr="009E3AF1" w:rsidRDefault="00B45129" w:rsidP="00B45129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18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170C4C" w:rsidRPr="00170C4C" w:rsidTr="007C081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voda v TV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voda v TV</w:t>
            </w: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245BE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245BE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245BE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245BE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A808CF" w:rsidRDefault="00A808CF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C0817" w:rsidRPr="002D42E3" w:rsidRDefault="007C0817" w:rsidP="007C081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7C0817" w:rsidRPr="002D42E3" w:rsidRDefault="007C0817" w:rsidP="007C0817">
      <w:pPr>
        <w:jc w:val="both"/>
        <w:rPr>
          <w:sz w:val="24"/>
          <w:szCs w:val="24"/>
        </w:rPr>
      </w:pPr>
    </w:p>
    <w:p w:rsidR="00B45129" w:rsidRPr="002D42E3" w:rsidRDefault="00B45129" w:rsidP="00B45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1.1.2018  byly smluvní strany mezi sebou zavázány v obsahu a rozsahu daném tímto dodatkem.</w:t>
      </w:r>
    </w:p>
    <w:p w:rsidR="00B45129" w:rsidRDefault="00B45129" w:rsidP="00B45129">
      <w:pPr>
        <w:jc w:val="both"/>
        <w:rPr>
          <w:sz w:val="24"/>
          <w:szCs w:val="24"/>
        </w:rPr>
      </w:pPr>
    </w:p>
    <w:p w:rsidR="00B45129" w:rsidRDefault="00B45129" w:rsidP="00B45129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 w:rsidR="000A62C8">
        <w:rPr>
          <w:sz w:val="24"/>
          <w:szCs w:val="24"/>
        </w:rPr>
        <w:tab/>
      </w:r>
      <w:r w:rsidR="000A62C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5945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245BEE" w:rsidRDefault="00245BEE" w:rsidP="00245BEE">
      <w:pPr>
        <w:jc w:val="both"/>
        <w:rPr>
          <w:sz w:val="24"/>
          <w:szCs w:val="24"/>
        </w:rPr>
      </w:pPr>
    </w:p>
    <w:p w:rsidR="00AE0E56" w:rsidRDefault="00A2513D" w:rsidP="00245BE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170C4C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170C4C" w:rsidRPr="002D42E3" w:rsidRDefault="00170C4C" w:rsidP="00170C4C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 </w:t>
      </w:r>
      <w:bookmarkStart w:id="0" w:name="_GoBack"/>
      <w:bookmarkEnd w:id="0"/>
    </w:p>
    <w:sectPr w:rsidR="00170C4C" w:rsidRPr="002D42E3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A1761"/>
    <w:rsid w:val="000A62C8"/>
    <w:rsid w:val="000D7759"/>
    <w:rsid w:val="000E396D"/>
    <w:rsid w:val="000E46C1"/>
    <w:rsid w:val="001408D7"/>
    <w:rsid w:val="00141E99"/>
    <w:rsid w:val="00170C4C"/>
    <w:rsid w:val="001774A2"/>
    <w:rsid w:val="00180901"/>
    <w:rsid w:val="001C3E4C"/>
    <w:rsid w:val="001C5320"/>
    <w:rsid w:val="001E4FA3"/>
    <w:rsid w:val="00221B90"/>
    <w:rsid w:val="00230CFB"/>
    <w:rsid w:val="00245BEE"/>
    <w:rsid w:val="00252064"/>
    <w:rsid w:val="00264465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81F1D"/>
    <w:rsid w:val="004A3557"/>
    <w:rsid w:val="004C275E"/>
    <w:rsid w:val="004C3839"/>
    <w:rsid w:val="004C5AE0"/>
    <w:rsid w:val="00551234"/>
    <w:rsid w:val="00583A05"/>
    <w:rsid w:val="00591394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1D3B"/>
    <w:rsid w:val="006F5367"/>
    <w:rsid w:val="007015D4"/>
    <w:rsid w:val="0071190D"/>
    <w:rsid w:val="00740256"/>
    <w:rsid w:val="00762684"/>
    <w:rsid w:val="00787879"/>
    <w:rsid w:val="007916DB"/>
    <w:rsid w:val="007950BF"/>
    <w:rsid w:val="007C0144"/>
    <w:rsid w:val="007C0817"/>
    <w:rsid w:val="007C196B"/>
    <w:rsid w:val="007C1CBB"/>
    <w:rsid w:val="007D2540"/>
    <w:rsid w:val="007D540A"/>
    <w:rsid w:val="007E3BE2"/>
    <w:rsid w:val="00812D06"/>
    <w:rsid w:val="00823DCA"/>
    <w:rsid w:val="00831CD8"/>
    <w:rsid w:val="00867679"/>
    <w:rsid w:val="008713A9"/>
    <w:rsid w:val="00882336"/>
    <w:rsid w:val="00886819"/>
    <w:rsid w:val="008C5665"/>
    <w:rsid w:val="008D3E28"/>
    <w:rsid w:val="00910FE1"/>
    <w:rsid w:val="00915470"/>
    <w:rsid w:val="0094766C"/>
    <w:rsid w:val="0096028D"/>
    <w:rsid w:val="0098230A"/>
    <w:rsid w:val="00A011BF"/>
    <w:rsid w:val="00A0232D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AF5945"/>
    <w:rsid w:val="00B316A4"/>
    <w:rsid w:val="00B343F7"/>
    <w:rsid w:val="00B44482"/>
    <w:rsid w:val="00B45129"/>
    <w:rsid w:val="00B61281"/>
    <w:rsid w:val="00B70178"/>
    <w:rsid w:val="00B7633B"/>
    <w:rsid w:val="00B84A91"/>
    <w:rsid w:val="00B93452"/>
    <w:rsid w:val="00B94BBF"/>
    <w:rsid w:val="00BD39C1"/>
    <w:rsid w:val="00C41FB4"/>
    <w:rsid w:val="00C614E8"/>
    <w:rsid w:val="00CB17F8"/>
    <w:rsid w:val="00D052C4"/>
    <w:rsid w:val="00D4604C"/>
    <w:rsid w:val="00D54A18"/>
    <w:rsid w:val="00DB3B34"/>
    <w:rsid w:val="00DC2839"/>
    <w:rsid w:val="00DD36AD"/>
    <w:rsid w:val="00E05E5E"/>
    <w:rsid w:val="00E102CC"/>
    <w:rsid w:val="00E23C47"/>
    <w:rsid w:val="00E50BF0"/>
    <w:rsid w:val="00E52B38"/>
    <w:rsid w:val="00E633FC"/>
    <w:rsid w:val="00E701B2"/>
    <w:rsid w:val="00E73F4F"/>
    <w:rsid w:val="00E81489"/>
    <w:rsid w:val="00EC0248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lobr@teplob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2017-12-19T08:07:00Z</cp:lastPrinted>
  <dcterms:created xsi:type="dcterms:W3CDTF">2018-01-12T07:50:00Z</dcterms:created>
  <dcterms:modified xsi:type="dcterms:W3CDTF">2018-01-12T07:50:00Z</dcterms:modified>
</cp:coreProperties>
</file>