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8F" w:rsidRDefault="00E923BD">
      <w:pPr>
        <w:spacing w:after="216"/>
        <w:ind w:left="-14" w:right="-480"/>
      </w:pPr>
      <w:r>
        <w:rPr>
          <w:noProof/>
        </w:rPr>
        <w:drawing>
          <wp:inline distT="0" distB="0" distL="0" distR="0">
            <wp:extent cx="6996536" cy="1057954"/>
            <wp:effectExtent l="0" t="0" r="0" b="0"/>
            <wp:docPr id="13597" name="Picture 1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7" name="Picture 135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6536" cy="10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8F" w:rsidRDefault="00E923BD">
      <w:pPr>
        <w:spacing w:after="10"/>
        <w:ind w:left="-14" w:right="-163"/>
      </w:pPr>
      <w:r>
        <w:rPr>
          <w:noProof/>
        </w:rPr>
        <w:drawing>
          <wp:inline distT="0" distB="0" distL="0" distR="0">
            <wp:extent cx="6795329" cy="347570"/>
            <wp:effectExtent l="0" t="0" r="0" b="0"/>
            <wp:docPr id="13599" name="Picture 1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9" name="Picture 135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5329" cy="3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8F" w:rsidRDefault="00E923B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1088350</wp:posOffset>
                </wp:positionH>
                <wp:positionV relativeFrom="page">
                  <wp:posOffset>10414899</wp:posOffset>
                </wp:positionV>
                <wp:extent cx="1332238" cy="9148"/>
                <wp:effectExtent l="0" t="0" r="0" b="0"/>
                <wp:wrapTopAndBottom/>
                <wp:docPr id="13605" name="Group 13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238" cy="9148"/>
                          <a:chOff x="0" y="0"/>
                          <a:chExt cx="1332238" cy="9148"/>
                        </a:xfrm>
                      </wpg:grpSpPr>
                      <wps:wsp>
                        <wps:cNvPr id="13604" name="Shape 13604"/>
                        <wps:cNvSpPr/>
                        <wps:spPr>
                          <a:xfrm>
                            <a:off x="0" y="0"/>
                            <a:ext cx="133223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238" h="9148">
                                <a:moveTo>
                                  <a:pt x="0" y="4573"/>
                                </a:moveTo>
                                <a:lnTo>
                                  <a:pt x="1332238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05" style="width:104.901pt;height:0.720276pt;position:absolute;mso-position-horizontal-relative:page;mso-position-horizontal:absolute;margin-left:85.6968pt;mso-position-vertical-relative:page;margin-top:820.071pt;" coordsize="13322,91">
                <v:shape id="Shape 13604" style="position:absolute;width:13322;height:91;left:0;top:0;" coordsize="1332238,9148" path="m0,4573l1332238,4573">
                  <v:stroke weight="0.72027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1384064</wp:posOffset>
            </wp:positionH>
            <wp:positionV relativeFrom="page">
              <wp:posOffset>10241115</wp:posOffset>
            </wp:positionV>
            <wp:extent cx="45729" cy="60977"/>
            <wp:effectExtent l="0" t="0" r="0" b="0"/>
            <wp:wrapSquare wrapText="bothSides"/>
            <wp:docPr id="6149" name="Picture 6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61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1316995</wp:posOffset>
            </wp:positionH>
            <wp:positionV relativeFrom="page">
              <wp:posOffset>10247213</wp:posOffset>
            </wp:positionV>
            <wp:extent cx="51826" cy="54880"/>
            <wp:effectExtent l="0" t="0" r="0" b="0"/>
            <wp:wrapSquare wrapText="bothSides"/>
            <wp:docPr id="6150" name="Picture 6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1252974</wp:posOffset>
            </wp:positionH>
            <wp:positionV relativeFrom="page">
              <wp:posOffset>10250262</wp:posOffset>
            </wp:positionV>
            <wp:extent cx="51826" cy="51830"/>
            <wp:effectExtent l="0" t="0" r="0" b="0"/>
            <wp:wrapSquare wrapText="bothSides"/>
            <wp:docPr id="6151" name="Picture 6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61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5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786539</wp:posOffset>
            </wp:positionH>
            <wp:positionV relativeFrom="page">
              <wp:posOffset>10256359</wp:posOffset>
            </wp:positionV>
            <wp:extent cx="423755" cy="76222"/>
            <wp:effectExtent l="0" t="0" r="0" b="0"/>
            <wp:wrapSquare wrapText="bothSides"/>
            <wp:docPr id="6305" name="Picture 6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5" name="Picture 63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755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Od data účinnosti tohoto dodatku se na základě dohody smluvních stran mění dále uvedené části smlouvy, které jsou uvedeny v novém znění následně:</w:t>
      </w:r>
    </w:p>
    <w:tbl>
      <w:tblPr>
        <w:tblStyle w:val="TableGrid"/>
        <w:tblW w:w="10684" w:type="dxa"/>
        <w:tblInd w:w="17" w:type="dxa"/>
        <w:tblCellMar>
          <w:top w:w="21" w:type="dxa"/>
          <w:left w:w="55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942"/>
        <w:gridCol w:w="6742"/>
      </w:tblGrid>
      <w:tr w:rsidR="00262F8F">
        <w:trPr>
          <w:trHeight w:val="487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9"/>
            </w:pPr>
            <w:r>
              <w:t>la. OBJEDNATEL</w:t>
            </w:r>
          </w:p>
          <w:p w:rsidR="00262F8F" w:rsidRDefault="00E923BD">
            <w:pPr>
              <w:spacing w:after="0"/>
              <w:ind w:left="19"/>
            </w:pPr>
            <w:r>
              <w:rPr>
                <w:sz w:val="20"/>
              </w:rPr>
              <w:t>Obchodní firma 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</w:pPr>
            <w:r>
              <w:t>Zdravotní ústav se sídlem v Ústí nad Labem</w:t>
            </w:r>
          </w:p>
        </w:tc>
      </w:tr>
      <w:tr w:rsidR="00262F8F">
        <w:trPr>
          <w:trHeight w:val="237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19"/>
            </w:pPr>
            <w:r>
              <w:t>Sídlo 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10"/>
            </w:pPr>
            <w:r>
              <w:t>Moskevská 15, 400 Ol ústí nad Labem 1</w:t>
            </w:r>
          </w:p>
        </w:tc>
      </w:tr>
      <w:tr w:rsidR="00262F8F">
        <w:trPr>
          <w:trHeight w:val="235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19"/>
            </w:pPr>
            <w:r>
              <w:rPr>
                <w:sz w:val="20"/>
              </w:rPr>
              <w:t>Adresa pro poštovní s k 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10"/>
            </w:pPr>
            <w:r>
              <w:t>re ionální racoviště, U Sila 1139, 463 11 Liberec 30</w:t>
            </w:r>
          </w:p>
        </w:tc>
      </w:tr>
      <w:tr w:rsidR="00262F8F">
        <w:trPr>
          <w:trHeight w:val="475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14"/>
            </w:pPr>
            <w:r>
              <w:rPr>
                <w:sz w:val="20"/>
              </w:rPr>
              <w:t>Zastoupen :</w:t>
            </w:r>
          </w:p>
          <w:p w:rsidR="00262F8F" w:rsidRDefault="00E923BD">
            <w:pPr>
              <w:spacing w:after="0"/>
              <w:ind w:left="19"/>
            </w:pPr>
            <w:r>
              <w:t>Zastou en na základě Iné moci: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  <w:tr w:rsidR="00262F8F">
        <w:trPr>
          <w:trHeight w:val="238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19"/>
            </w:pPr>
            <w:r>
              <w:rPr>
                <w:sz w:val="20"/>
              </w:rPr>
              <w:t>Telefon / fax: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  <w:tr w:rsidR="00262F8F">
        <w:trPr>
          <w:trHeight w:val="235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9"/>
            </w:pPr>
            <w:r>
              <w:rPr>
                <w:sz w:val="20"/>
              </w:rPr>
              <w:t>Bankovní spojení .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  <w:tr w:rsidR="00262F8F">
        <w:trPr>
          <w:trHeight w:val="238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34"/>
              <w:jc w:val="right"/>
            </w:pPr>
            <w:r>
              <w:rPr>
                <w:sz w:val="20"/>
              </w:rPr>
              <w:t>71009361</w:t>
            </w:r>
          </w:p>
        </w:tc>
      </w:tr>
      <w:tr w:rsidR="00262F8F">
        <w:trPr>
          <w:trHeight w:val="240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34"/>
            </w:pPr>
            <w:r>
              <w:rPr>
                <w:sz w:val="26"/>
              </w:rPr>
              <w:t>Dič 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14"/>
            </w:pPr>
            <w:r>
              <w:rPr>
                <w:sz w:val="20"/>
              </w:rPr>
              <w:t>CZ71009361</w:t>
            </w:r>
          </w:p>
        </w:tc>
      </w:tr>
      <w:tr w:rsidR="00262F8F">
        <w:trPr>
          <w:trHeight w:val="238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4"/>
            </w:pPr>
            <w:r>
              <w:rPr>
                <w:sz w:val="20"/>
              </w:rPr>
              <w:t>Zapsaný v obch. rejstříku 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  <w:tr w:rsidR="00262F8F">
        <w:trPr>
          <w:trHeight w:val="239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34"/>
            </w:pPr>
            <w:r>
              <w:rPr>
                <w:sz w:val="20"/>
              </w:rPr>
              <w:t>Kontaktní osoba /tel. /e-mail: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  <w:tr w:rsidR="00262F8F">
        <w:trPr>
          <w:trHeight w:val="490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38"/>
            </w:pPr>
            <w:r>
              <w:t>1 b. ZHOTOVITEL</w:t>
            </w:r>
          </w:p>
          <w:p w:rsidR="00262F8F" w:rsidRDefault="00E923BD">
            <w:pPr>
              <w:spacing w:after="0"/>
              <w:ind w:left="29"/>
            </w:pPr>
            <w:r>
              <w:rPr>
                <w:sz w:val="20"/>
              </w:rPr>
              <w:t>Obchodní firma 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4"/>
            </w:pPr>
            <w:r>
              <w:t>FCC Liberec, s.r.o.</w:t>
            </w:r>
          </w:p>
        </w:tc>
      </w:tr>
      <w:tr w:rsidR="00262F8F">
        <w:trPr>
          <w:trHeight w:val="235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34"/>
            </w:pPr>
            <w:r>
              <w:t>Sídlo 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4"/>
            </w:pPr>
            <w:r>
              <w:t>M diářská 105/10, 460 10 Liberec 10</w:t>
            </w:r>
          </w:p>
        </w:tc>
      </w:tr>
      <w:tr w:rsidR="00262F8F">
        <w:trPr>
          <w:trHeight w:val="445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38"/>
            </w:pPr>
            <w:r>
              <w:rPr>
                <w:sz w:val="20"/>
              </w:rPr>
              <w:t>Kontaktní adresa: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19" w:firstLine="10"/>
              <w:jc w:val="both"/>
            </w:pPr>
            <w:r>
              <w:t xml:space="preserve">FCC Liberec, s.r.o., prov. Liberec, Mydlářská 105/10, 460 IO Liberec IO, tel: </w:t>
            </w:r>
            <w:r>
              <w:t>485 213 020</w:t>
            </w:r>
          </w:p>
        </w:tc>
      </w:tr>
      <w:tr w:rsidR="00262F8F">
        <w:trPr>
          <w:trHeight w:val="498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34"/>
            </w:pPr>
            <w:r>
              <w:rPr>
                <w:sz w:val="20"/>
              </w:rPr>
              <w:t>Zastoupen :</w:t>
            </w:r>
          </w:p>
          <w:p w:rsidR="00262F8F" w:rsidRDefault="00E923BD">
            <w:pPr>
              <w:spacing w:after="0"/>
              <w:ind w:left="38"/>
            </w:pPr>
            <w:r>
              <w:rPr>
                <w:sz w:val="20"/>
              </w:rPr>
              <w:t>Zastoupen na základě plné moci: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9"/>
            </w:pPr>
            <w:r>
              <w:t>Ing. Petr Grof</w:t>
            </w:r>
          </w:p>
        </w:tc>
      </w:tr>
      <w:tr w:rsidR="00262F8F">
        <w:trPr>
          <w:trHeight w:val="232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34"/>
            </w:pPr>
            <w:r>
              <w:rPr>
                <w:sz w:val="20"/>
              </w:rPr>
              <w:t>Telefon / fax: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4"/>
            </w:pPr>
            <w:r w:rsidRPr="00E923BD">
              <w:rPr>
                <w:sz w:val="20"/>
                <w:highlight w:val="black"/>
              </w:rPr>
              <w:t>485213020/485213030/</w:t>
            </w:r>
          </w:p>
        </w:tc>
      </w:tr>
      <w:tr w:rsidR="00262F8F">
        <w:trPr>
          <w:trHeight w:val="235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43"/>
            </w:pPr>
            <w:r>
              <w:rPr>
                <w:sz w:val="20"/>
              </w:rPr>
              <w:t>Bankovní spojení .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9"/>
            </w:pPr>
            <w:r>
              <w:rPr>
                <w:sz w:val="20"/>
              </w:rPr>
              <w:t xml:space="preserve">ČSOB č.ú. </w:t>
            </w:r>
            <w:r w:rsidRPr="00E923BD">
              <w:rPr>
                <w:sz w:val="20"/>
                <w:highlight w:val="black"/>
              </w:rPr>
              <w:t>0305025583/0300</w:t>
            </w:r>
          </w:p>
        </w:tc>
      </w:tr>
      <w:tr w:rsidR="00262F8F">
        <w:trPr>
          <w:trHeight w:val="240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jc w:val="right"/>
            </w:pPr>
            <w:r>
              <w:rPr>
                <w:sz w:val="20"/>
              </w:rPr>
              <w:t>63146746</w:t>
            </w:r>
          </w:p>
        </w:tc>
      </w:tr>
      <w:tr w:rsidR="00262F8F">
        <w:trPr>
          <w:trHeight w:val="235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48"/>
            </w:pPr>
            <w:r>
              <w:rPr>
                <w:sz w:val="26"/>
              </w:rPr>
              <w:t>Dič 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9"/>
            </w:pPr>
            <w:r>
              <w:rPr>
                <w:sz w:val="20"/>
              </w:rPr>
              <w:t>CZ63146746</w:t>
            </w:r>
          </w:p>
        </w:tc>
      </w:tr>
      <w:tr w:rsidR="00262F8F">
        <w:trPr>
          <w:trHeight w:val="235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48"/>
            </w:pPr>
            <w:r>
              <w:rPr>
                <w:sz w:val="20"/>
              </w:rPr>
              <w:t>Kontaktní osoba /tel. /e-mail: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  <w:tr w:rsidR="00262F8F">
        <w:trPr>
          <w:trHeight w:val="249"/>
        </w:trPr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43"/>
            </w:pPr>
            <w:r>
              <w:rPr>
                <w:sz w:val="20"/>
              </w:rPr>
              <w:t>Zapsaný v obch. rejstříku :</w:t>
            </w:r>
          </w:p>
        </w:tc>
        <w:tc>
          <w:tcPr>
            <w:tcW w:w="6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38"/>
            </w:pPr>
            <w:r>
              <w:t>Kra•s ' soud ústí n.Labem,s .zn. C9256</w:t>
            </w:r>
          </w:p>
        </w:tc>
      </w:tr>
    </w:tbl>
    <w:p w:rsidR="00262F8F" w:rsidRDefault="00E923BD">
      <w:pPr>
        <w:numPr>
          <w:ilvl w:val="0"/>
          <w:numId w:val="1"/>
        </w:numPr>
        <w:spacing w:after="0"/>
        <w:ind w:right="1421" w:hanging="288"/>
      </w:pPr>
      <w:r>
        <w:rPr>
          <w:sz w:val="20"/>
        </w:rPr>
        <w:t>Ceník svozu a nakládání (zejména odstranění nebo využiti) s komunálním odpadem (Ceny jsou uvedeny bez DPH. Příslušná DPH bude fakturována v platné zákonné -ši . Fakturovaná cena se může vlivem aritmetického zaokrouhlovám Inst.</w:t>
      </w:r>
    </w:p>
    <w:tbl>
      <w:tblPr>
        <w:tblStyle w:val="TableGrid"/>
        <w:tblW w:w="10683" w:type="dxa"/>
        <w:tblInd w:w="35" w:type="dxa"/>
        <w:tblCellMar>
          <w:top w:w="21" w:type="dxa"/>
          <w:left w:w="5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000"/>
        <w:gridCol w:w="1397"/>
        <w:gridCol w:w="907"/>
        <w:gridCol w:w="1762"/>
        <w:gridCol w:w="844"/>
        <w:gridCol w:w="1152"/>
        <w:gridCol w:w="621"/>
      </w:tblGrid>
      <w:tr w:rsidR="00262F8F">
        <w:trPr>
          <w:trHeight w:val="454"/>
        </w:trPr>
        <w:tc>
          <w:tcPr>
            <w:tcW w:w="4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8F" w:rsidRDefault="00E923BD">
            <w:pPr>
              <w:spacing w:after="0"/>
              <w:ind w:right="67"/>
              <w:jc w:val="center"/>
            </w:pPr>
            <w:r>
              <w:rPr>
                <w:sz w:val="20"/>
              </w:rPr>
              <w:t>Poskytovaná služba</w:t>
            </w:r>
          </w:p>
        </w:tc>
        <w:tc>
          <w:tcPr>
            <w:tcW w:w="13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8F" w:rsidRDefault="00E923BD">
            <w:pPr>
              <w:spacing w:after="0"/>
              <w:ind w:left="5"/>
            </w:pPr>
            <w:r>
              <w:rPr>
                <w:sz w:val="20"/>
              </w:rPr>
              <w:t>Četnost odvozu</w:t>
            </w:r>
          </w:p>
        </w:tc>
        <w:tc>
          <w:tcPr>
            <w:tcW w:w="2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93" w:hanging="264"/>
              <w:jc w:val="both"/>
            </w:pPr>
            <w:r>
              <w:rPr>
                <w:sz w:val="20"/>
              </w:rPr>
              <w:t>Celková sazba za 1 kus (Kč/rok) včetně pronájmu nádoby</w:t>
            </w:r>
          </w:p>
        </w:tc>
        <w:tc>
          <w:tcPr>
            <w:tcW w:w="2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389" w:hanging="389"/>
              <w:jc w:val="both"/>
            </w:pPr>
            <w:r>
              <w:rPr>
                <w:sz w:val="20"/>
              </w:rPr>
              <w:t>Celková sazba za 1 kus (Kč/rok) bez pronájmu nádoby</w:t>
            </w:r>
          </w:p>
        </w:tc>
      </w:tr>
      <w:tr w:rsidR="00262F8F">
        <w:trPr>
          <w:trHeight w:val="1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63"/>
              <w:jc w:val="center"/>
            </w:pPr>
            <w:r>
              <w:rPr>
                <w:sz w:val="20"/>
              </w:rPr>
              <w:t>Kč/rok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77"/>
              <w:jc w:val="center"/>
            </w:pPr>
            <w:r>
              <w:rPr>
                <w:sz w:val="26"/>
              </w:rPr>
              <w:t>Ks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2F8F" w:rsidRDefault="00E923BD">
            <w:pPr>
              <w:spacing w:after="0"/>
              <w:jc w:val="right"/>
            </w:pPr>
            <w:r>
              <w:rPr>
                <w:sz w:val="20"/>
              </w:rPr>
              <w:t>Kč/rok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  <w:tr w:rsidR="00262F8F">
        <w:trPr>
          <w:trHeight w:val="285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</w:pPr>
            <w:r>
              <w:rPr>
                <w:sz w:val="20"/>
              </w:rPr>
              <w:t>SVOZ NÁDOBY 1100 L 52X ZA ROK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</w:pPr>
            <w:r>
              <w:rPr>
                <w:sz w:val="18"/>
              </w:rPr>
              <w:t>52x za rok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Pr="00E923BD" w:rsidRDefault="00E923BD">
            <w:pPr>
              <w:spacing w:after="0"/>
              <w:ind w:right="8"/>
              <w:jc w:val="right"/>
              <w:rPr>
                <w:highlight w:val="black"/>
              </w:rPr>
            </w:pPr>
            <w:r w:rsidRPr="00E923BD">
              <w:rPr>
                <w:sz w:val="18"/>
                <w:highlight w:val="black"/>
              </w:rPr>
              <w:t>18 018,oo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  <w:tr w:rsidR="00262F8F">
        <w:trPr>
          <w:trHeight w:val="291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5"/>
            </w:pPr>
            <w:r>
              <w:rPr>
                <w:sz w:val="20"/>
              </w:rPr>
              <w:t>SVOZ PLASTU PLA 240L 26X ZA ROK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</w:pPr>
            <w:r>
              <w:rPr>
                <w:sz w:val="18"/>
              </w:rPr>
              <w:t>26x za rok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24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Pr="00E923BD" w:rsidRDefault="00E923BD">
            <w:pPr>
              <w:spacing w:after="0"/>
              <w:ind w:right="8"/>
              <w:jc w:val="right"/>
              <w:rPr>
                <w:highlight w:val="black"/>
              </w:rPr>
            </w:pPr>
            <w:r w:rsidRPr="00E923BD">
              <w:rPr>
                <w:sz w:val="18"/>
                <w:highlight w:val="black"/>
              </w:rPr>
              <w:t>1 256,00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  <w:tr w:rsidR="00262F8F">
        <w:trPr>
          <w:trHeight w:val="293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5"/>
            </w:pPr>
            <w:r>
              <w:rPr>
                <w:sz w:val="20"/>
              </w:rPr>
              <w:lastRenderedPageBreak/>
              <w:t>SVOZ SKLA PLA 240L 26X ZA ROK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</w:pPr>
            <w:r>
              <w:rPr>
                <w:sz w:val="18"/>
              </w:rPr>
              <w:t>26x za rok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24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Pr="00E923BD" w:rsidRDefault="00E923BD">
            <w:pPr>
              <w:spacing w:after="0"/>
              <w:ind w:right="8"/>
              <w:jc w:val="right"/>
              <w:rPr>
                <w:highlight w:val="black"/>
              </w:rPr>
            </w:pPr>
            <w:r w:rsidRPr="00E923BD">
              <w:rPr>
                <w:sz w:val="18"/>
                <w:highlight w:val="black"/>
              </w:rPr>
              <w:t>1 092,oo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Pr="00E923BD" w:rsidRDefault="00262F8F">
            <w:pPr>
              <w:rPr>
                <w:highlight w:val="black"/>
              </w:rPr>
            </w:pP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  <w:tr w:rsidR="00262F8F">
        <w:trPr>
          <w:trHeight w:val="285"/>
        </w:trPr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tabs>
                <w:tab w:val="center" w:pos="2579"/>
              </w:tabs>
              <w:spacing w:after="0"/>
            </w:pPr>
            <w:r>
              <w:rPr>
                <w:sz w:val="20"/>
              </w:rPr>
              <w:t xml:space="preserve">SVOZ PAPÍRU PLA IIOOL </w:t>
            </w:r>
            <w:r>
              <w:rPr>
                <w:sz w:val="20"/>
              </w:rPr>
              <w:tab/>
              <w:t>ZA ROK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</w:pPr>
            <w:r>
              <w:rPr>
                <w:sz w:val="18"/>
              </w:rPr>
              <w:t>26x za rok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19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Pr="00E923BD" w:rsidRDefault="00E923BD">
            <w:pPr>
              <w:spacing w:after="0"/>
              <w:ind w:right="8"/>
              <w:jc w:val="right"/>
              <w:rPr>
                <w:highlight w:val="black"/>
              </w:rPr>
            </w:pPr>
            <w:r w:rsidRPr="00E923BD">
              <w:rPr>
                <w:sz w:val="18"/>
                <w:highlight w:val="black"/>
              </w:rPr>
              <w:t>5 624,00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Pr="00E923BD" w:rsidRDefault="00262F8F">
            <w:pPr>
              <w:rPr>
                <w:highlight w:val="black"/>
              </w:rPr>
            </w:pP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</w:tbl>
    <w:p w:rsidR="00262F8F" w:rsidRDefault="00E923BD">
      <w:pPr>
        <w:numPr>
          <w:ilvl w:val="0"/>
          <w:numId w:val="1"/>
        </w:numPr>
        <w:spacing w:after="0"/>
        <w:ind w:right="1421" w:hanging="288"/>
      </w:pPr>
      <w:r>
        <w:rPr>
          <w:sz w:val="20"/>
        </w:rPr>
        <w:t>Seznam stanovišť od ado -ch nádob:</w:t>
      </w:r>
    </w:p>
    <w:tbl>
      <w:tblPr>
        <w:tblStyle w:val="TableGrid"/>
        <w:tblW w:w="10681" w:type="dxa"/>
        <w:tblInd w:w="44" w:type="dxa"/>
        <w:tblCellMar>
          <w:top w:w="23" w:type="dxa"/>
          <w:left w:w="62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57"/>
        <w:gridCol w:w="3870"/>
        <w:gridCol w:w="627"/>
        <w:gridCol w:w="484"/>
        <w:gridCol w:w="570"/>
        <w:gridCol w:w="1105"/>
        <w:gridCol w:w="853"/>
        <w:gridCol w:w="849"/>
        <w:gridCol w:w="1766"/>
      </w:tblGrid>
      <w:tr w:rsidR="00262F8F">
        <w:trPr>
          <w:trHeight w:val="352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8F" w:rsidRDefault="00E923BD">
            <w:pPr>
              <w:spacing w:after="0"/>
              <w:ind w:right="11"/>
              <w:jc w:val="center"/>
            </w:pPr>
            <w:r>
              <w:rPr>
                <w:sz w:val="20"/>
              </w:rPr>
              <w:t>Stanoviště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2"/>
            </w:pPr>
            <w:r>
              <w:rPr>
                <w:sz w:val="16"/>
              </w:rPr>
              <w:t>Objem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2F8F" w:rsidRDefault="00E923BD">
            <w:pPr>
              <w:spacing w:after="0"/>
              <w:ind w:left="5"/>
            </w:pPr>
            <w:r>
              <w:rPr>
                <w:sz w:val="18"/>
              </w:rPr>
              <w:t>v IN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jc w:val="center"/>
            </w:pPr>
            <w:r>
              <w:rPr>
                <w:sz w:val="16"/>
              </w:rPr>
              <w:t>Počet nádob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35" w:firstLine="77"/>
            </w:pPr>
            <w:r>
              <w:rPr>
                <w:sz w:val="16"/>
              </w:rPr>
              <w:t>etnost odvozu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190" w:hanging="115"/>
            </w:pPr>
            <w:r>
              <w:rPr>
                <w:sz w:val="18"/>
              </w:rPr>
              <w:t>Platnost ceny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jc w:val="center"/>
            </w:pPr>
            <w:r>
              <w:rPr>
                <w:sz w:val="16"/>
              </w:rPr>
              <w:t>Kód odpadu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10"/>
              <w:jc w:val="center"/>
            </w:pPr>
            <w:r>
              <w:rPr>
                <w:sz w:val="18"/>
              </w:rPr>
              <w:t>Svozové dny</w:t>
            </w:r>
          </w:p>
        </w:tc>
      </w:tr>
      <w:tr w:rsidR="00262F8F">
        <w:trPr>
          <w:trHeight w:val="28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29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"/>
            </w:pPr>
            <w:r>
              <w:rPr>
                <w:sz w:val="20"/>
              </w:rPr>
              <w:t>LIBEREC,U Sila 1139/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7"/>
              <w:jc w:val="right"/>
            </w:pPr>
            <w:r>
              <w:rPr>
                <w:sz w:val="16"/>
              </w:rPr>
              <w:t>11 oo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10"/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14"/>
              <w:jc w:val="center"/>
            </w:pPr>
            <w:r>
              <w:rPr>
                <w:sz w:val="18"/>
              </w:rPr>
              <w:t>52x za rok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</w:pPr>
            <w:r>
              <w:rPr>
                <w:sz w:val="18"/>
              </w:rPr>
              <w:t>1.1.2018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88"/>
            </w:pPr>
            <w:r>
              <w:rPr>
                <w:sz w:val="18"/>
              </w:rPr>
              <w:t>200301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  <w:tr w:rsidR="00262F8F">
        <w:trPr>
          <w:trHeight w:val="28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5"/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7"/>
            </w:pPr>
            <w:r>
              <w:rPr>
                <w:sz w:val="20"/>
              </w:rPr>
              <w:t>LIBEREC,U Sila 1139/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7"/>
              <w:jc w:val="right"/>
            </w:pPr>
            <w:r>
              <w:rPr>
                <w:sz w:val="18"/>
              </w:rPr>
              <w:t>240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355"/>
            </w:pPr>
            <w:r>
              <w:rPr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14"/>
              <w:jc w:val="center"/>
            </w:pPr>
            <w:r>
              <w:rPr>
                <w:sz w:val="20"/>
              </w:rPr>
              <w:t>26x za rok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5"/>
            </w:pPr>
            <w:r>
              <w:rPr>
                <w:sz w:val="18"/>
              </w:rPr>
              <w:t>1.1.2018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3"/>
              <w:jc w:val="center"/>
            </w:pPr>
            <w:r>
              <w:rPr>
                <w:sz w:val="18"/>
              </w:rPr>
              <w:t>150102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  <w:tr w:rsidR="00262F8F"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jc w:val="right"/>
            </w:pPr>
            <w:r>
              <w:t>3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7"/>
            </w:pPr>
            <w:r>
              <w:rPr>
                <w:sz w:val="20"/>
              </w:rPr>
              <w:t>LIBEREC,U Sila 1139/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7"/>
              <w:jc w:val="right"/>
            </w:pPr>
            <w:r>
              <w:rPr>
                <w:sz w:val="18"/>
              </w:rPr>
              <w:t>240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29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10"/>
              <w:jc w:val="center"/>
            </w:pPr>
            <w:r>
              <w:rPr>
                <w:sz w:val="20"/>
              </w:rPr>
              <w:t>26x za rok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5"/>
            </w:pPr>
            <w:r>
              <w:rPr>
                <w:sz w:val="18"/>
              </w:rPr>
              <w:t>1.1.2018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2"/>
              <w:jc w:val="center"/>
            </w:pPr>
            <w:r>
              <w:rPr>
                <w:sz w:val="18"/>
              </w:rPr>
              <w:t>150107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  <w:tr w:rsidR="00262F8F">
        <w:trPr>
          <w:trHeight w:val="28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jc w:val="right"/>
            </w:pPr>
            <w:r>
              <w:rPr>
                <w:sz w:val="20"/>
              </w:rPr>
              <w:t>4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7"/>
            </w:pPr>
            <w:r>
              <w:t>LIBEREC,U Sila 1139/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2"/>
              <w:jc w:val="right"/>
            </w:pPr>
            <w:r>
              <w:rPr>
                <w:sz w:val="18"/>
              </w:rPr>
              <w:t>1100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29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5"/>
              <w:jc w:val="center"/>
            </w:pPr>
            <w:r>
              <w:rPr>
                <w:sz w:val="20"/>
              </w:rPr>
              <w:t>26x za rok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left="10"/>
            </w:pPr>
            <w:r>
              <w:rPr>
                <w:sz w:val="18"/>
              </w:rPr>
              <w:t>1.1.2018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E923BD">
            <w:pPr>
              <w:spacing w:after="0"/>
              <w:ind w:right="22"/>
              <w:jc w:val="center"/>
            </w:pPr>
            <w:r>
              <w:rPr>
                <w:sz w:val="18"/>
              </w:rPr>
              <w:t>150101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F8F" w:rsidRDefault="00262F8F"/>
        </w:tc>
      </w:tr>
    </w:tbl>
    <w:p w:rsidR="00262F8F" w:rsidRDefault="00E923BD">
      <w:pPr>
        <w:tabs>
          <w:tab w:val="center" w:pos="2326"/>
          <w:tab w:val="center" w:pos="4474"/>
        </w:tabs>
        <w:spacing w:after="86"/>
      </w:pPr>
      <w:r>
        <w:rPr>
          <w:sz w:val="20"/>
        </w:rPr>
        <w:t xml:space="preserve">Vysvětlivky: </w:t>
      </w:r>
      <w:r>
        <w:rPr>
          <w:sz w:val="20"/>
        </w:rPr>
        <w:tab/>
        <w:t>V — nádoba zhotovitele</w:t>
      </w:r>
      <w:r>
        <w:rPr>
          <w:sz w:val="20"/>
        </w:rPr>
        <w:tab/>
        <w:t>N — nádoba objednatele</w:t>
      </w:r>
    </w:p>
    <w:p w:rsidR="00262F8F" w:rsidRDefault="00E923BD">
      <w:pPr>
        <w:numPr>
          <w:ilvl w:val="0"/>
          <w:numId w:val="1"/>
        </w:numPr>
        <w:spacing w:after="0"/>
        <w:ind w:right="1421" w:hanging="288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3615639</wp:posOffset>
            </wp:positionH>
            <wp:positionV relativeFrom="paragraph">
              <wp:posOffset>189565</wp:posOffset>
            </wp:positionV>
            <wp:extent cx="1716362" cy="256105"/>
            <wp:effectExtent l="0" t="0" r="0" b="0"/>
            <wp:wrapSquare wrapText="bothSides"/>
            <wp:docPr id="13601" name="Picture 1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1" name="Picture 136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6362" cy="25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0"/>
        </w:rPr>
        <w:t xml:space="preserve">Neuvedené části nadepsané smlouvy včetně obchodních podmínek poskytovaných služeb zůstávají nezměněny. </w:t>
      </w:r>
      <w:r>
        <w:rPr>
          <w:sz w:val="20"/>
        </w:rPr>
        <w:t>2 9 -Il- 2017</w:t>
      </w:r>
    </w:p>
    <w:p w:rsidR="00262F8F" w:rsidRDefault="00E923BD">
      <w:pPr>
        <w:pStyle w:val="Nadpis1"/>
      </w:pPr>
      <w:r>
        <w:t>2017</w:t>
      </w:r>
    </w:p>
    <w:p w:rsidR="00262F8F" w:rsidRDefault="00E923BD">
      <w:pPr>
        <w:tabs>
          <w:tab w:val="center" w:pos="1539"/>
          <w:tab w:val="center" w:pos="2751"/>
        </w:tabs>
        <w:spacing w:after="0"/>
      </w:pPr>
      <w:r>
        <w:rPr>
          <w:sz w:val="20"/>
        </w:rPr>
        <w:tab/>
        <w:t xml:space="preserve">• rská </w:t>
      </w:r>
      <w:r>
        <w:rPr>
          <w:sz w:val="20"/>
        </w:rPr>
        <w:tab/>
        <w:t xml:space="preserve">460 10 </w:t>
      </w:r>
    </w:p>
    <w:p w:rsidR="00262F8F" w:rsidRDefault="00E923BD">
      <w:pPr>
        <w:tabs>
          <w:tab w:val="center" w:pos="1488"/>
          <w:tab w:val="center" w:pos="2965"/>
        </w:tabs>
        <w:spacing w:after="0"/>
      </w:pPr>
      <w:r>
        <w:rPr>
          <w:sz w:val="20"/>
        </w:rPr>
        <w:tab/>
        <w:t xml:space="preserve">IC: 53146746 </w:t>
      </w:r>
      <w:r>
        <w:rPr>
          <w:sz w:val="20"/>
        </w:rPr>
        <w:tab/>
        <w:t>CZ63146746</w:t>
      </w:r>
    </w:p>
    <w:p w:rsidR="00262F8F" w:rsidRDefault="00E923BD">
      <w:pPr>
        <w:spacing w:after="0"/>
        <w:ind w:left="960" w:right="187"/>
      </w:pPr>
      <w:r>
        <w:rPr>
          <w:sz w:val="20"/>
        </w:rPr>
        <w:t>213 020</w:t>
      </w:r>
    </w:p>
    <w:sectPr w:rsidR="00262F8F">
      <w:pgSz w:w="12209" w:h="17050"/>
      <w:pgMar w:top="835" w:right="1407" w:bottom="1440" w:left="2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58DA"/>
    <w:multiLevelType w:val="hybridMultilevel"/>
    <w:tmpl w:val="E6760208"/>
    <w:lvl w:ilvl="0" w:tplc="2C26F5A4">
      <w:start w:val="2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A9C0C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2A71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24C73E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C849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C0C0AC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AAA1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14B23E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EBFA2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8F"/>
    <w:rsid w:val="00262F8F"/>
    <w:rsid w:val="00E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64AB0-78BE-47C0-95B6-2D63B426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49"/>
      <w:ind w:left="922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2018-01-15T09:50:00Z</dcterms:created>
  <dcterms:modified xsi:type="dcterms:W3CDTF">2018-01-15T09:50:00Z</dcterms:modified>
</cp:coreProperties>
</file>