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4"/>
        <w:gridCol w:w="737"/>
        <w:gridCol w:w="1928"/>
        <w:gridCol w:w="962"/>
        <w:gridCol w:w="1304"/>
      </w:tblGrid>
      <w:tr w:rsidR="00FB4BBB">
        <w:tblPrEx>
          <w:tblCellMar>
            <w:top w:w="0" w:type="dxa"/>
            <w:bottom w:w="0" w:type="dxa"/>
          </w:tblCellMar>
        </w:tblPrEx>
        <w:tc>
          <w:tcPr>
            <w:tcW w:w="493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4BBB" w:rsidRDefault="00F83A65">
            <w:pPr>
              <w:pStyle w:val="Nadpis1"/>
              <w:jc w:val="left"/>
            </w:pPr>
            <w:r>
              <w:t>OBJEDNÁVKA</w:t>
            </w:r>
          </w:p>
        </w:tc>
        <w:tc>
          <w:tcPr>
            <w:tcW w:w="73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4BBB" w:rsidRDefault="00F83A65">
            <w:pPr>
              <w:pStyle w:val="TableContents"/>
              <w:rPr>
                <w:rFonts w:ascii="Arial, Helvetica, sans-serif" w:hAnsi="Arial, Helvetica, sans-serif"/>
              </w:rPr>
            </w:pPr>
            <w:r>
              <w:rPr>
                <w:rFonts w:ascii="Arial, Helvetica, sans-serif" w:hAnsi="Arial, Helvetica, sans-serif"/>
              </w:rPr>
              <w:t>číslo:</w:t>
            </w:r>
          </w:p>
        </w:tc>
        <w:tc>
          <w:tcPr>
            <w:tcW w:w="192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4BBB" w:rsidRDefault="00F83A65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04/2018/6/</w:t>
            </w:r>
            <w:proofErr w:type="spellStart"/>
            <w:r>
              <w:rPr>
                <w:b/>
                <w:bCs/>
              </w:rPr>
              <w:t>Vg</w:t>
            </w:r>
            <w:proofErr w:type="spellEnd"/>
          </w:p>
        </w:tc>
        <w:tc>
          <w:tcPr>
            <w:tcW w:w="96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4BBB" w:rsidRDefault="00F83A65">
            <w:pPr>
              <w:pStyle w:val="TableContents"/>
              <w:jc w:val="right"/>
              <w:rPr>
                <w:rFonts w:ascii="Arial, Helvetica, sans-serif" w:hAnsi="Arial, Helvetica, sans-serif"/>
              </w:rPr>
            </w:pPr>
            <w:r>
              <w:rPr>
                <w:rFonts w:ascii="Arial, Helvetica, sans-serif" w:hAnsi="Arial, Helvetica, sans-serif"/>
              </w:rPr>
              <w:t>datum:</w:t>
            </w:r>
          </w:p>
        </w:tc>
        <w:tc>
          <w:tcPr>
            <w:tcW w:w="130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B4BBB" w:rsidRDefault="00F83A65">
            <w:pPr>
              <w:pStyle w:val="TableContents"/>
              <w:jc w:val="right"/>
              <w:rPr>
                <w:rFonts w:ascii="Arial, Helvetica, sans-serif" w:hAnsi="Arial, Helvetica, sans-serif"/>
                <w:b/>
                <w:bCs/>
              </w:rPr>
            </w:pPr>
            <w:proofErr w:type="gramStart"/>
            <w:r>
              <w:rPr>
                <w:rFonts w:ascii="Arial, Helvetica, sans-serif" w:hAnsi="Arial, Helvetica, sans-serif"/>
                <w:b/>
                <w:bCs/>
              </w:rPr>
              <w:t>3.1.2018</w:t>
            </w:r>
            <w:proofErr w:type="gramEnd"/>
          </w:p>
        </w:tc>
      </w:tr>
    </w:tbl>
    <w:p w:rsidR="00000000" w:rsidRDefault="00F83A65">
      <w:pPr>
        <w:rPr>
          <w:vanish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3"/>
        <w:gridCol w:w="3459"/>
        <w:gridCol w:w="1477"/>
        <w:gridCol w:w="846"/>
        <w:gridCol w:w="2610"/>
      </w:tblGrid>
      <w:tr w:rsidR="00FB4BBB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83A65">
            <w:pPr>
              <w:pStyle w:val="Nadpis3"/>
            </w:pPr>
            <w:r>
              <w:t>Odběratel</w:t>
            </w:r>
          </w:p>
        </w:tc>
        <w:tc>
          <w:tcPr>
            <w:tcW w:w="4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83A65">
            <w:pPr>
              <w:pStyle w:val="Nadpis3"/>
            </w:pPr>
            <w:r>
              <w:t>Dodavatel</w:t>
            </w:r>
          </w:p>
        </w:tc>
      </w:tr>
      <w:tr w:rsidR="00FB4BBB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4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B4BBB" w:rsidRDefault="00F83A6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Oblastní nemocnice Trutnov, a. s.</w:t>
            </w:r>
          </w:p>
          <w:p w:rsidR="00FB4BBB" w:rsidRDefault="00F83A6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Technic</w:t>
            </w:r>
            <w:r w:rsidR="00DF6E6D">
              <w:rPr>
                <w:b/>
                <w:bCs/>
              </w:rPr>
              <w:t>ké oddělení – XXXX</w:t>
            </w:r>
          </w:p>
          <w:p w:rsidR="00FB4BBB" w:rsidRDefault="00F83A6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Maxima Gorkého 77, </w:t>
            </w:r>
            <w:proofErr w:type="spellStart"/>
            <w:r>
              <w:rPr>
                <w:b/>
                <w:bCs/>
              </w:rPr>
              <w:t>Kryblice</w:t>
            </w:r>
            <w:proofErr w:type="spellEnd"/>
          </w:p>
          <w:p w:rsidR="00FB4BBB" w:rsidRDefault="00F83A6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541 01  Trutnov</w:t>
            </w:r>
          </w:p>
        </w:tc>
        <w:tc>
          <w:tcPr>
            <w:tcW w:w="493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B4BBB" w:rsidRDefault="00DF6E6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2V </w:t>
            </w:r>
            <w:proofErr w:type="spellStart"/>
            <w:r>
              <w:rPr>
                <w:b/>
                <w:bCs/>
              </w:rPr>
              <w:t>Mediservis</w:t>
            </w:r>
            <w:proofErr w:type="spellEnd"/>
            <w:r>
              <w:rPr>
                <w:b/>
                <w:bCs/>
              </w:rPr>
              <w:t>, XXXX</w:t>
            </w:r>
          </w:p>
          <w:p w:rsidR="00FB4BBB" w:rsidRDefault="00F83A6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Na Skalce 1711</w:t>
            </w:r>
          </w:p>
          <w:p w:rsidR="00FB4BBB" w:rsidRDefault="00F83A6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538 03 Heřmanův Městec</w:t>
            </w:r>
          </w:p>
        </w:tc>
      </w:tr>
      <w:tr w:rsidR="00FB4BBB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FB4BBB" w:rsidRDefault="00F83A65">
            <w:pPr>
              <w:pStyle w:val="TableContents"/>
            </w:pPr>
            <w:r>
              <w:t>Telefon:</w:t>
            </w:r>
          </w:p>
        </w:tc>
        <w:tc>
          <w:tcPr>
            <w:tcW w:w="3459" w:type="dxa"/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FB4BBB" w:rsidRDefault="00DF6E6D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FB4BBB" w:rsidRDefault="00F83A65">
            <w:pPr>
              <w:pStyle w:val="TableContents"/>
            </w:pPr>
            <w:r>
              <w:t>Telefon: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FB4BBB" w:rsidRDefault="00DF6E6D">
            <w:pPr>
              <w:pStyle w:val="TableContents"/>
              <w:rPr>
                <w:szCs w:val="22"/>
              </w:rPr>
            </w:pPr>
            <w:r>
              <w:rPr>
                <w:color w:val="333333"/>
                <w:szCs w:val="22"/>
              </w:rPr>
              <w:t>XXXX</w:t>
            </w:r>
          </w:p>
        </w:tc>
      </w:tr>
      <w:tr w:rsidR="00FB4BBB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B4BBB" w:rsidRDefault="00F83A65">
            <w:pPr>
              <w:pStyle w:val="TableContents"/>
            </w:pPr>
            <w:r>
              <w:t>Email: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B4BBB" w:rsidRDefault="00DF6E6D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B4BBB" w:rsidRDefault="00F83A65">
            <w:pPr>
              <w:pStyle w:val="TableContents"/>
            </w:pPr>
            <w:r>
              <w:t xml:space="preserve">El. </w:t>
            </w:r>
            <w:proofErr w:type="gramStart"/>
            <w:r>
              <w:t>pošta</w:t>
            </w:r>
            <w:proofErr w:type="gramEnd"/>
            <w:r>
              <w:t>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B4BBB" w:rsidRDefault="00DF6E6D">
            <w:pPr>
              <w:pStyle w:val="TableContents"/>
            </w:pPr>
            <w:r>
              <w:t>XXXX</w:t>
            </w:r>
          </w:p>
        </w:tc>
      </w:tr>
      <w:tr w:rsidR="00FB4BBB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B4BBB" w:rsidRDefault="00F83A65">
            <w:pPr>
              <w:pStyle w:val="TableContents"/>
            </w:pPr>
            <w:r>
              <w:t xml:space="preserve">Dat. </w:t>
            </w:r>
            <w:proofErr w:type="gramStart"/>
            <w:r>
              <w:t>schránka</w:t>
            </w:r>
            <w:proofErr w:type="gramEnd"/>
            <w:r>
              <w:t>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B4BBB" w:rsidRDefault="00F83A65">
            <w:pPr>
              <w:pStyle w:val="TableContents"/>
            </w:pPr>
            <w:r>
              <w:t>724ff9k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B4BBB" w:rsidRDefault="00FB4BBB">
            <w:pPr>
              <w:pStyle w:val="TableContents"/>
            </w:pP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B4BBB" w:rsidRDefault="00FB4BBB">
            <w:pPr>
              <w:pStyle w:val="TableContents"/>
            </w:pPr>
          </w:p>
        </w:tc>
      </w:tr>
      <w:tr w:rsidR="00FB4BBB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B4BBB" w:rsidRDefault="00F83A65">
            <w:pPr>
              <w:pStyle w:val="TableContents"/>
            </w:pPr>
            <w:r>
              <w:t>Banka, účet:</w:t>
            </w:r>
          </w:p>
        </w:tc>
        <w:tc>
          <w:tcPr>
            <w:tcW w:w="345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B4BBB" w:rsidRDefault="00DF6E6D">
            <w:pPr>
              <w:pStyle w:val="TableContents"/>
            </w:pPr>
            <w:r>
              <w:t>XXXX</w:t>
            </w:r>
          </w:p>
        </w:tc>
        <w:tc>
          <w:tcPr>
            <w:tcW w:w="1477" w:type="dxa"/>
            <w:tcBorders>
              <w:lef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B4BBB" w:rsidRDefault="00F83A65">
            <w:pPr>
              <w:pStyle w:val="TableContents"/>
            </w:pPr>
            <w:r>
              <w:t>Banka, účet: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B4BBB" w:rsidRDefault="00DF6E6D">
            <w:pPr>
              <w:pStyle w:val="TableContents"/>
            </w:pPr>
            <w:r>
              <w:t>XXXX</w:t>
            </w:r>
          </w:p>
        </w:tc>
      </w:tr>
      <w:tr w:rsidR="00FB4BB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9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FB4BBB" w:rsidRDefault="00F83A65">
            <w:pPr>
              <w:pStyle w:val="TableContents"/>
            </w:pPr>
            <w:r>
              <w:t xml:space="preserve">IČO:  </w:t>
            </w:r>
            <w:proofErr w:type="gramStart"/>
            <w:r>
              <w:t>26000237</w:t>
            </w:r>
            <w:r w:rsidR="00DF6E6D">
              <w:t xml:space="preserve">                DIČ</w:t>
            </w:r>
            <w:proofErr w:type="gramEnd"/>
            <w:r w:rsidR="00DF6E6D">
              <w:t>: CZ26000237</w:t>
            </w:r>
          </w:p>
        </w:tc>
        <w:tc>
          <w:tcPr>
            <w:tcW w:w="2323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FB4BBB" w:rsidRDefault="00F83A65">
            <w:pPr>
              <w:pStyle w:val="TableContents"/>
            </w:pPr>
            <w:r>
              <w:t>IČO:</w:t>
            </w:r>
            <w:r>
              <w:rPr>
                <w:color w:val="333333"/>
              </w:rPr>
              <w:t> </w:t>
            </w:r>
            <w:r>
              <w:rPr>
                <w:color w:val="333333"/>
                <w:szCs w:val="22"/>
              </w:rPr>
              <w:t>16279191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57" w:type="dxa"/>
              <w:right w:w="85" w:type="dxa"/>
            </w:tcMar>
            <w:vAlign w:val="center"/>
          </w:tcPr>
          <w:p w:rsidR="00FB4BBB" w:rsidRDefault="00F83A65">
            <w:pPr>
              <w:pStyle w:val="TableContents"/>
            </w:pPr>
            <w:r>
              <w:t>DIČ:</w:t>
            </w:r>
            <w:r>
              <w:rPr>
                <w:color w:val="333333"/>
              </w:rPr>
              <w:t> </w:t>
            </w:r>
            <w:r>
              <w:rPr>
                <w:color w:val="222222"/>
                <w:szCs w:val="22"/>
              </w:rPr>
              <w:t>CZ6106080805</w:t>
            </w:r>
          </w:p>
        </w:tc>
      </w:tr>
    </w:tbl>
    <w:p w:rsidR="00000000" w:rsidRDefault="00F83A65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2"/>
        <w:gridCol w:w="935"/>
        <w:gridCol w:w="935"/>
        <w:gridCol w:w="1531"/>
        <w:gridCol w:w="1532"/>
      </w:tblGrid>
      <w:tr w:rsidR="00FB4BBB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83A65">
            <w:pPr>
              <w:pStyle w:val="Nadpis3"/>
            </w:pPr>
            <w:r>
              <w:t>Předmět objednávky</w:t>
            </w:r>
          </w:p>
        </w:tc>
      </w:tr>
      <w:tr w:rsidR="00FB4BBB">
        <w:tblPrEx>
          <w:tblCellMar>
            <w:top w:w="0" w:type="dxa"/>
            <w:bottom w:w="0" w:type="dxa"/>
          </w:tblCellMar>
        </w:tblPrEx>
        <w:trPr>
          <w:trHeight w:hRule="exact" w:val="2443"/>
        </w:trPr>
        <w:tc>
          <w:tcPr>
            <w:tcW w:w="9865" w:type="dxa"/>
            <w:gridSpan w:val="5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83A65">
            <w:pPr>
              <w:pStyle w:val="TableContents"/>
            </w:pPr>
            <w:r>
              <w:t>Objednáváme rok 2018 pravidelné roční BTK a opravy ventilů</w:t>
            </w:r>
          </w:p>
          <w:p w:rsidR="00FB4BBB" w:rsidRDefault="00FB4BBB">
            <w:pPr>
              <w:pStyle w:val="TableContents"/>
            </w:pPr>
          </w:p>
          <w:p w:rsidR="00FB4BBB" w:rsidRDefault="00FB4BBB">
            <w:pPr>
              <w:pStyle w:val="TableContents"/>
            </w:pPr>
          </w:p>
          <w:p w:rsidR="00FB4BBB" w:rsidRDefault="00FB4BBB">
            <w:pPr>
              <w:pStyle w:val="TableContents"/>
            </w:pPr>
          </w:p>
          <w:p w:rsidR="00FB4BBB" w:rsidRDefault="00FB4BBB">
            <w:pPr>
              <w:pStyle w:val="TableContents"/>
            </w:pPr>
          </w:p>
          <w:p w:rsidR="00FB4BBB" w:rsidRDefault="00FB4BBB">
            <w:pPr>
              <w:pStyle w:val="TableContents"/>
            </w:pPr>
          </w:p>
          <w:p w:rsidR="00FB4BBB" w:rsidRDefault="00FB4BBB">
            <w:pPr>
              <w:pStyle w:val="TableContents"/>
            </w:pPr>
          </w:p>
          <w:p w:rsidR="00FB4BBB" w:rsidRDefault="00FB4BBB">
            <w:pPr>
              <w:pStyle w:val="TableContents"/>
            </w:pPr>
          </w:p>
          <w:p w:rsidR="00FB4BBB" w:rsidRDefault="00FB4BBB">
            <w:pPr>
              <w:pStyle w:val="TableContents"/>
            </w:pPr>
          </w:p>
        </w:tc>
      </w:tr>
      <w:tr w:rsidR="00FB4BBB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B4BBB" w:rsidRDefault="00F83A6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B4BBB" w:rsidRDefault="00F83A6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Mn.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B4BBB" w:rsidRDefault="00F83A6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B4BBB" w:rsidRDefault="00F83A6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bez DPH</w:t>
            </w:r>
          </w:p>
        </w:tc>
      </w:tr>
      <w:tr w:rsidR="00FB4BBB">
        <w:tblPrEx>
          <w:tblCellMar>
            <w:top w:w="0" w:type="dxa"/>
            <w:bottom w:w="0" w:type="dxa"/>
          </w:tblCellMar>
        </w:tblPrEx>
        <w:tc>
          <w:tcPr>
            <w:tcW w:w="493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F83A65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F83A65"/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000000" w:rsidRDefault="00F83A65"/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B4BBB" w:rsidRDefault="00F83A6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MJ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B4BBB" w:rsidRDefault="00F83A6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 položku</w:t>
            </w:r>
          </w:p>
        </w:tc>
      </w:tr>
      <w:tr w:rsidR="00FB4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83A65">
            <w:pPr>
              <w:pStyle w:val="TableContents"/>
            </w:pPr>
            <w:r>
              <w:t>BTK + opravy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83A65">
            <w:pPr>
              <w:pStyle w:val="TableContents"/>
              <w:jc w:val="right"/>
            </w:pPr>
            <w:r>
              <w:t>1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B4BBB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B4BBB" w:rsidRDefault="00F83A65">
            <w:pPr>
              <w:pStyle w:val="TableContents"/>
              <w:jc w:val="right"/>
            </w:pPr>
            <w:r>
              <w:t>přes 50 000,00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B4BBB" w:rsidRDefault="00F83A65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FB4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B4BBB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B4BBB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B4BBB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B4BBB" w:rsidRDefault="00FB4BBB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B4BBB" w:rsidRDefault="00F83A65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FB4BBB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B4BBB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B4BBB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B4BBB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B4BBB" w:rsidRDefault="00FB4BBB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B4BBB" w:rsidRDefault="00F83A65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FB4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B4BBB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B4BBB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B4BBB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B4BBB" w:rsidRDefault="00FB4BBB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B4BBB" w:rsidRDefault="00F83A65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FB4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B4BBB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B4BBB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B4BBB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B4BBB" w:rsidRDefault="00FB4BBB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B4BBB" w:rsidRDefault="00F83A65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FB4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B4BBB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B4BBB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B4BBB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B4BBB" w:rsidRDefault="00FB4BBB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B4BBB" w:rsidRDefault="00F83A65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FB4B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B4BBB">
            <w:pPr>
              <w:pStyle w:val="TableContents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B4BBB">
            <w:pPr>
              <w:pStyle w:val="TableContents"/>
              <w:jc w:val="right"/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B4BBB">
            <w:pPr>
              <w:pStyle w:val="TableContents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B4BBB" w:rsidRDefault="00FB4BBB">
            <w:pPr>
              <w:pStyle w:val="TableContents"/>
              <w:jc w:val="right"/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B4BBB" w:rsidRDefault="00F83A65">
            <w:pPr>
              <w:pStyle w:val="TableContents"/>
              <w:jc w:val="right"/>
              <w:rPr>
                <w:color w:val="FFFFFF"/>
              </w:rPr>
            </w:pPr>
            <w:r>
              <w:rPr>
                <w:color w:val="FFFFFF"/>
              </w:rPr>
              <w:t>,00</w:t>
            </w:r>
          </w:p>
        </w:tc>
      </w:tr>
      <w:tr w:rsidR="00FB4BBB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83A6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83A6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83A6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83A6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B4BBB" w:rsidRDefault="00F83A65">
            <w:pPr>
              <w:pStyle w:val="TableContents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,00</w:t>
            </w:r>
          </w:p>
        </w:tc>
      </w:tr>
      <w:tr w:rsidR="00FB4BBB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83A65">
            <w:pPr>
              <w:pStyle w:val="TableContents"/>
            </w:pPr>
            <w:r>
              <w:t xml:space="preserve">Použitá měna: </w:t>
            </w:r>
            <w:r>
              <w:rPr>
                <w:b/>
                <w:bCs/>
              </w:rPr>
              <w:t>CZK</w:t>
            </w:r>
          </w:p>
        </w:tc>
        <w:tc>
          <w:tcPr>
            <w:tcW w:w="4933" w:type="dxa"/>
            <w:gridSpan w:val="4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DF6E6D">
            <w:pPr>
              <w:pStyle w:val="TableContents"/>
            </w:pPr>
            <w:r>
              <w:t>Schválil: XXXX</w:t>
            </w:r>
          </w:p>
        </w:tc>
      </w:tr>
      <w:tr w:rsidR="00FB4BB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DF6E6D">
            <w:pPr>
              <w:pStyle w:val="TableContents"/>
            </w:pPr>
            <w:r>
              <w:t>Vyřizuje: XXXX</w:t>
            </w: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F83A65"/>
        </w:tc>
      </w:tr>
      <w:tr w:rsidR="00FB4BB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4932" w:type="dxa"/>
            <w:tcBorders>
              <w:left w:val="single" w:sz="8" w:space="0" w:color="000000"/>
              <w:bottom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B4BBB">
            <w:pPr>
              <w:pStyle w:val="TableContents"/>
            </w:pPr>
          </w:p>
        </w:tc>
        <w:tc>
          <w:tcPr>
            <w:tcW w:w="4933" w:type="dxa"/>
            <w:gridSpan w:val="4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00000" w:rsidRDefault="00F83A65"/>
        </w:tc>
      </w:tr>
    </w:tbl>
    <w:p w:rsidR="00000000" w:rsidRDefault="00F83A65">
      <w:pPr>
        <w:rPr>
          <w:vanish/>
          <w:sz w:val="22"/>
        </w:rPr>
      </w:pPr>
    </w:p>
    <w:tbl>
      <w:tblPr>
        <w:tblW w:w="9865" w:type="dxa"/>
        <w:tblInd w:w="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2750"/>
        <w:gridCol w:w="3997"/>
      </w:tblGrid>
      <w:tr w:rsidR="00FB4BBB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83A65">
            <w:pPr>
              <w:pStyle w:val="Nadpis3"/>
            </w:pPr>
            <w:r>
              <w:t>Potvrzení-akceptace objednávky</w:t>
            </w:r>
            <w:r>
              <w:rPr>
                <w:position w:val="4"/>
                <w:sz w:val="18"/>
              </w:rPr>
              <w:t>*)</w:t>
            </w:r>
          </w:p>
        </w:tc>
      </w:tr>
      <w:tr w:rsidR="00FB4BB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5868" w:type="dxa"/>
            <w:gridSpan w:val="2"/>
            <w:tcBorders>
              <w:lef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83A65">
            <w:pPr>
              <w:pStyle w:val="TableContents"/>
            </w:pPr>
            <w:r>
              <w:t>Potvrzujeme přijetí objednávky, s objednávkou souhlasíme.</w:t>
            </w:r>
          </w:p>
        </w:tc>
        <w:tc>
          <w:tcPr>
            <w:tcW w:w="3997" w:type="dxa"/>
            <w:tcBorders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B4BBB">
            <w:pPr>
              <w:pStyle w:val="TableContents"/>
            </w:pPr>
          </w:p>
        </w:tc>
      </w:tr>
      <w:tr w:rsidR="00FB4BBB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left w:val="single" w:sz="8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83A65">
            <w:pPr>
              <w:pStyle w:val="TableContents"/>
            </w:pPr>
            <w:r>
              <w:t>Datum:</w:t>
            </w:r>
            <w:r w:rsidR="00DF6E6D">
              <w:t xml:space="preserve"> 3. 1. 2018</w:t>
            </w:r>
            <w:bookmarkStart w:id="0" w:name="_GoBack"/>
            <w:bookmarkEnd w:id="0"/>
          </w:p>
        </w:tc>
        <w:tc>
          <w:tcPr>
            <w:tcW w:w="2750" w:type="dxa"/>
            <w:tcBorders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83A65">
            <w:pPr>
              <w:pStyle w:val="TableContents"/>
              <w:jc w:val="right"/>
            </w:pPr>
            <w:r>
              <w:t>Jméno, podpis:</w:t>
            </w:r>
          </w:p>
        </w:tc>
        <w:tc>
          <w:tcPr>
            <w:tcW w:w="3997" w:type="dxa"/>
            <w:tcBorders>
              <w:bottom w:val="single" w:sz="4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B4BBB">
            <w:pPr>
              <w:pStyle w:val="TableContents"/>
            </w:pPr>
          </w:p>
        </w:tc>
      </w:tr>
      <w:tr w:rsidR="00FB4BBB">
        <w:tblPrEx>
          <w:tblCellMar>
            <w:top w:w="0" w:type="dxa"/>
            <w:bottom w:w="0" w:type="dxa"/>
          </w:tblCellMar>
        </w:tblPrEx>
        <w:tc>
          <w:tcPr>
            <w:tcW w:w="986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FB4BBB" w:rsidRDefault="00F83A65">
            <w:pPr>
              <w:pStyle w:val="TableContents"/>
            </w:pPr>
            <w:r>
              <w:lastRenderedPageBreak/>
              <w:t xml:space="preserve">*) </w:t>
            </w:r>
            <w:r>
              <w:rPr>
                <w:rStyle w:val="EndnoteSymbol"/>
                <w:i/>
                <w:iCs/>
              </w:rPr>
              <w:t>Ve smyslu ustanovení § 8, odst. 2, zákona 340/2015 Sb.,</w:t>
            </w:r>
            <w:r>
              <w:rPr>
                <w:rStyle w:val="EndnoteSymbol"/>
                <w:i/>
                <w:iCs/>
              </w:rPr>
              <w:t xml:space="preserve"> o zvláštních podmínkách účinnosti některých smluv, uveřejňování těchto smluv a o registru smluv (zákon o registru smluv), a v souladu s Metodickým návodem k aplikaci zákona o registru smluv Ministerstva vnitra ČR </w:t>
            </w:r>
            <w:r>
              <w:rPr>
                <w:rStyle w:val="EndnoteSymbol"/>
                <w:b/>
                <w:bCs/>
                <w:i/>
                <w:iCs/>
              </w:rPr>
              <w:t>Vás žádáme o písemnou akceptaci této objed</w:t>
            </w:r>
            <w:r>
              <w:rPr>
                <w:rStyle w:val="EndnoteSymbol"/>
                <w:b/>
                <w:bCs/>
                <w:i/>
                <w:iCs/>
              </w:rPr>
              <w:t>návky a zpětné odeslání akceptované objednávky na adresu odběratele emailem nebo poštou.</w:t>
            </w:r>
          </w:p>
        </w:tc>
      </w:tr>
    </w:tbl>
    <w:p w:rsidR="00FB4BBB" w:rsidRDefault="00F83A65">
      <w:pPr>
        <w:pStyle w:val="Standard"/>
        <w:rPr>
          <w:rFonts w:ascii="Arial, Helvetica, sans-serif" w:hAnsi="Arial, Helvetica, sans-serif"/>
          <w:sz w:val="17"/>
          <w:szCs w:val="17"/>
        </w:rPr>
      </w:pPr>
      <w:r>
        <w:rPr>
          <w:rFonts w:ascii="Arial, Helvetica, sans-serif" w:hAnsi="Arial, Helvetica, sans-serif"/>
          <w:sz w:val="17"/>
          <w:szCs w:val="17"/>
        </w:rPr>
        <w:t>  F</w:t>
      </w:r>
      <w:r>
        <w:rPr>
          <w:rFonts w:ascii="Arial, Helvetica, sans-serif" w:hAnsi="Arial, Helvetica, sans-serif"/>
          <w:sz w:val="17"/>
          <w:szCs w:val="17"/>
        </w:rPr>
        <w:noBreakHyphen/>
        <w:t>0973-1</w:t>
      </w:r>
    </w:p>
    <w:sectPr w:rsidR="00FB4BBB">
      <w:pgSz w:w="11906" w:h="16838"/>
      <w:pgMar w:top="794" w:right="1020" w:bottom="6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A65" w:rsidRDefault="00F83A65">
      <w:r>
        <w:separator/>
      </w:r>
    </w:p>
  </w:endnote>
  <w:endnote w:type="continuationSeparator" w:id="0">
    <w:p w:rsidR="00F83A65" w:rsidRDefault="00F8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, Helvetica, sans-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A65" w:rsidRDefault="00F83A65">
      <w:r>
        <w:rPr>
          <w:color w:val="000000"/>
        </w:rPr>
        <w:separator/>
      </w:r>
    </w:p>
  </w:footnote>
  <w:footnote w:type="continuationSeparator" w:id="0">
    <w:p w:rsidR="00F83A65" w:rsidRDefault="00F83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25E"/>
    <w:multiLevelType w:val="multilevel"/>
    <w:tmpl w:val="1C729D86"/>
    <w:styleLink w:val="List11"/>
    <w:lvl w:ilvl="0">
      <w:numFmt w:val="bullet"/>
      <w:lvlText w:val="–"/>
      <w:lvlJc w:val="left"/>
      <w:rPr>
        <w:rFonts w:ascii="Times New Roman" w:hAnsi="Times New Roman"/>
      </w:rPr>
    </w:lvl>
    <w:lvl w:ilvl="1">
      <w:numFmt w:val="bullet"/>
      <w:lvlText w:val="–"/>
      <w:lvlJc w:val="left"/>
      <w:rPr>
        <w:rFonts w:ascii="Times New Roman" w:hAnsi="Times New Roman"/>
      </w:rPr>
    </w:lvl>
    <w:lvl w:ilvl="2">
      <w:numFmt w:val="bullet"/>
      <w:lvlText w:val="–"/>
      <w:lvlJc w:val="left"/>
      <w:rPr>
        <w:rFonts w:ascii="Times New Roman" w:hAnsi="Times New Roman"/>
      </w:rPr>
    </w:lvl>
    <w:lvl w:ilvl="3">
      <w:numFmt w:val="bullet"/>
      <w:lvlText w:val="–"/>
      <w:lvlJc w:val="left"/>
      <w:rPr>
        <w:rFonts w:ascii="Times New Roman" w:hAnsi="Times New Roman"/>
      </w:rPr>
    </w:lvl>
    <w:lvl w:ilvl="4">
      <w:numFmt w:val="bullet"/>
      <w:lvlText w:val="–"/>
      <w:lvlJc w:val="left"/>
      <w:rPr>
        <w:rFonts w:ascii="Times New Roman" w:hAnsi="Times New Roman"/>
      </w:rPr>
    </w:lvl>
    <w:lvl w:ilvl="5">
      <w:numFmt w:val="bullet"/>
      <w:lvlText w:val="–"/>
      <w:lvlJc w:val="left"/>
      <w:rPr>
        <w:rFonts w:ascii="Times New Roman" w:hAnsi="Times New Roman"/>
      </w:rPr>
    </w:lvl>
    <w:lvl w:ilvl="6">
      <w:numFmt w:val="bullet"/>
      <w:lvlText w:val="–"/>
      <w:lvlJc w:val="left"/>
      <w:rPr>
        <w:rFonts w:ascii="Times New Roman" w:hAnsi="Times New Roman"/>
      </w:rPr>
    </w:lvl>
    <w:lvl w:ilvl="7">
      <w:numFmt w:val="bullet"/>
      <w:lvlText w:val="–"/>
      <w:lvlJc w:val="left"/>
      <w:rPr>
        <w:rFonts w:ascii="Times New Roman" w:hAnsi="Times New Roman"/>
      </w:rPr>
    </w:lvl>
    <w:lvl w:ilvl="8">
      <w:numFmt w:val="bullet"/>
      <w:lvlText w:val="–"/>
      <w:lvlJc w:val="left"/>
      <w:rPr>
        <w:rFonts w:ascii="Times New Roman" w:hAnsi="Times New Roman"/>
      </w:rPr>
    </w:lvl>
  </w:abstractNum>
  <w:abstractNum w:abstractNumId="1">
    <w:nsid w:val="05AF4C0C"/>
    <w:multiLevelType w:val="multilevel"/>
    <w:tmpl w:val="5F3E3BEA"/>
    <w:styleLink w:val="WW8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76B44CF"/>
    <w:multiLevelType w:val="multilevel"/>
    <w:tmpl w:val="EB90B784"/>
    <w:styleLink w:val="WW8Num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21D1BB6"/>
    <w:multiLevelType w:val="multilevel"/>
    <w:tmpl w:val="8DDEF402"/>
    <w:styleLink w:val="WW8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3AA13C5"/>
    <w:multiLevelType w:val="multilevel"/>
    <w:tmpl w:val="3CAA9F30"/>
    <w:styleLink w:val="Seznam6ipky"/>
    <w:lvl w:ilvl="0">
      <w:numFmt w:val="bullet"/>
      <w:lvlText w:val="→"/>
      <w:lvlJc w:val="left"/>
      <w:rPr>
        <w:rFonts w:ascii="OpenSymbol" w:eastAsia="OpenSymbol" w:hAnsi="OpenSymbol" w:cs="OpenSymbol"/>
      </w:rPr>
    </w:lvl>
    <w:lvl w:ilvl="1">
      <w:numFmt w:val="bullet"/>
      <w:lvlText w:val="→"/>
      <w:lvlJc w:val="left"/>
      <w:rPr>
        <w:rFonts w:ascii="OpenSymbol" w:eastAsia="OpenSymbol" w:hAnsi="OpenSymbol" w:cs="OpenSymbol"/>
      </w:rPr>
    </w:lvl>
    <w:lvl w:ilvl="2">
      <w:numFmt w:val="bullet"/>
      <w:lvlText w:val="→"/>
      <w:lvlJc w:val="left"/>
      <w:rPr>
        <w:rFonts w:ascii="OpenSymbol" w:eastAsia="OpenSymbol" w:hAnsi="OpenSymbol" w:cs="OpenSymbol"/>
      </w:rPr>
    </w:lvl>
    <w:lvl w:ilvl="3">
      <w:numFmt w:val="bullet"/>
      <w:lvlText w:val="→"/>
      <w:lvlJc w:val="left"/>
      <w:rPr>
        <w:rFonts w:ascii="OpenSymbol" w:eastAsia="OpenSymbol" w:hAnsi="OpenSymbol" w:cs="OpenSymbol"/>
      </w:rPr>
    </w:lvl>
    <w:lvl w:ilvl="4">
      <w:numFmt w:val="bullet"/>
      <w:lvlText w:val="→"/>
      <w:lvlJc w:val="left"/>
      <w:rPr>
        <w:rFonts w:ascii="OpenSymbol" w:eastAsia="OpenSymbol" w:hAnsi="OpenSymbol" w:cs="OpenSymbol"/>
      </w:rPr>
    </w:lvl>
    <w:lvl w:ilvl="5">
      <w:numFmt w:val="bullet"/>
      <w:lvlText w:val="→"/>
      <w:lvlJc w:val="left"/>
      <w:rPr>
        <w:rFonts w:ascii="OpenSymbol" w:eastAsia="OpenSymbol" w:hAnsi="OpenSymbol" w:cs="OpenSymbol"/>
      </w:rPr>
    </w:lvl>
    <w:lvl w:ilvl="6">
      <w:numFmt w:val="bullet"/>
      <w:lvlText w:val="→"/>
      <w:lvlJc w:val="left"/>
      <w:rPr>
        <w:rFonts w:ascii="OpenSymbol" w:eastAsia="OpenSymbol" w:hAnsi="OpenSymbol" w:cs="OpenSymbol"/>
      </w:rPr>
    </w:lvl>
    <w:lvl w:ilvl="7">
      <w:numFmt w:val="bullet"/>
      <w:lvlText w:val="→"/>
      <w:lvlJc w:val="left"/>
      <w:rPr>
        <w:rFonts w:ascii="OpenSymbol" w:eastAsia="OpenSymbol" w:hAnsi="OpenSymbol" w:cs="OpenSymbol"/>
      </w:rPr>
    </w:lvl>
    <w:lvl w:ilvl="8">
      <w:numFmt w:val="bullet"/>
      <w:lvlText w:val="→"/>
      <w:lvlJc w:val="left"/>
      <w:rPr>
        <w:rFonts w:ascii="OpenSymbol" w:eastAsia="OpenSymbol" w:hAnsi="OpenSymbol" w:cs="OpenSymbol"/>
      </w:rPr>
    </w:lvl>
  </w:abstractNum>
  <w:abstractNum w:abstractNumId="5">
    <w:nsid w:val="140075AD"/>
    <w:multiLevelType w:val="multilevel"/>
    <w:tmpl w:val="58CA9DC0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58013C7"/>
    <w:multiLevelType w:val="multilevel"/>
    <w:tmpl w:val="BAD63D92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7EF5ACF"/>
    <w:multiLevelType w:val="multilevel"/>
    <w:tmpl w:val="19809496"/>
    <w:styleLink w:val="WW8Num2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9C7275B"/>
    <w:multiLevelType w:val="multilevel"/>
    <w:tmpl w:val="F6641FC4"/>
    <w:styleLink w:val="List5"/>
    <w:lvl w:ilvl="0">
      <w:numFmt w:val="bullet"/>
      <w:lvlText w:val=""/>
      <w:lvlJc w:val="left"/>
    </w:lvl>
    <w:lvl w:ilvl="1">
      <w:numFmt w:val="bullet"/>
      <w:lvlText w:val=""/>
      <w:lvlJc w:val="left"/>
    </w:lvl>
    <w:lvl w:ilvl="2">
      <w:numFmt w:val="bullet"/>
      <w:lvlText w:val=""/>
      <w:lvlJc w:val="left"/>
    </w:lvl>
    <w:lvl w:ilvl="3">
      <w:numFmt w:val="bullet"/>
      <w:lvlText w:val=""/>
      <w:lvlJc w:val="left"/>
    </w:lvl>
    <w:lvl w:ilvl="4">
      <w:numFmt w:val="bullet"/>
      <w:lvlText w:val=""/>
      <w:lvlJc w:val="left"/>
    </w:lvl>
    <w:lvl w:ilvl="5">
      <w:numFmt w:val="bullet"/>
      <w:lvlText w:val=""/>
      <w:lvlJc w:val="left"/>
    </w:lvl>
    <w:lvl w:ilvl="6">
      <w:numFmt w:val="bullet"/>
      <w:lvlText w:val=""/>
      <w:lvlJc w:val="left"/>
    </w:lvl>
    <w:lvl w:ilvl="7">
      <w:numFmt w:val="bullet"/>
      <w:lvlText w:val=""/>
      <w:lvlJc w:val="left"/>
    </w:lvl>
    <w:lvl w:ilvl="8">
      <w:numFmt w:val="bullet"/>
      <w:lvlText w:val=""/>
      <w:lvlJc w:val="left"/>
    </w:lvl>
  </w:abstractNum>
  <w:abstractNum w:abstractNumId="9">
    <w:nsid w:val="1AB7033A"/>
    <w:multiLevelType w:val="multilevel"/>
    <w:tmpl w:val="E29C0B3E"/>
    <w:styleLink w:val="WW8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C0E7FC8"/>
    <w:multiLevelType w:val="multilevel"/>
    <w:tmpl w:val="E4FE849A"/>
    <w:styleLink w:val="WW8Num2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21723C76"/>
    <w:multiLevelType w:val="multilevel"/>
    <w:tmpl w:val="75549974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4B57C9D"/>
    <w:multiLevelType w:val="multilevel"/>
    <w:tmpl w:val="D51ADE00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6816E3E"/>
    <w:multiLevelType w:val="multilevel"/>
    <w:tmpl w:val="FB7448AC"/>
    <w:styleLink w:val="WW8Num1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99B5AAD"/>
    <w:multiLevelType w:val="multilevel"/>
    <w:tmpl w:val="BA921196"/>
    <w:styleLink w:val="WW8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29C53302"/>
    <w:multiLevelType w:val="multilevel"/>
    <w:tmpl w:val="0156B8E0"/>
    <w:styleLink w:val="Numbering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6">
    <w:nsid w:val="323269FB"/>
    <w:multiLevelType w:val="multilevel"/>
    <w:tmpl w:val="0C627114"/>
    <w:styleLink w:val="WW8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5A7068F"/>
    <w:multiLevelType w:val="multilevel"/>
    <w:tmpl w:val="7DA80F88"/>
    <w:styleLink w:val="Numbering4"/>
    <w:lvl w:ilvl="0">
      <w:start w:val="1"/>
      <w:numFmt w:val="upperRoman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3"/>
      <w:numFmt w:val="lowerLetter"/>
      <w:lvlText w:val="%3."/>
      <w:lvlJc w:val="left"/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8">
    <w:nsid w:val="3B811653"/>
    <w:multiLevelType w:val="multilevel"/>
    <w:tmpl w:val="41EA17F0"/>
    <w:styleLink w:val="WW8Num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D1E6860"/>
    <w:multiLevelType w:val="multilevel"/>
    <w:tmpl w:val="DC9C0BB6"/>
    <w:styleLink w:val="WW8Num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45EA5FBE"/>
    <w:multiLevelType w:val="multilevel"/>
    <w:tmpl w:val="986A7F66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48011CB3"/>
    <w:multiLevelType w:val="multilevel"/>
    <w:tmpl w:val="4D3A298A"/>
    <w:styleLink w:val="List3"/>
    <w:lvl w:ilvl="0">
      <w:numFmt w:val="bullet"/>
      <w:lvlText w:val="―"/>
      <w:lvlJc w:val="left"/>
      <w:rPr>
        <w:rFonts w:ascii="OpenSymbol" w:eastAsia="OpenSymbol" w:hAnsi="OpenSymbol" w:cs="OpenSymbol"/>
      </w:rPr>
    </w:lvl>
    <w:lvl w:ilvl="1">
      <w:numFmt w:val="bullet"/>
      <w:lvlText w:val="―"/>
      <w:lvlJc w:val="left"/>
      <w:rPr>
        <w:rFonts w:ascii="OpenSymbol" w:eastAsia="OpenSymbol" w:hAnsi="OpenSymbol" w:cs="OpenSymbol"/>
      </w:rPr>
    </w:lvl>
    <w:lvl w:ilvl="2">
      <w:numFmt w:val="bullet"/>
      <w:lvlText w:val="―"/>
      <w:lvlJc w:val="left"/>
      <w:rPr>
        <w:rFonts w:ascii="OpenSymbol" w:eastAsia="OpenSymbol" w:hAnsi="OpenSymbol" w:cs="OpenSymbol"/>
      </w:rPr>
    </w:lvl>
    <w:lvl w:ilvl="3">
      <w:numFmt w:val="bullet"/>
      <w:lvlText w:val="―"/>
      <w:lvlJc w:val="left"/>
      <w:rPr>
        <w:rFonts w:ascii="OpenSymbol" w:eastAsia="OpenSymbol" w:hAnsi="OpenSymbol" w:cs="OpenSymbol"/>
      </w:rPr>
    </w:lvl>
    <w:lvl w:ilvl="4">
      <w:numFmt w:val="bullet"/>
      <w:lvlText w:val="―"/>
      <w:lvlJc w:val="left"/>
      <w:rPr>
        <w:rFonts w:ascii="OpenSymbol" w:eastAsia="OpenSymbol" w:hAnsi="OpenSymbol" w:cs="OpenSymbol"/>
      </w:rPr>
    </w:lvl>
    <w:lvl w:ilvl="5">
      <w:numFmt w:val="bullet"/>
      <w:lvlText w:val="―"/>
      <w:lvlJc w:val="left"/>
      <w:rPr>
        <w:rFonts w:ascii="OpenSymbol" w:eastAsia="OpenSymbol" w:hAnsi="OpenSymbol" w:cs="OpenSymbol"/>
      </w:rPr>
    </w:lvl>
    <w:lvl w:ilvl="6">
      <w:numFmt w:val="bullet"/>
      <w:lvlText w:val="―"/>
      <w:lvlJc w:val="left"/>
      <w:rPr>
        <w:rFonts w:ascii="OpenSymbol" w:eastAsia="OpenSymbol" w:hAnsi="OpenSymbol" w:cs="OpenSymbol"/>
      </w:rPr>
    </w:lvl>
    <w:lvl w:ilvl="7">
      <w:numFmt w:val="bullet"/>
      <w:lvlText w:val="―"/>
      <w:lvlJc w:val="left"/>
      <w:rPr>
        <w:rFonts w:ascii="OpenSymbol" w:eastAsia="OpenSymbol" w:hAnsi="OpenSymbol" w:cs="OpenSymbol"/>
      </w:rPr>
    </w:lvl>
    <w:lvl w:ilvl="8">
      <w:numFmt w:val="bullet"/>
      <w:lvlText w:val="―"/>
      <w:lvlJc w:val="left"/>
      <w:rPr>
        <w:rFonts w:ascii="OpenSymbol" w:eastAsia="OpenSymbol" w:hAnsi="OpenSymbol" w:cs="OpenSymbol"/>
      </w:rPr>
    </w:lvl>
  </w:abstractNum>
  <w:abstractNum w:abstractNumId="22">
    <w:nsid w:val="48E0089B"/>
    <w:multiLevelType w:val="multilevel"/>
    <w:tmpl w:val="A0AA45E8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4AA43E5F"/>
    <w:multiLevelType w:val="multilevel"/>
    <w:tmpl w:val="2C40F29C"/>
    <w:styleLink w:val="WW8Num1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4B2C1CAF"/>
    <w:multiLevelType w:val="multilevel"/>
    <w:tmpl w:val="35C65416"/>
    <w:styleLink w:val="slovn6vet00"/>
    <w:lvl w:ilvl="0">
      <w:start w:val="1"/>
      <w:numFmt w:val="decimal"/>
      <w:lvlText w:val="%1. "/>
      <w:lvlJc w:val="righ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25">
    <w:nsid w:val="50994F0F"/>
    <w:multiLevelType w:val="multilevel"/>
    <w:tmpl w:val="909AD762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64E3AC1"/>
    <w:multiLevelType w:val="multilevel"/>
    <w:tmpl w:val="847AD328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7CF730A"/>
    <w:multiLevelType w:val="multilevel"/>
    <w:tmpl w:val="512A3BAE"/>
    <w:styleLink w:val="Numbering2"/>
    <w:lvl w:ilvl="0">
      <w:start w:val="1"/>
      <w:numFmt w:val="decimal"/>
      <w:lvlText w:val="%1."/>
      <w:lvlJc w:val="left"/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8">
    <w:nsid w:val="59170E39"/>
    <w:multiLevelType w:val="multilevel"/>
    <w:tmpl w:val="AED4A480"/>
    <w:styleLink w:val="WW8Num2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C25437E"/>
    <w:multiLevelType w:val="multilevel"/>
    <w:tmpl w:val="08A2986A"/>
    <w:styleLink w:val="WW8Num1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D7B00BF"/>
    <w:multiLevelType w:val="multilevel"/>
    <w:tmpl w:val="8D9E7734"/>
    <w:styleLink w:val="List2"/>
    <w:lvl w:ilvl="0">
      <w:numFmt w:val="bullet"/>
      <w:lvlText w:val="•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31">
    <w:nsid w:val="5DD871FC"/>
    <w:multiLevelType w:val="multilevel"/>
    <w:tmpl w:val="20F6C75C"/>
    <w:styleLink w:val="Numbering1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abstractNum w:abstractNumId="32">
    <w:nsid w:val="6BCF3F78"/>
    <w:multiLevelType w:val="multilevel"/>
    <w:tmpl w:val="224AB5C6"/>
    <w:styleLink w:val="WW8Num1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71324EE5"/>
    <w:multiLevelType w:val="multilevel"/>
    <w:tmpl w:val="E22E93F2"/>
    <w:styleLink w:val="WW8Num2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72BF5A55"/>
    <w:multiLevelType w:val="multilevel"/>
    <w:tmpl w:val="6B286766"/>
    <w:styleLink w:val="List4"/>
    <w:lvl w:ilvl="0">
      <w:numFmt w:val="bullet"/>
      <w:lvlText w:val=""/>
      <w:lvlJc w:val="left"/>
    </w:lvl>
    <w:lvl w:ilvl="1">
      <w:numFmt w:val="bullet"/>
      <w:lvlText w:val="▸"/>
      <w:lvlJc w:val="left"/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35">
    <w:nsid w:val="79CC47A9"/>
    <w:multiLevelType w:val="multilevel"/>
    <w:tmpl w:val="E14A52D0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F3F6388"/>
    <w:multiLevelType w:val="multilevel"/>
    <w:tmpl w:val="484CE7C6"/>
    <w:styleLink w:val="WW8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FF53B1C"/>
    <w:multiLevelType w:val="multilevel"/>
    <w:tmpl w:val="DF288860"/>
    <w:styleLink w:val="Numbering3"/>
    <w:lvl w:ilvl="0">
      <w:start w:val="1"/>
      <w:numFmt w:val="lowerLetter"/>
      <w:lvlText w:val="%1)"/>
      <w:lvlJc w:val="left"/>
    </w:lvl>
    <w:lvl w:ilvl="1">
      <w:numFmt w:val="bullet"/>
      <w:lvlText w:val="–"/>
      <w:lvlJc w:val="left"/>
    </w:lvl>
    <w:lvl w:ilvl="2">
      <w:numFmt w:val="bullet"/>
      <w:lvlText w:val="–"/>
      <w:lvlJc w:val="left"/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–"/>
      <w:lvlJc w:val="left"/>
    </w:lvl>
    <w:lvl w:ilvl="7">
      <w:numFmt w:val="bullet"/>
      <w:lvlText w:val="–"/>
      <w:lvlJc w:val="left"/>
    </w:lvl>
    <w:lvl w:ilvl="8">
      <w:numFmt w:val="bullet"/>
      <w:lvlText w:val="–"/>
      <w:lvlJc w:val="left"/>
    </w:lvl>
  </w:abstractNum>
  <w:num w:numId="1">
    <w:abstractNumId w:val="31"/>
  </w:num>
  <w:num w:numId="2">
    <w:abstractNumId w:val="27"/>
  </w:num>
  <w:num w:numId="3">
    <w:abstractNumId w:val="37"/>
  </w:num>
  <w:num w:numId="4">
    <w:abstractNumId w:val="17"/>
  </w:num>
  <w:num w:numId="5">
    <w:abstractNumId w:val="15"/>
  </w:num>
  <w:num w:numId="6">
    <w:abstractNumId w:val="0"/>
  </w:num>
  <w:num w:numId="7">
    <w:abstractNumId w:val="30"/>
  </w:num>
  <w:num w:numId="8">
    <w:abstractNumId w:val="21"/>
  </w:num>
  <w:num w:numId="9">
    <w:abstractNumId w:val="34"/>
  </w:num>
  <w:num w:numId="10">
    <w:abstractNumId w:val="8"/>
  </w:num>
  <w:num w:numId="11">
    <w:abstractNumId w:val="4"/>
  </w:num>
  <w:num w:numId="12">
    <w:abstractNumId w:val="24"/>
  </w:num>
  <w:num w:numId="13">
    <w:abstractNumId w:val="3"/>
  </w:num>
  <w:num w:numId="14">
    <w:abstractNumId w:val="20"/>
  </w:num>
  <w:num w:numId="15">
    <w:abstractNumId w:val="32"/>
  </w:num>
  <w:num w:numId="16">
    <w:abstractNumId w:val="36"/>
  </w:num>
  <w:num w:numId="17">
    <w:abstractNumId w:val="6"/>
  </w:num>
  <w:num w:numId="18">
    <w:abstractNumId w:val="19"/>
  </w:num>
  <w:num w:numId="19">
    <w:abstractNumId w:val="22"/>
  </w:num>
  <w:num w:numId="20">
    <w:abstractNumId w:val="9"/>
  </w:num>
  <w:num w:numId="21">
    <w:abstractNumId w:val="29"/>
  </w:num>
  <w:num w:numId="22">
    <w:abstractNumId w:val="26"/>
  </w:num>
  <w:num w:numId="23">
    <w:abstractNumId w:val="11"/>
  </w:num>
  <w:num w:numId="24">
    <w:abstractNumId w:val="16"/>
  </w:num>
  <w:num w:numId="25">
    <w:abstractNumId w:val="25"/>
  </w:num>
  <w:num w:numId="26">
    <w:abstractNumId w:val="14"/>
  </w:num>
  <w:num w:numId="27">
    <w:abstractNumId w:val="1"/>
  </w:num>
  <w:num w:numId="28">
    <w:abstractNumId w:val="2"/>
  </w:num>
  <w:num w:numId="29">
    <w:abstractNumId w:val="35"/>
  </w:num>
  <w:num w:numId="30">
    <w:abstractNumId w:val="13"/>
  </w:num>
  <w:num w:numId="31">
    <w:abstractNumId w:val="18"/>
  </w:num>
  <w:num w:numId="32">
    <w:abstractNumId w:val="23"/>
  </w:num>
  <w:num w:numId="33">
    <w:abstractNumId w:val="33"/>
  </w:num>
  <w:num w:numId="34">
    <w:abstractNumId w:val="12"/>
  </w:num>
  <w:num w:numId="35">
    <w:abstractNumId w:val="5"/>
  </w:num>
  <w:num w:numId="36">
    <w:abstractNumId w:val="10"/>
  </w:num>
  <w:num w:numId="37">
    <w:abstractNumId w:val="28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4BBB"/>
    <w:rsid w:val="00930583"/>
    <w:rsid w:val="00DF6E6D"/>
    <w:rsid w:val="00F83A65"/>
    <w:rsid w:val="00FB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pageBreakBefore/>
      <w:spacing w:before="0" w:after="227" w:line="264" w:lineRule="auto"/>
      <w:jc w:val="center"/>
      <w:outlineLvl w:val="0"/>
    </w:pPr>
    <w:rPr>
      <w:rFonts w:ascii="DejaVu Sans" w:hAnsi="DejaVu Sans"/>
      <w:b/>
      <w:spacing w:val="40"/>
      <w:sz w:val="26"/>
    </w:rPr>
  </w:style>
  <w:style w:type="paragraph" w:styleId="Nadpis2">
    <w:name w:val="heading 2"/>
    <w:basedOn w:val="Heading"/>
    <w:next w:val="Textbody"/>
    <w:pPr>
      <w:spacing w:before="397" w:after="283"/>
      <w:outlineLvl w:val="1"/>
    </w:pPr>
    <w:rPr>
      <w:b/>
      <w:sz w:val="28"/>
    </w:rPr>
  </w:style>
  <w:style w:type="paragraph" w:styleId="Nadpis3">
    <w:name w:val="heading 3"/>
    <w:basedOn w:val="Heading"/>
    <w:next w:val="Textbody"/>
    <w:pPr>
      <w:spacing w:before="283" w:after="170"/>
      <w:outlineLvl w:val="2"/>
    </w:pPr>
    <w:rPr>
      <w:b/>
      <w:caps/>
      <w:spacing w:val="10"/>
    </w:rPr>
  </w:style>
  <w:style w:type="paragraph" w:styleId="Nadpis4">
    <w:name w:val="heading 4"/>
    <w:basedOn w:val="Heading"/>
    <w:next w:val="Textbody"/>
    <w:pPr>
      <w:spacing w:after="170"/>
      <w:outlineLvl w:val="3"/>
    </w:pPr>
    <w:rPr>
      <w:b/>
    </w:rPr>
  </w:style>
  <w:style w:type="paragraph" w:styleId="Nadpis5">
    <w:name w:val="heading 5"/>
    <w:basedOn w:val="Heading"/>
    <w:next w:val="Textbody"/>
    <w:pPr>
      <w:spacing w:before="142" w:after="142"/>
      <w:outlineLvl w:val="4"/>
    </w:pPr>
    <w:rPr>
      <w:u w:val="single"/>
    </w:rPr>
  </w:style>
  <w:style w:type="paragraph" w:styleId="Nadpis6">
    <w:name w:val="heading 6"/>
    <w:basedOn w:val="Heading"/>
    <w:next w:val="Textbody"/>
    <w:pPr>
      <w:outlineLvl w:val="5"/>
    </w:pPr>
    <w:rPr>
      <w:b/>
      <w:bCs/>
    </w:rPr>
  </w:style>
  <w:style w:type="paragraph" w:styleId="Nadpis7">
    <w:name w:val="heading 7"/>
    <w:basedOn w:val="Heading"/>
    <w:next w:val="Textbody"/>
    <w:pPr>
      <w:outlineLvl w:val="6"/>
    </w:pPr>
    <w:rPr>
      <w:b/>
      <w:bCs/>
    </w:rPr>
  </w:style>
  <w:style w:type="paragraph" w:styleId="Nadpis8">
    <w:name w:val="heading 8"/>
    <w:basedOn w:val="Heading"/>
    <w:next w:val="Textbody"/>
    <w:pPr>
      <w:outlineLvl w:val="7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sz w:val="22"/>
    </w:rPr>
  </w:style>
  <w:style w:type="paragraph" w:customStyle="1" w:styleId="Heading">
    <w:name w:val="Heading"/>
    <w:basedOn w:val="Standard"/>
    <w:next w:val="Textbody"/>
    <w:pPr>
      <w:keepNext/>
      <w:keepLines/>
      <w:spacing w:before="227" w:after="113"/>
    </w:pPr>
  </w:style>
  <w:style w:type="paragraph" w:customStyle="1" w:styleId="Textbody">
    <w:name w:val="Text body"/>
    <w:basedOn w:val="Standard"/>
    <w:pPr>
      <w:widowControl/>
      <w:suppressAutoHyphens w:val="0"/>
      <w:spacing w:before="142" w:after="142"/>
      <w:jc w:val="both"/>
    </w:pPr>
  </w:style>
  <w:style w:type="paragraph" w:styleId="Seznam">
    <w:name w:val="List"/>
    <w:basedOn w:val="Textbody"/>
    <w:pPr>
      <w:spacing w:before="0" w:after="0"/>
    </w:pPr>
  </w:style>
  <w:style w:type="paragraph" w:styleId="Titulek">
    <w:name w:val="caption"/>
    <w:basedOn w:val="Standard"/>
    <w:pPr>
      <w:suppressLineNumbers/>
      <w:spacing w:before="142" w:after="227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tentsHeading">
    <w:name w:val="Contents Heading"/>
    <w:basedOn w:val="Heading"/>
    <w:pPr>
      <w:pageBreakBefore/>
      <w:suppressLineNumbers/>
      <w:spacing w:before="794" w:after="794"/>
      <w:jc w:val="center"/>
    </w:pPr>
    <w:rPr>
      <w:b/>
      <w:bCs/>
      <w:spacing w:val="40"/>
      <w:sz w:val="32"/>
      <w:szCs w:val="32"/>
    </w:rPr>
  </w:style>
  <w:style w:type="paragraph" w:customStyle="1" w:styleId="Contents1">
    <w:name w:val="Contents 1"/>
    <w:basedOn w:val="Index"/>
    <w:pPr>
      <w:keepNext/>
      <w:tabs>
        <w:tab w:val="right" w:leader="dot" w:pos="9072"/>
      </w:tabs>
      <w:spacing w:before="113" w:after="113"/>
    </w:pPr>
    <w:rPr>
      <w:b/>
    </w:rPr>
  </w:style>
  <w:style w:type="paragraph" w:customStyle="1" w:styleId="Contents2">
    <w:name w:val="Contents 2"/>
    <w:basedOn w:val="Index"/>
    <w:pPr>
      <w:tabs>
        <w:tab w:val="right" w:leader="dot" w:pos="9072"/>
      </w:tabs>
      <w:spacing w:before="113" w:after="57"/>
      <w:ind w:left="283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List1">
    <w:name w:val="List 1"/>
    <w:basedOn w:val="Seznam"/>
  </w:style>
  <w:style w:type="paragraph" w:customStyle="1" w:styleId="TlotextuSpojenosnsledujcm">
    <w:name w:val="Tělo textu Spojeno s následujícím"/>
    <w:basedOn w:val="Textbody"/>
    <w:next w:val="Firstlineindent"/>
    <w:pPr>
      <w:keepNext/>
    </w:pPr>
  </w:style>
  <w:style w:type="paragraph" w:customStyle="1" w:styleId="Textbodyindent">
    <w:name w:val="Text body indent"/>
    <w:basedOn w:val="Textbody"/>
    <w:pPr>
      <w:spacing w:before="0" w:after="0"/>
      <w:ind w:left="283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jc w:val="right"/>
    </w:pPr>
    <w:rPr>
      <w:rFonts w:ascii="Arial" w:hAnsi="Arial"/>
      <w:sz w:val="19"/>
    </w:rPr>
  </w:style>
  <w:style w:type="paragraph" w:styleId="Seznam3">
    <w:name w:val="List 3"/>
    <w:basedOn w:val="Seznam"/>
    <w:pPr>
      <w:ind w:left="849" w:hanging="283"/>
    </w:pPr>
  </w:style>
  <w:style w:type="paragraph" w:styleId="Nzev">
    <w:name w:val="Title"/>
    <w:basedOn w:val="Heading"/>
    <w:next w:val="Podtitul"/>
    <w:pPr>
      <w:spacing w:before="1701" w:after="850" w:line="288" w:lineRule="auto"/>
      <w:jc w:val="center"/>
    </w:pPr>
    <w:rPr>
      <w:b/>
      <w:bCs/>
      <w:caps/>
      <w:color w:val="0087A3"/>
      <w:spacing w:val="8"/>
      <w:sz w:val="48"/>
      <w:szCs w:val="36"/>
    </w:rPr>
  </w:style>
  <w:style w:type="paragraph" w:styleId="Podtitul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customStyle="1" w:styleId="Contents3">
    <w:name w:val="Contents 3"/>
    <w:basedOn w:val="Index"/>
    <w:pPr>
      <w:tabs>
        <w:tab w:val="right" w:leader="dot" w:pos="9468"/>
      </w:tabs>
      <w:spacing w:before="57" w:after="57"/>
      <w:ind w:left="397"/>
    </w:pPr>
  </w:style>
  <w:style w:type="paragraph" w:customStyle="1" w:styleId="Contents4">
    <w:name w:val="Contents 4"/>
    <w:basedOn w:val="Index"/>
    <w:pPr>
      <w:tabs>
        <w:tab w:val="right" w:leader="dot" w:pos="9582"/>
      </w:tabs>
      <w:ind w:left="794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Framecontents">
    <w:name w:val="Frame contents"/>
    <w:basedOn w:val="Textbody"/>
  </w:style>
  <w:style w:type="paragraph" w:customStyle="1" w:styleId="TlotextuDopis">
    <w:name w:val="Tělo textu Dopis"/>
    <w:basedOn w:val="Textbody"/>
    <w:pPr>
      <w:suppressAutoHyphens/>
      <w:spacing w:before="0" w:after="170" w:line="312" w:lineRule="auto"/>
      <w:jc w:val="left"/>
    </w:pPr>
  </w:style>
  <w:style w:type="paragraph" w:customStyle="1" w:styleId="List1End">
    <w:name w:val="List 1 End"/>
    <w:basedOn w:val="Seznam"/>
    <w:pPr>
      <w:spacing w:after="142"/>
    </w:pPr>
  </w:style>
  <w:style w:type="paragraph" w:styleId="Zhlav">
    <w:name w:val="header"/>
    <w:basedOn w:val="Standard"/>
    <w:pPr>
      <w:suppressLineNumbers/>
      <w:tabs>
        <w:tab w:val="center" w:pos="4394"/>
        <w:tab w:val="right" w:pos="8788"/>
      </w:tabs>
    </w:pPr>
    <w:rPr>
      <w:i/>
      <w:sz w:val="20"/>
    </w:rPr>
  </w:style>
  <w:style w:type="paragraph" w:customStyle="1" w:styleId="Firstlineindent">
    <w:name w:val="First line indent"/>
    <w:basedOn w:val="Textbody"/>
    <w:pPr>
      <w:spacing w:before="0" w:after="0"/>
      <w:ind w:firstLine="283"/>
    </w:pPr>
  </w:style>
  <w:style w:type="paragraph" w:customStyle="1" w:styleId="ListIndent">
    <w:name w:val="List Indent"/>
    <w:basedOn w:val="Textbody"/>
    <w:pPr>
      <w:tabs>
        <w:tab w:val="left" w:pos="2835"/>
      </w:tabs>
      <w:spacing w:before="0" w:after="0"/>
      <w:ind w:left="2835" w:hanging="2551"/>
    </w:pPr>
  </w:style>
  <w:style w:type="paragraph" w:customStyle="1" w:styleId="Marginalia">
    <w:name w:val="Marginalia"/>
    <w:basedOn w:val="Textbody"/>
    <w:pPr>
      <w:spacing w:before="0" w:after="0"/>
      <w:ind w:left="2268"/>
    </w:pPr>
  </w:style>
  <w:style w:type="paragraph" w:customStyle="1" w:styleId="Hangingindent">
    <w:name w:val="Hanging indent"/>
    <w:basedOn w:val="Textbody"/>
    <w:pPr>
      <w:tabs>
        <w:tab w:val="left" w:pos="567"/>
      </w:tabs>
      <w:spacing w:before="0" w:after="0"/>
      <w:ind w:left="567" w:hanging="283"/>
    </w:pPr>
  </w:style>
  <w:style w:type="paragraph" w:customStyle="1" w:styleId="Seznam1Odsazenozdolaishora">
    <w:name w:val="Seznam 1 Odsazeno zdola i shora"/>
    <w:basedOn w:val="List1"/>
    <w:pPr>
      <w:spacing w:before="142" w:after="142"/>
    </w:pPr>
  </w:style>
  <w:style w:type="paragraph" w:customStyle="1" w:styleId="OdsazenprvnhodkuOdsazenozdolaishora">
    <w:name w:val="Odsazení prvního řádku Odsazeno zdola i shora"/>
    <w:basedOn w:val="Firstlineindent"/>
    <w:pPr>
      <w:spacing w:before="142" w:after="142"/>
    </w:pPr>
  </w:style>
  <w:style w:type="paragraph" w:customStyle="1" w:styleId="TlotextuDopisOdsazenozleva">
    <w:name w:val="Tělo textu Dopis Odsazeno zleva"/>
    <w:basedOn w:val="TlotextuDopis"/>
    <w:pPr>
      <w:spacing w:after="0"/>
      <w:ind w:left="283"/>
    </w:pPr>
  </w:style>
  <w:style w:type="paragraph" w:customStyle="1" w:styleId="Seznam1Spojenosnsledujcm">
    <w:name w:val="Seznam 1 Spojeno s následujícím"/>
    <w:basedOn w:val="List1"/>
    <w:pPr>
      <w:keepNext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27"/>
    </w:pPr>
    <w:rPr>
      <w:sz w:val="12"/>
    </w:rPr>
  </w:style>
  <w:style w:type="paragraph" w:customStyle="1" w:styleId="Footnote">
    <w:name w:val="Footnote"/>
    <w:basedOn w:val="Standard"/>
    <w:pPr>
      <w:widowControl/>
      <w:suppressLineNumbers/>
      <w:suppressAutoHyphens w:val="0"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llustration">
    <w:name w:val="Illustration"/>
    <w:basedOn w:val="Titulek"/>
    <w:pPr>
      <w:jc w:val="center"/>
    </w:pPr>
  </w:style>
  <w:style w:type="paragraph" w:customStyle="1" w:styleId="Table">
    <w:name w:val="Table"/>
    <w:basedOn w:val="Titulek"/>
    <w:rPr>
      <w:b/>
      <w:i w:val="0"/>
    </w:rPr>
  </w:style>
  <w:style w:type="paragraph" w:customStyle="1" w:styleId="Drawing">
    <w:name w:val="Drawing"/>
    <w:basedOn w:val="Titulek"/>
  </w:style>
  <w:style w:type="paragraph" w:customStyle="1" w:styleId="Text">
    <w:name w:val="Text"/>
    <w:basedOn w:val="Titulek"/>
  </w:style>
  <w:style w:type="paragraph" w:customStyle="1" w:styleId="Vzorec">
    <w:name w:val="Vzorec"/>
    <w:basedOn w:val="Standard"/>
    <w:pPr>
      <w:spacing w:before="113" w:after="113"/>
      <w:ind w:left="283"/>
    </w:pPr>
  </w:style>
  <w:style w:type="paragraph" w:customStyle="1" w:styleId="ObsahtabulkyPetit">
    <w:name w:val="Obsah tabulky Petit"/>
    <w:basedOn w:val="TableContents"/>
    <w:rPr>
      <w:sz w:val="20"/>
    </w:rPr>
  </w:style>
  <w:style w:type="paragraph" w:customStyle="1" w:styleId="TlotextuPetit">
    <w:name w:val="Tělo textu Petit"/>
    <w:basedOn w:val="Textbody"/>
    <w:pPr>
      <w:spacing w:before="113" w:after="113"/>
    </w:pPr>
    <w:rPr>
      <w:sz w:val="20"/>
    </w:rPr>
  </w:style>
  <w:style w:type="paragraph" w:customStyle="1" w:styleId="Obrzek">
    <w:name w:val="Obrázek"/>
    <w:basedOn w:val="Standard"/>
    <w:next w:val="Textbody"/>
    <w:pPr>
      <w:spacing w:before="142" w:after="142"/>
      <w:jc w:val="center"/>
    </w:pPr>
  </w:style>
  <w:style w:type="paragraph" w:customStyle="1" w:styleId="ObrzekSpopiskem">
    <w:name w:val="Obrázek S popiskem"/>
    <w:basedOn w:val="Obrzek"/>
    <w:next w:val="Illustration"/>
    <w:pPr>
      <w:keepNext/>
      <w:keepLines/>
      <w:spacing w:before="227"/>
    </w:p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List1Start">
    <w:name w:val="List 1 Start"/>
    <w:basedOn w:val="Seznam"/>
    <w:pPr>
      <w:spacing w:before="142"/>
    </w:pPr>
  </w:style>
  <w:style w:type="paragraph" w:customStyle="1" w:styleId="ObsahtabulkyRadiacnizatez">
    <w:name w:val="Obsah tabulky Radiacni zatez"/>
    <w:basedOn w:val="TableContents"/>
    <w:rPr>
      <w:sz w:val="20"/>
    </w:rPr>
  </w:style>
  <w:style w:type="paragraph" w:customStyle="1" w:styleId="OdkaznakapitoluISO">
    <w:name w:val="_Odkaz na kapitolu ISO"/>
    <w:basedOn w:val="Textbody"/>
    <w:pPr>
      <w:keepNext/>
      <w:ind w:left="283"/>
    </w:pPr>
    <w:rPr>
      <w:b/>
      <w:sz w:val="18"/>
    </w:rPr>
  </w:style>
  <w:style w:type="paragraph" w:customStyle="1" w:styleId="Nadpis1b">
    <w:name w:val="Nadpis 1b"/>
    <w:basedOn w:val="Nadpis1"/>
    <w:rPr>
      <w:kern w:val="0"/>
      <w:sz w:val="22"/>
    </w:rPr>
  </w:style>
  <w:style w:type="character" w:customStyle="1" w:styleId="PRAVYTEXTU">
    <w:name w:val="_ÚPRAVY TEXTU"/>
    <w:rPr>
      <w:outline w:val="0"/>
      <w:u w:val="thick" w:color="FF950E"/>
      <w:shd w:val="clear" w:color="auto" w:fill="auto"/>
    </w:rPr>
  </w:style>
  <w:style w:type="character" w:styleId="Zvraznn">
    <w:name w:val="Emphasis"/>
    <w:rPr>
      <w:i/>
      <w:iCs/>
      <w:shd w:val="clear" w:color="auto" w:fill="aut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  <w:shd w:val="clear" w:color="auto" w:fill="FFCC99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mnno">
    <w:name w:val="_Změněno"/>
    <w:basedOn w:val="PRAVYTEXTU"/>
    <w:rPr>
      <w:outline w:val="0"/>
      <w:u w:val="thick" w:color="0066CC"/>
      <w:shd w:val="clear" w:color="auto" w:fill="auto"/>
    </w:rPr>
  </w:style>
  <w:style w:type="character" w:customStyle="1" w:styleId="Nzevdokumentu">
    <w:name w:val="Název dokumentu"/>
    <w:basedOn w:val="Zvraznn"/>
    <w:rPr>
      <w:i/>
      <w:iCs/>
      <w:shd w:val="clear" w:color="auto" w:fill="auto"/>
    </w:rPr>
  </w:style>
  <w:style w:type="character" w:customStyle="1" w:styleId="SuperScript">
    <w:name w:val="SuperScript"/>
    <w:rPr>
      <w:position w:val="0"/>
      <w:shd w:val="clear" w:color="auto" w:fill="auto"/>
      <w:vertAlign w:val="superscript"/>
    </w:rPr>
  </w:style>
  <w:style w:type="character" w:customStyle="1" w:styleId="SubScript">
    <w:name w:val="SubScript"/>
    <w:rPr>
      <w:position w:val="0"/>
      <w:shd w:val="clear" w:color="auto" w:fill="auto"/>
      <w:vertAlign w:val="sub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shd w:val="clear" w:color="auto" w:fill="auto"/>
      <w:vertAlign w:val="superscript"/>
    </w:rPr>
  </w:style>
  <w:style w:type="character" w:customStyle="1" w:styleId="Odstranit">
    <w:name w:val="_Odstranit"/>
    <w:basedOn w:val="PRAVYTEXTU"/>
    <w:rPr>
      <w:strike/>
      <w:outline w:val="0"/>
      <w:u w:val="thick" w:color="FF950E"/>
      <w:shd w:val="clear" w:color="auto" w:fill="auto"/>
    </w:rPr>
  </w:style>
  <w:style w:type="character" w:customStyle="1" w:styleId="Doplnno">
    <w:name w:val="_Doplněno"/>
    <w:basedOn w:val="PRAVYTEXTU"/>
    <w:rPr>
      <w:outline w:val="0"/>
      <w:u w:val="thick" w:color="00CC00"/>
      <w:shd w:val="clear" w:color="auto" w:fill="auto"/>
    </w:rPr>
  </w:style>
  <w:style w:type="character" w:customStyle="1" w:styleId="Opraveno">
    <w:name w:val="_Opraveno"/>
    <w:basedOn w:val="PRAVYTEXTU"/>
    <w:rPr>
      <w:outline w:val="0"/>
      <w:u w:val="thick" w:color="FF950E"/>
      <w:shd w:val="clear" w:color="auto" w:fill="FFFF00"/>
    </w:rPr>
  </w:style>
  <w:style w:type="character" w:customStyle="1" w:styleId="Chybn">
    <w:name w:val="_Chybně"/>
    <w:basedOn w:val="PRAVYTEXTU"/>
    <w:rPr>
      <w:outline w:val="0"/>
      <w:u w:val="thick" w:color="FF0000"/>
      <w:shd w:val="clear" w:color="auto" w:fill="auto"/>
    </w:rPr>
  </w:style>
  <w:style w:type="character" w:customStyle="1" w:styleId="Captioncharacters">
    <w:name w:val="Caption characters"/>
  </w:style>
  <w:style w:type="character" w:customStyle="1" w:styleId="UserEntry">
    <w:name w:val="User Entry"/>
    <w:rPr>
      <w:rFonts w:ascii="Courier New" w:eastAsia="Courier New" w:hAnsi="Courier New" w:cs="Courier New"/>
    </w:rPr>
  </w:style>
  <w:style w:type="character" w:customStyle="1" w:styleId="Teletype">
    <w:name w:val="Teletype"/>
    <w:rPr>
      <w:rFonts w:ascii="Courier New" w:eastAsia="Courier New" w:hAnsi="Courier New" w:cs="Courier New"/>
    </w:rPr>
  </w:style>
  <w:style w:type="character" w:customStyle="1" w:styleId="SourceText">
    <w:name w:val="Source Text"/>
    <w:rPr>
      <w:rFonts w:ascii="Courier New" w:hAnsi="Courier New"/>
      <w:shd w:val="clear" w:color="auto" w:fill="auto"/>
    </w:rPr>
  </w:style>
  <w:style w:type="character" w:customStyle="1" w:styleId="Popisytlatekavpisy">
    <w:name w:val="Popisy tlačítek a výpisy"/>
    <w:basedOn w:val="SourceText"/>
    <w:rPr>
      <w:rFonts w:ascii="Lucida Console" w:hAnsi="Lucida Console"/>
      <w:sz w:val="21"/>
      <w:u w:val="single"/>
      <w:shd w:val="clear" w:color="auto" w:fill="auto"/>
    </w:rPr>
  </w:style>
  <w:style w:type="character" w:customStyle="1" w:styleId="Citation">
    <w:name w:val="Citation"/>
    <w:rPr>
      <w:i/>
      <w:iCs/>
    </w:rPr>
  </w:style>
  <w:style w:type="character" w:customStyle="1" w:styleId="Placeholder">
    <w:name w:val="Placeholder"/>
    <w:rPr>
      <w:smallCaps/>
      <w:color w:val="008080"/>
      <w:u w:val="dotted"/>
    </w:rPr>
  </w:style>
  <w:style w:type="numbering" w:customStyle="1" w:styleId="Numbering1">
    <w:name w:val="Numbering 1"/>
    <w:basedOn w:val="Bezseznamu"/>
    <w:pPr>
      <w:numPr>
        <w:numId w:val="1"/>
      </w:numPr>
    </w:pPr>
  </w:style>
  <w:style w:type="numbering" w:customStyle="1" w:styleId="Numbering2">
    <w:name w:val="Numbering 2"/>
    <w:basedOn w:val="Bezseznamu"/>
    <w:pPr>
      <w:numPr>
        <w:numId w:val="2"/>
      </w:numPr>
    </w:pPr>
  </w:style>
  <w:style w:type="numbering" w:customStyle="1" w:styleId="Numbering3">
    <w:name w:val="Numbering 3"/>
    <w:basedOn w:val="Bezseznamu"/>
    <w:pPr>
      <w:numPr>
        <w:numId w:val="3"/>
      </w:numPr>
    </w:pPr>
  </w:style>
  <w:style w:type="numbering" w:customStyle="1" w:styleId="Numbering4">
    <w:name w:val="Numbering 4"/>
    <w:basedOn w:val="Bezseznamu"/>
    <w:pPr>
      <w:numPr>
        <w:numId w:val="4"/>
      </w:numPr>
    </w:pPr>
  </w:style>
  <w:style w:type="numbering" w:customStyle="1" w:styleId="Numbering5">
    <w:name w:val="Numbering 5"/>
    <w:basedOn w:val="Bezseznamu"/>
    <w:pPr>
      <w:numPr>
        <w:numId w:val="5"/>
      </w:numPr>
    </w:pPr>
  </w:style>
  <w:style w:type="numbering" w:customStyle="1" w:styleId="List11">
    <w:name w:val="List 1_1"/>
    <w:basedOn w:val="Bezseznamu"/>
    <w:pPr>
      <w:numPr>
        <w:numId w:val="6"/>
      </w:numPr>
    </w:pPr>
  </w:style>
  <w:style w:type="numbering" w:customStyle="1" w:styleId="List2">
    <w:name w:val="List 2"/>
    <w:basedOn w:val="Bezseznamu"/>
    <w:pPr>
      <w:numPr>
        <w:numId w:val="7"/>
      </w:numPr>
    </w:pPr>
  </w:style>
  <w:style w:type="numbering" w:customStyle="1" w:styleId="List3">
    <w:name w:val="List 3"/>
    <w:basedOn w:val="Bezseznamu"/>
    <w:pPr>
      <w:numPr>
        <w:numId w:val="8"/>
      </w:numPr>
    </w:pPr>
  </w:style>
  <w:style w:type="numbering" w:customStyle="1" w:styleId="List4">
    <w:name w:val="List 4"/>
    <w:basedOn w:val="Bezseznamu"/>
    <w:pPr>
      <w:numPr>
        <w:numId w:val="9"/>
      </w:numPr>
    </w:pPr>
  </w:style>
  <w:style w:type="numbering" w:customStyle="1" w:styleId="List5">
    <w:name w:val="List 5"/>
    <w:basedOn w:val="Bezseznamu"/>
    <w:pPr>
      <w:numPr>
        <w:numId w:val="10"/>
      </w:numPr>
    </w:pPr>
  </w:style>
  <w:style w:type="numbering" w:customStyle="1" w:styleId="Seznam6ipky">
    <w:name w:val="Seznam 6_šipky"/>
    <w:basedOn w:val="Bezseznamu"/>
    <w:pPr>
      <w:numPr>
        <w:numId w:val="11"/>
      </w:numPr>
    </w:pPr>
  </w:style>
  <w:style w:type="numbering" w:customStyle="1" w:styleId="slovn6vet00">
    <w:name w:val="Číslování 6_výčet 00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3">
    <w:name w:val="WW8Num3"/>
    <w:basedOn w:val="Bezseznamu"/>
    <w:pPr>
      <w:numPr>
        <w:numId w:val="14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0">
    <w:name w:val="WW8Num10"/>
    <w:basedOn w:val="Bezseznamu"/>
    <w:pPr>
      <w:numPr>
        <w:numId w:val="16"/>
      </w:numPr>
    </w:pPr>
  </w:style>
  <w:style w:type="numbering" w:customStyle="1" w:styleId="WW8Num2">
    <w:name w:val="WW8Num2"/>
    <w:basedOn w:val="Bezseznamu"/>
    <w:pPr>
      <w:numPr>
        <w:numId w:val="17"/>
      </w:numPr>
    </w:pPr>
  </w:style>
  <w:style w:type="numbering" w:customStyle="1" w:styleId="WW8Num5">
    <w:name w:val="WW8Num5"/>
    <w:basedOn w:val="Bezseznamu"/>
    <w:pPr>
      <w:numPr>
        <w:numId w:val="18"/>
      </w:numPr>
    </w:pPr>
  </w:style>
  <w:style w:type="numbering" w:customStyle="1" w:styleId="WW8Num7">
    <w:name w:val="WW8Num7"/>
    <w:basedOn w:val="Bezseznamu"/>
    <w:pPr>
      <w:numPr>
        <w:numId w:val="19"/>
      </w:numPr>
    </w:pPr>
  </w:style>
  <w:style w:type="numbering" w:customStyle="1" w:styleId="WW8Num4">
    <w:name w:val="WW8Num4"/>
    <w:basedOn w:val="Bezseznamu"/>
    <w:pPr>
      <w:numPr>
        <w:numId w:val="20"/>
      </w:numPr>
    </w:pPr>
  </w:style>
  <w:style w:type="numbering" w:customStyle="1" w:styleId="WW8Num18">
    <w:name w:val="WW8Num18"/>
    <w:basedOn w:val="Bezseznamu"/>
    <w:pPr>
      <w:numPr>
        <w:numId w:val="21"/>
      </w:numPr>
    </w:pPr>
  </w:style>
  <w:style w:type="numbering" w:customStyle="1" w:styleId="WW8Num20">
    <w:name w:val="WW8Num20"/>
    <w:basedOn w:val="Bezseznamu"/>
    <w:pPr>
      <w:numPr>
        <w:numId w:val="22"/>
      </w:numPr>
    </w:pPr>
  </w:style>
  <w:style w:type="numbering" w:customStyle="1" w:styleId="WW8Num13">
    <w:name w:val="WW8Num13"/>
    <w:basedOn w:val="Bezseznamu"/>
    <w:pPr>
      <w:numPr>
        <w:numId w:val="23"/>
      </w:numPr>
    </w:pPr>
  </w:style>
  <w:style w:type="numbering" w:customStyle="1" w:styleId="WW8Num9">
    <w:name w:val="WW8Num9"/>
    <w:basedOn w:val="Bezseznamu"/>
    <w:pPr>
      <w:numPr>
        <w:numId w:val="24"/>
      </w:numPr>
    </w:pPr>
  </w:style>
  <w:style w:type="numbering" w:customStyle="1" w:styleId="WW8Num21">
    <w:name w:val="WW8Num21"/>
    <w:basedOn w:val="Bezseznamu"/>
    <w:pPr>
      <w:numPr>
        <w:numId w:val="25"/>
      </w:numPr>
    </w:pPr>
  </w:style>
  <w:style w:type="numbering" w:customStyle="1" w:styleId="WW8Num14">
    <w:name w:val="WW8Num14"/>
    <w:basedOn w:val="Bezseznamu"/>
    <w:pPr>
      <w:numPr>
        <w:numId w:val="26"/>
      </w:numPr>
    </w:pPr>
  </w:style>
  <w:style w:type="numbering" w:customStyle="1" w:styleId="WW8Num19">
    <w:name w:val="WW8Num19"/>
    <w:basedOn w:val="Bezseznamu"/>
    <w:pPr>
      <w:numPr>
        <w:numId w:val="27"/>
      </w:numPr>
    </w:pPr>
  </w:style>
  <w:style w:type="numbering" w:customStyle="1" w:styleId="WW8Num11">
    <w:name w:val="WW8Num11"/>
    <w:basedOn w:val="Bezseznamu"/>
    <w:pPr>
      <w:numPr>
        <w:numId w:val="28"/>
      </w:numPr>
    </w:pPr>
  </w:style>
  <w:style w:type="numbering" w:customStyle="1" w:styleId="WW8Num8">
    <w:name w:val="WW8Num8"/>
    <w:basedOn w:val="Bezseznamu"/>
    <w:pPr>
      <w:numPr>
        <w:numId w:val="29"/>
      </w:numPr>
    </w:pPr>
  </w:style>
  <w:style w:type="numbering" w:customStyle="1" w:styleId="WW8Num17">
    <w:name w:val="WW8Num17"/>
    <w:basedOn w:val="Bezseznamu"/>
    <w:pPr>
      <w:numPr>
        <w:numId w:val="30"/>
      </w:numPr>
    </w:pPr>
  </w:style>
  <w:style w:type="numbering" w:customStyle="1" w:styleId="WW8Num6">
    <w:name w:val="WW8Num6"/>
    <w:basedOn w:val="Bezseznamu"/>
    <w:pPr>
      <w:numPr>
        <w:numId w:val="31"/>
      </w:numPr>
    </w:pPr>
  </w:style>
  <w:style w:type="numbering" w:customStyle="1" w:styleId="WW8Num15">
    <w:name w:val="WW8Num15"/>
    <w:basedOn w:val="Bezseznamu"/>
    <w:pPr>
      <w:numPr>
        <w:numId w:val="32"/>
      </w:numPr>
    </w:pPr>
  </w:style>
  <w:style w:type="numbering" w:customStyle="1" w:styleId="WW8Num27">
    <w:name w:val="WW8Num27"/>
    <w:basedOn w:val="Bezseznamu"/>
    <w:pPr>
      <w:numPr>
        <w:numId w:val="33"/>
      </w:numPr>
    </w:pPr>
  </w:style>
  <w:style w:type="numbering" w:customStyle="1" w:styleId="WW8Num23">
    <w:name w:val="WW8Num23"/>
    <w:basedOn w:val="Bezseznamu"/>
    <w:pPr>
      <w:numPr>
        <w:numId w:val="34"/>
      </w:numPr>
    </w:pPr>
  </w:style>
  <w:style w:type="numbering" w:customStyle="1" w:styleId="WW8Num26">
    <w:name w:val="WW8Num26"/>
    <w:basedOn w:val="Bezseznamu"/>
    <w:pPr>
      <w:numPr>
        <w:numId w:val="35"/>
      </w:numPr>
    </w:pPr>
  </w:style>
  <w:style w:type="numbering" w:customStyle="1" w:styleId="WW8Num24">
    <w:name w:val="WW8Num24"/>
    <w:basedOn w:val="Bezseznamu"/>
    <w:pPr>
      <w:numPr>
        <w:numId w:val="36"/>
      </w:numPr>
    </w:pPr>
  </w:style>
  <w:style w:type="numbering" w:customStyle="1" w:styleId="WW8Num25">
    <w:name w:val="WW8Num25"/>
    <w:basedOn w:val="Bezseznamu"/>
    <w:pPr>
      <w:numPr>
        <w:numId w:val="37"/>
      </w:numPr>
    </w:pPr>
  </w:style>
  <w:style w:type="numbering" w:customStyle="1" w:styleId="WW8Num22">
    <w:name w:val="WW8Num22"/>
    <w:basedOn w:val="Bezseznamu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&#352;ablony/&#352;ablona%20ORG%20SOP%20CMYK%205%20bez%20loga.odt.ot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Šablona%20ORG%20SOP%20CMYK%205%20bez%20loga.odt.ott</Template>
  <TotalTime>43</TotalTime>
  <Pages>2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SOP</vt:lpstr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</dc:title>
  <dc:creator>PC</dc:creator>
  <cp:lastModifiedBy>Uživatel systému Windows</cp:lastModifiedBy>
  <cp:revision>2</cp:revision>
  <cp:lastPrinted>2018-01-02T14:10:00Z</cp:lastPrinted>
  <dcterms:created xsi:type="dcterms:W3CDTF">2016-03-12T12:58:00Z</dcterms:created>
  <dcterms:modified xsi:type="dcterms:W3CDTF">2018-01-12T21:57:00Z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