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6695" w14:textId="77777777" w:rsidR="000D4CA8" w:rsidRPr="00F05226" w:rsidRDefault="000D4CA8" w:rsidP="000D4CA8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790"/>
        <w:gridCol w:w="2827"/>
        <w:gridCol w:w="1529"/>
      </w:tblGrid>
      <w:tr w:rsidR="00F94517" w:rsidRPr="00F05226" w14:paraId="3495B282" w14:textId="77777777" w:rsidTr="00841FDD">
        <w:trPr>
          <w:trHeight w:hRule="exact" w:val="284"/>
        </w:trPr>
        <w:tc>
          <w:tcPr>
            <w:tcW w:w="2502" w:type="pct"/>
            <w:gridSpan w:val="2"/>
            <w:tcBorders>
              <w:top w:val="nil"/>
              <w:bottom w:val="nil"/>
            </w:tcBorders>
          </w:tcPr>
          <w:p w14:paraId="41D42A36" w14:textId="77777777" w:rsidR="00F94517" w:rsidRPr="00F05226" w:rsidRDefault="00F94517" w:rsidP="00AE2842">
            <w:pPr>
              <w:pStyle w:val="Zkladntext"/>
              <w:ind w:left="0"/>
            </w:pPr>
          </w:p>
        </w:tc>
        <w:tc>
          <w:tcPr>
            <w:tcW w:w="2498" w:type="pct"/>
            <w:gridSpan w:val="2"/>
            <w:tcBorders>
              <w:top w:val="nil"/>
              <w:bottom w:val="nil"/>
            </w:tcBorders>
          </w:tcPr>
          <w:p w14:paraId="0364296B" w14:textId="77777777" w:rsidR="00F94517" w:rsidRPr="00F05226" w:rsidRDefault="00F94517" w:rsidP="00841FDD">
            <w:pPr>
              <w:pStyle w:val="DraftDate"/>
              <w:rPr>
                <w:sz w:val="22"/>
                <w:szCs w:val="22"/>
              </w:rPr>
            </w:pPr>
          </w:p>
        </w:tc>
      </w:tr>
      <w:tr w:rsidR="00F94517" w:rsidRPr="00F05226" w14:paraId="5EC5A8EC" w14:textId="77777777" w:rsidTr="00841FDD">
        <w:trPr>
          <w:trHeight w:hRule="exact" w:val="284"/>
        </w:trPr>
        <w:tc>
          <w:tcPr>
            <w:tcW w:w="2502" w:type="pct"/>
            <w:gridSpan w:val="2"/>
            <w:tcBorders>
              <w:top w:val="nil"/>
            </w:tcBorders>
          </w:tcPr>
          <w:p w14:paraId="6DEDE763" w14:textId="77777777" w:rsidR="00F94517" w:rsidRPr="00F05226" w:rsidRDefault="00F94517" w:rsidP="00041973"/>
        </w:tc>
        <w:tc>
          <w:tcPr>
            <w:tcW w:w="2498" w:type="pct"/>
            <w:gridSpan w:val="2"/>
            <w:tcBorders>
              <w:top w:val="nil"/>
            </w:tcBorders>
          </w:tcPr>
          <w:p w14:paraId="5AD2A9B7" w14:textId="77777777" w:rsidR="00F94517" w:rsidRPr="00F05226" w:rsidRDefault="00F94517" w:rsidP="00041973">
            <w:pPr>
              <w:pStyle w:val="DraftDate"/>
              <w:rPr>
                <w:b/>
                <w:bCs/>
                <w:sz w:val="22"/>
                <w:szCs w:val="22"/>
              </w:rPr>
            </w:pPr>
          </w:p>
        </w:tc>
      </w:tr>
      <w:tr w:rsidR="00790A57" w:rsidRPr="00F05226" w14:paraId="40ED9DB7" w14:textId="77777777" w:rsidTr="00841FDD">
        <w:trPr>
          <w:cantSplit/>
          <w:trHeight w:hRule="exact" w:val="851"/>
        </w:trPr>
        <w:tc>
          <w:tcPr>
            <w:tcW w:w="2502" w:type="pct"/>
            <w:gridSpan w:val="2"/>
          </w:tcPr>
          <w:p w14:paraId="5FEE3E99" w14:textId="77777777" w:rsidR="00790A57" w:rsidRPr="00F05226" w:rsidRDefault="00790A57" w:rsidP="00F54670">
            <w:pPr>
              <w:spacing w:after="0"/>
              <w:jc w:val="left"/>
              <w:rPr>
                <w:b/>
                <w:bCs/>
                <w:caps/>
                <w:sz w:val="18"/>
              </w:rPr>
            </w:pPr>
          </w:p>
        </w:tc>
        <w:tc>
          <w:tcPr>
            <w:tcW w:w="2498" w:type="pct"/>
            <w:gridSpan w:val="2"/>
          </w:tcPr>
          <w:p w14:paraId="51E45DC1" w14:textId="77777777" w:rsidR="00790A57" w:rsidRPr="00F05226" w:rsidRDefault="00790A5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F05226" w14:paraId="7F555E75" w14:textId="77777777" w:rsidTr="00841FDD">
        <w:trPr>
          <w:cantSplit/>
          <w:trHeight w:hRule="exact" w:val="851"/>
        </w:trPr>
        <w:tc>
          <w:tcPr>
            <w:tcW w:w="2502" w:type="pct"/>
            <w:gridSpan w:val="2"/>
          </w:tcPr>
          <w:p w14:paraId="76C83ED5" w14:textId="77777777" w:rsidR="00F94517" w:rsidRPr="00F05226" w:rsidRDefault="00F94517" w:rsidP="00954B08"/>
        </w:tc>
        <w:tc>
          <w:tcPr>
            <w:tcW w:w="2498" w:type="pct"/>
            <w:gridSpan w:val="2"/>
          </w:tcPr>
          <w:p w14:paraId="7B1F6AE9" w14:textId="77777777" w:rsidR="00F94517" w:rsidRPr="00F05226" w:rsidRDefault="00F9451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F05226" w14:paraId="1F5DAD31" w14:textId="77777777" w:rsidTr="00D048E8">
        <w:trPr>
          <w:trHeight w:hRule="exact" w:val="1798"/>
        </w:trPr>
        <w:tc>
          <w:tcPr>
            <w:tcW w:w="5000" w:type="pct"/>
            <w:gridSpan w:val="4"/>
          </w:tcPr>
          <w:p w14:paraId="0915AB6A" w14:textId="4E98BF24" w:rsidR="00F94517" w:rsidRPr="00F05226" w:rsidRDefault="00F94517" w:rsidP="009C1E40">
            <w:pPr>
              <w:pStyle w:val="Podtitul"/>
              <w:rPr>
                <w:sz w:val="22"/>
                <w:szCs w:val="22"/>
              </w:rPr>
            </w:pPr>
            <w:proofErr w:type="gramStart"/>
            <w:r w:rsidRPr="00F05226">
              <w:rPr>
                <w:caps/>
                <w:sz w:val="22"/>
                <w:szCs w:val="22"/>
              </w:rPr>
              <w:t>DNE                    20</w:t>
            </w:r>
            <w:r w:rsidR="0081157C">
              <w:rPr>
                <w:sz w:val="22"/>
                <w:szCs w:val="22"/>
              </w:rPr>
              <w:t>1</w:t>
            </w:r>
            <w:r w:rsidR="009C1E40">
              <w:rPr>
                <w:sz w:val="22"/>
                <w:szCs w:val="22"/>
              </w:rPr>
              <w:t>8</w:t>
            </w:r>
            <w:proofErr w:type="gramEnd"/>
          </w:p>
        </w:tc>
      </w:tr>
      <w:tr w:rsidR="00F94517" w:rsidRPr="00F05226" w14:paraId="358464F1" w14:textId="77777777" w:rsidTr="00841FDD">
        <w:trPr>
          <w:cantSplit/>
          <w:trHeight w:val="2693"/>
        </w:trPr>
        <w:tc>
          <w:tcPr>
            <w:tcW w:w="5000" w:type="pct"/>
            <w:gridSpan w:val="4"/>
          </w:tcPr>
          <w:p w14:paraId="67CA06AB" w14:textId="5B074AE6" w:rsidR="00E4128D" w:rsidRDefault="0081157C" w:rsidP="00041973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t>Thermal pasohlávky a.s.</w:t>
            </w:r>
          </w:p>
          <w:p w14:paraId="4C6EAE1B" w14:textId="77777777" w:rsidR="00E4128D" w:rsidRDefault="00E4128D" w:rsidP="00041973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a</w:t>
            </w:r>
          </w:p>
          <w:p w14:paraId="4D1A0F6F" w14:textId="47819548" w:rsidR="00721C6F" w:rsidRDefault="0081157C" w:rsidP="00721C6F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t>ČSOB Advisory, a.s.</w:t>
            </w:r>
          </w:p>
          <w:p w14:paraId="7BCEF60E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  <w:p w14:paraId="4DC26408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F94517" w:rsidRPr="00F05226" w14:paraId="66E3404B" w14:textId="77777777" w:rsidTr="00841FDD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332149D1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AFB8" w14:textId="74348489" w:rsidR="00F94517" w:rsidRPr="00721C6F" w:rsidRDefault="009C1E40" w:rsidP="009C1E40">
            <w:pPr>
              <w:pStyle w:val="Parties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Narovnání</w:t>
            </w:r>
            <w:r w:rsidR="00E41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="00F94517" w:rsidRPr="00F05226">
              <w:rPr>
                <w:sz w:val="22"/>
                <w:szCs w:val="22"/>
              </w:rPr>
              <w:t>SMLOUV</w:t>
            </w:r>
            <w:r>
              <w:rPr>
                <w:sz w:val="22"/>
                <w:szCs w:val="22"/>
              </w:rPr>
              <w:t>a</w:t>
            </w:r>
            <w:r w:rsidR="00F94517" w:rsidRPr="00F05226">
              <w:rPr>
                <w:sz w:val="22"/>
                <w:szCs w:val="22"/>
              </w:rPr>
              <w:t xml:space="preserve"> O </w:t>
            </w:r>
            <w:r w:rsidR="0081157C">
              <w:rPr>
                <w:sz w:val="22"/>
                <w:szCs w:val="22"/>
              </w:rPr>
              <w:t>dílo</w:t>
            </w:r>
            <w:r w:rsidR="00E4128D">
              <w:rPr>
                <w:sz w:val="22"/>
                <w:szCs w:val="22"/>
              </w:rPr>
              <w:t xml:space="preserve"> ze</w:t>
            </w:r>
            <w:r w:rsidR="00721C6F">
              <w:rPr>
                <w:sz w:val="22"/>
                <w:szCs w:val="22"/>
              </w:rPr>
              <w:t> </w:t>
            </w:r>
            <w:r w:rsidR="00E4128D">
              <w:rPr>
                <w:sz w:val="22"/>
                <w:szCs w:val="22"/>
              </w:rPr>
              <w:t xml:space="preserve">dne </w:t>
            </w:r>
            <w:r w:rsidR="00666FC4">
              <w:t>5. 10.</w:t>
            </w:r>
            <w:r w:rsidR="00E4128D">
              <w:rPr>
                <w:sz w:val="22"/>
                <w:szCs w:val="22"/>
              </w:rPr>
              <w:t xml:space="preserve"> 201</w:t>
            </w:r>
            <w:r w:rsidR="0081157C">
              <w:rPr>
                <w:sz w:val="22"/>
                <w:szCs w:val="22"/>
              </w:rPr>
              <w:t>7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776E2B0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841FDD" w:rsidRPr="00F05226" w14:paraId="56670A3F" w14:textId="77777777" w:rsidTr="00841FD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37266C97" w14:textId="77777777" w:rsidR="00841FDD" w:rsidRPr="00F05226" w:rsidRDefault="00841FDD" w:rsidP="00041973">
            <w:pPr>
              <w:pStyle w:val="NormalBold"/>
            </w:pPr>
          </w:p>
          <w:p w14:paraId="5820B38C" w14:textId="77777777" w:rsidR="00841FDD" w:rsidRPr="00F05226" w:rsidRDefault="00841FDD" w:rsidP="00041973">
            <w:pPr>
              <w:pStyle w:val="NormalBold"/>
            </w:pPr>
          </w:p>
          <w:p w14:paraId="7994E1C4" w14:textId="77777777" w:rsidR="00841FDD" w:rsidRPr="00F05226" w:rsidRDefault="00841FDD" w:rsidP="00041973">
            <w:pPr>
              <w:pStyle w:val="NormalBold"/>
            </w:pPr>
          </w:p>
          <w:p w14:paraId="5FA60939" w14:textId="77777777" w:rsidR="00841FDD" w:rsidRPr="00F05226" w:rsidRDefault="00841FDD" w:rsidP="00041973">
            <w:pPr>
              <w:pStyle w:val="NormalBold"/>
            </w:pPr>
          </w:p>
          <w:p w14:paraId="7FBCB4A2" w14:textId="77777777" w:rsidR="00841FDD" w:rsidRPr="00F05226" w:rsidRDefault="00841FDD" w:rsidP="00041973">
            <w:pPr>
              <w:pStyle w:val="NormalBold"/>
            </w:pPr>
          </w:p>
          <w:p w14:paraId="056A9E65" w14:textId="77777777" w:rsidR="00841FDD" w:rsidRPr="00F05226" w:rsidRDefault="00841FDD" w:rsidP="00041973">
            <w:pPr>
              <w:pStyle w:val="NormalBold"/>
            </w:pPr>
          </w:p>
          <w:p w14:paraId="664B3FC3" w14:textId="77777777" w:rsidR="00841FDD" w:rsidRPr="00F05226" w:rsidRDefault="00841FDD" w:rsidP="00041973">
            <w:pPr>
              <w:pStyle w:val="NormalBold"/>
            </w:pPr>
          </w:p>
          <w:p w14:paraId="6FDA0915" w14:textId="77777777" w:rsidR="00841FDD" w:rsidRPr="00F05226" w:rsidRDefault="00841FDD" w:rsidP="00041973">
            <w:pPr>
              <w:pStyle w:val="NormalBold"/>
            </w:pPr>
          </w:p>
          <w:p w14:paraId="1A9B6464" w14:textId="77777777" w:rsidR="00841FDD" w:rsidRPr="00F05226" w:rsidRDefault="00841FDD" w:rsidP="00041973">
            <w:pPr>
              <w:pStyle w:val="NormalBold"/>
            </w:pPr>
          </w:p>
        </w:tc>
      </w:tr>
      <w:tr w:rsidR="00841FDD" w:rsidRPr="00F05226" w14:paraId="07BEA59D" w14:textId="77777777" w:rsidTr="00841FD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4A00FC63" w14:textId="77777777" w:rsidR="00841FDD" w:rsidRPr="00F05226" w:rsidRDefault="00841FDD" w:rsidP="00041973"/>
          <w:p w14:paraId="22DF3237" w14:textId="77777777" w:rsidR="00841FDD" w:rsidRPr="00F05226" w:rsidRDefault="00841FDD" w:rsidP="00041973"/>
          <w:p w14:paraId="6796300F" w14:textId="77777777" w:rsidR="00841FDD" w:rsidRPr="00F05226" w:rsidRDefault="00841FDD" w:rsidP="00041973"/>
        </w:tc>
      </w:tr>
      <w:tr w:rsidR="00841FDD" w:rsidRPr="00F05226" w14:paraId="45104ADB" w14:textId="77777777" w:rsidTr="00A5242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bottom"/>
          </w:tcPr>
          <w:p w14:paraId="37E43CAC" w14:textId="77777777" w:rsidR="00841FDD" w:rsidRPr="00F05226" w:rsidRDefault="00841FDD" w:rsidP="00A5242D">
            <w:pPr>
              <w:pStyle w:val="NormalSingleLine"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14:paraId="49F854A5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56D426B1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23DD2B98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76DE3125" w14:textId="77777777" w:rsidR="00841FDD" w:rsidRPr="00F05226" w:rsidRDefault="00841FDD" w:rsidP="00A5242D">
            <w:pPr>
              <w:pStyle w:val="NormalSingleLine"/>
              <w:tabs>
                <w:tab w:val="left" w:pos="2685"/>
                <w:tab w:val="center" w:pos="4252"/>
              </w:tabs>
              <w:jc w:val="center"/>
            </w:pPr>
          </w:p>
        </w:tc>
      </w:tr>
      <w:tr w:rsidR="00841FDD" w:rsidRPr="00F05226" w14:paraId="3A9DBB6A" w14:textId="77777777" w:rsidTr="00ED38E5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72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1D149B7D" w14:textId="77777777" w:rsidR="00841FDD" w:rsidRPr="00F05226" w:rsidRDefault="00841FDD" w:rsidP="00041973">
            <w:pPr>
              <w:jc w:val="center"/>
            </w:pPr>
          </w:p>
        </w:tc>
      </w:tr>
    </w:tbl>
    <w:p w14:paraId="502BA367" w14:textId="77777777" w:rsidR="00841FDD" w:rsidRPr="00F05226" w:rsidRDefault="00841FDD" w:rsidP="00AE2842">
      <w:pPr>
        <w:spacing w:after="300"/>
        <w:rPr>
          <w:b/>
          <w:caps/>
        </w:rPr>
        <w:sectPr w:rsidR="00841FDD" w:rsidRPr="00F05226" w:rsidSect="00695737">
          <w:headerReference w:type="default" r:id="rId9"/>
          <w:footerReference w:type="default" r:id="rId10"/>
          <w:endnotePr>
            <w:numFmt w:val="lowerLetter"/>
          </w:endnotePr>
          <w:pgSz w:w="11906" w:h="16838" w:code="9"/>
          <w:pgMar w:top="1418" w:right="1701" w:bottom="1418" w:left="1701" w:header="851" w:footer="284" w:gutter="0"/>
          <w:cols w:space="708"/>
          <w:docGrid w:linePitch="299"/>
        </w:sectPr>
      </w:pPr>
    </w:p>
    <w:p w14:paraId="352894B7" w14:textId="5A33A658" w:rsidR="00037C80" w:rsidRPr="00F05226" w:rsidRDefault="009C1E40" w:rsidP="00037C80">
      <w:pPr>
        <w:pStyle w:val="ProstText"/>
      </w:pPr>
      <w:bookmarkStart w:id="0" w:name="_Ref173740887"/>
      <w:r>
        <w:rPr>
          <w:b/>
          <w:bCs w:val="0"/>
          <w:caps/>
        </w:rPr>
        <w:lastRenderedPageBreak/>
        <w:t>Toto</w:t>
      </w:r>
      <w:r w:rsidR="00E4128D">
        <w:rPr>
          <w:b/>
          <w:bCs w:val="0"/>
          <w:caps/>
        </w:rPr>
        <w:t xml:space="preserve"> </w:t>
      </w:r>
      <w:r>
        <w:rPr>
          <w:b/>
          <w:bCs w:val="0"/>
          <w:caps/>
        </w:rPr>
        <w:t>Narovnání</w:t>
      </w:r>
      <w:r w:rsidR="00E4128D">
        <w:rPr>
          <w:b/>
          <w:bCs w:val="0"/>
          <w:caps/>
        </w:rPr>
        <w:t xml:space="preserve"> ke</w:t>
      </w:r>
      <w:r w:rsidR="00037C80" w:rsidRPr="00F05226">
        <w:rPr>
          <w:b/>
          <w:bCs w:val="0"/>
          <w:caps/>
        </w:rPr>
        <w:t xml:space="preserve"> SMLOUV</w:t>
      </w:r>
      <w:r w:rsidR="00E4128D">
        <w:rPr>
          <w:b/>
          <w:bCs w:val="0"/>
          <w:caps/>
        </w:rPr>
        <w:t>ě</w:t>
      </w:r>
      <w:r w:rsidR="00F05226" w:rsidRPr="00F05226">
        <w:rPr>
          <w:b/>
          <w:bCs w:val="0"/>
          <w:caps/>
        </w:rPr>
        <w:t xml:space="preserve"> o </w:t>
      </w:r>
      <w:r w:rsidR="0081157C">
        <w:rPr>
          <w:b/>
          <w:bCs w:val="0"/>
          <w:caps/>
        </w:rPr>
        <w:t>dílo</w:t>
      </w:r>
      <w:r w:rsidR="00037C80" w:rsidRPr="00F05226">
        <w:rPr>
          <w:b/>
          <w:bCs w:val="0"/>
          <w:caps/>
        </w:rPr>
        <w:t xml:space="preserve"> </w:t>
      </w:r>
      <w:r w:rsidR="00037C80" w:rsidRPr="00F05226">
        <w:t>(t</w:t>
      </w:r>
      <w:r>
        <w:t>oto</w:t>
      </w:r>
      <w:r w:rsidR="00037C80" w:rsidRPr="00F05226">
        <w:t xml:space="preserve"> "</w:t>
      </w:r>
      <w:r>
        <w:rPr>
          <w:b/>
          <w:bCs w:val="0"/>
        </w:rPr>
        <w:t>Narovnání</w:t>
      </w:r>
      <w:r w:rsidR="00037C80" w:rsidRPr="00F05226">
        <w:t>") byl</w:t>
      </w:r>
      <w:r>
        <w:t>o</w:t>
      </w:r>
      <w:r w:rsidR="00037C80" w:rsidRPr="00F05226">
        <w:t xml:space="preserve"> uzavřen</w:t>
      </w:r>
      <w:r>
        <w:t>o</w:t>
      </w:r>
      <w:r w:rsidR="0032229C">
        <w:t xml:space="preserve"> dne   </w:t>
      </w:r>
      <w:proofErr w:type="gramStart"/>
      <w:r w:rsidR="0032229C">
        <w:t>10.1.</w:t>
      </w:r>
      <w:r w:rsidR="004E204D">
        <w:t xml:space="preserve"> 201</w:t>
      </w:r>
      <w:r>
        <w:t>8</w:t>
      </w:r>
      <w:proofErr w:type="gramEnd"/>
      <w:r w:rsidR="00037C80" w:rsidRPr="00F05226">
        <w:t xml:space="preserve"> </w:t>
      </w:r>
    </w:p>
    <w:p w14:paraId="70DDF257" w14:textId="77777777" w:rsidR="00037C80" w:rsidRPr="00F05226" w:rsidRDefault="00037C80" w:rsidP="00037C80">
      <w:pPr>
        <w:rPr>
          <w:b/>
          <w:bCs/>
        </w:rPr>
      </w:pPr>
      <w:proofErr w:type="gramStart"/>
      <w:r w:rsidRPr="00F05226">
        <w:rPr>
          <w:b/>
          <w:bCs/>
        </w:rPr>
        <w:t>MEZI</w:t>
      </w:r>
      <w:proofErr w:type="gramEnd"/>
      <w:r w:rsidRPr="00F05226">
        <w:rPr>
          <w:b/>
          <w:bCs/>
        </w:rPr>
        <w:t>:</w:t>
      </w:r>
    </w:p>
    <w:p w14:paraId="0DA6E6D9" w14:textId="1EC1F57F" w:rsidR="00353835" w:rsidRPr="00AF3E81" w:rsidRDefault="0081157C" w:rsidP="00AF3E81">
      <w:pPr>
        <w:pStyle w:val="ProstText"/>
        <w:numPr>
          <w:ilvl w:val="0"/>
          <w:numId w:val="11"/>
        </w:numPr>
        <w:ind w:left="624" w:hanging="624"/>
        <w:outlineLvl w:val="9"/>
        <w:rPr>
          <w:bCs w:val="0"/>
        </w:rPr>
      </w:pPr>
      <w:r>
        <w:rPr>
          <w:b/>
        </w:rPr>
        <w:t>Thermal Pasohlávky a.s.</w:t>
      </w:r>
      <w:r w:rsidR="00353835" w:rsidRPr="00AF3E81">
        <w:t xml:space="preserve">, </w:t>
      </w:r>
      <w:r w:rsidR="00F95E18">
        <w:t>I</w:t>
      </w:r>
      <w:r w:rsidR="00666FC4">
        <w:t xml:space="preserve">ČO: </w:t>
      </w:r>
      <w:r>
        <w:t>277 14 608</w:t>
      </w:r>
      <w:r w:rsidR="00F95E18">
        <w:t>, DIČ: CZ</w:t>
      </w:r>
      <w:r>
        <w:t>27714608</w:t>
      </w:r>
      <w:r w:rsidR="00F95E18">
        <w:t xml:space="preserve">, se sídlem </w:t>
      </w:r>
      <w:r>
        <w:t>Pasohlávky 1, Pasohlávky, PSČ 691 22</w:t>
      </w:r>
      <w:r w:rsidR="00F95E18">
        <w:t>, Česká republika,</w:t>
      </w:r>
      <w:r>
        <w:t xml:space="preserve"> zapsaná v obchodním rejstříku vedeném Krajským soudem pro Jihomoravský kraj, oddíl B, vložka 4822</w:t>
      </w:r>
      <w:r w:rsidR="00F95E18">
        <w:t xml:space="preserve"> zastoupen</w:t>
      </w:r>
      <w:r>
        <w:t>á</w:t>
      </w:r>
      <w:r w:rsidR="00F95E18">
        <w:t xml:space="preserve"> </w:t>
      </w:r>
      <w:r>
        <w:rPr>
          <w:lang w:val="en-US"/>
        </w:rPr>
        <w:t>Ing.</w:t>
      </w:r>
      <w:r w:rsidRPr="0081157C">
        <w:t xml:space="preserve"> Martinem </w:t>
      </w:r>
      <w:proofErr w:type="spellStart"/>
      <w:r w:rsidRPr="0081157C">
        <w:t>Itterheimem</w:t>
      </w:r>
      <w:proofErr w:type="spellEnd"/>
      <w:r w:rsidRPr="0081157C">
        <w:t xml:space="preserve">, předsedou představenstva a </w:t>
      </w:r>
      <w:r w:rsidR="0032229C">
        <w:t>Tomášem Ingrem</w:t>
      </w:r>
      <w:r w:rsidRPr="0081157C">
        <w:t>, členem představenstva</w:t>
      </w:r>
      <w:r w:rsidR="00353835" w:rsidRPr="0081157C">
        <w:t xml:space="preserve"> </w:t>
      </w:r>
      <w:r w:rsidR="00353835" w:rsidRPr="00AF3E81">
        <w:t xml:space="preserve">(dále jen </w:t>
      </w:r>
      <w:r w:rsidR="00353835" w:rsidRPr="008F1782">
        <w:t>"</w:t>
      </w:r>
      <w:r w:rsidR="00F95E18">
        <w:rPr>
          <w:b/>
        </w:rPr>
        <w:t>Objednatel</w:t>
      </w:r>
      <w:r w:rsidR="00353835" w:rsidRPr="008F1782">
        <w:t>"</w:t>
      </w:r>
      <w:r w:rsidR="00353835" w:rsidRPr="00AF3E81">
        <w:t>)</w:t>
      </w:r>
      <w:r w:rsidR="001C3BDB">
        <w:t>, a</w:t>
      </w:r>
    </w:p>
    <w:p w14:paraId="56F2D465" w14:textId="4E922DB6" w:rsidR="00353835" w:rsidRPr="005C3C66" w:rsidRDefault="0081157C" w:rsidP="005C3C66">
      <w:pPr>
        <w:pStyle w:val="ProstText"/>
        <w:numPr>
          <w:ilvl w:val="0"/>
          <w:numId w:val="11"/>
        </w:numPr>
        <w:ind w:left="624" w:hanging="624"/>
        <w:outlineLvl w:val="9"/>
        <w:rPr>
          <w:w w:val="0"/>
        </w:rPr>
      </w:pPr>
      <w:r>
        <w:rPr>
          <w:b/>
        </w:rPr>
        <w:t xml:space="preserve">ČSOB </w:t>
      </w:r>
      <w:proofErr w:type="spellStart"/>
      <w:r>
        <w:rPr>
          <w:b/>
        </w:rPr>
        <w:t>Advisory</w:t>
      </w:r>
      <w:proofErr w:type="spellEnd"/>
      <w:r>
        <w:rPr>
          <w:b/>
        </w:rPr>
        <w:t>, a.s.</w:t>
      </w:r>
      <w:r w:rsidR="00353835" w:rsidRPr="00492711">
        <w:rPr>
          <w:w w:val="0"/>
          <w:szCs w:val="22"/>
        </w:rPr>
        <w:t xml:space="preserve">, </w:t>
      </w:r>
      <w:r w:rsidR="001C3BDB">
        <w:rPr>
          <w:szCs w:val="22"/>
        </w:rPr>
        <w:t>IČO:</w:t>
      </w:r>
      <w:r w:rsidR="00353835" w:rsidRPr="008F1782">
        <w:rPr>
          <w:w w:val="0"/>
        </w:rPr>
        <w:t xml:space="preserve"> </w:t>
      </w:r>
      <w:r>
        <w:t>270 81 907</w:t>
      </w:r>
      <w:r w:rsidR="00F95E18">
        <w:t xml:space="preserve">, DIČ: </w:t>
      </w:r>
      <w:r>
        <w:t>CZ27081907</w:t>
      </w:r>
      <w:r w:rsidR="00F95E18">
        <w:t xml:space="preserve">, </w:t>
      </w:r>
      <w:r w:rsidR="00353835" w:rsidRPr="008F1782">
        <w:rPr>
          <w:w w:val="0"/>
        </w:rPr>
        <w:t xml:space="preserve">se sídlem </w:t>
      </w:r>
      <w:r>
        <w:t>Radlická 333/150, Praha 5, PSČ 150 57, Česká republika</w:t>
      </w:r>
      <w:r w:rsidR="00353835" w:rsidRPr="008F1782">
        <w:rPr>
          <w:w w:val="0"/>
        </w:rPr>
        <w:t>, zapsan</w:t>
      </w:r>
      <w:r w:rsidR="001C3BDB">
        <w:rPr>
          <w:w w:val="0"/>
        </w:rPr>
        <w:t>á</w:t>
      </w:r>
      <w:r w:rsidR="00353835" w:rsidRPr="008F1782">
        <w:rPr>
          <w:w w:val="0"/>
        </w:rPr>
        <w:t xml:space="preserve"> v obchodním rejstříku vedeném </w:t>
      </w:r>
      <w:r>
        <w:t>Městským soudem v Praze, oddíl B, vložka 8569</w:t>
      </w:r>
      <w:r w:rsidR="00F95E18">
        <w:t>,</w:t>
      </w:r>
      <w:r w:rsidR="00353835" w:rsidRPr="008F1782">
        <w:t xml:space="preserve"> zastoupen</w:t>
      </w:r>
      <w:r w:rsidR="001C3BDB">
        <w:t>á</w:t>
      </w:r>
      <w:r w:rsidR="00353835" w:rsidRPr="008F1782">
        <w:t xml:space="preserve"> </w:t>
      </w:r>
      <w:r w:rsidR="00516CC6">
        <w:t>Ing. Oldřichem Perutkou, předsedou představenstva a Ing. Štěpánem Černohorským, členem představenstva a výkonným ředitelem</w:t>
      </w:r>
      <w:r w:rsidR="00353835" w:rsidRPr="008F1782">
        <w:rPr>
          <w:w w:val="0"/>
        </w:rPr>
        <w:t xml:space="preserve"> (dále jen </w:t>
      </w:r>
      <w:r w:rsidR="00353835" w:rsidRPr="008F1782">
        <w:t>"</w:t>
      </w:r>
      <w:r>
        <w:rPr>
          <w:b/>
          <w:w w:val="0"/>
        </w:rPr>
        <w:t>Zhotovitel</w:t>
      </w:r>
      <w:r w:rsidR="00353835" w:rsidRPr="008F1782">
        <w:t>"</w:t>
      </w:r>
      <w:r w:rsidR="00353835" w:rsidRPr="008F1782">
        <w:rPr>
          <w:w w:val="0"/>
        </w:rPr>
        <w:t>)</w:t>
      </w:r>
      <w:r w:rsidR="005C3C66">
        <w:rPr>
          <w:w w:val="0"/>
        </w:rPr>
        <w:t>,</w:t>
      </w:r>
    </w:p>
    <w:p w14:paraId="3CCAFE0F" w14:textId="4C26E845" w:rsidR="00037C80" w:rsidRPr="00F05226" w:rsidRDefault="00037C80" w:rsidP="00037C80">
      <w:r w:rsidRPr="00F05226">
        <w:t>(</w:t>
      </w:r>
      <w:r w:rsidR="00F95E18">
        <w:t>Objednatel</w:t>
      </w:r>
      <w:r w:rsidR="005C3C66">
        <w:t xml:space="preserve"> a </w:t>
      </w:r>
      <w:r w:rsidR="0081157C">
        <w:t>Zhotovitel</w:t>
      </w:r>
      <w:r w:rsidR="00726384">
        <w:t xml:space="preserve"> </w:t>
      </w:r>
      <w:r w:rsidRPr="00F05226">
        <w:t>společně</w:t>
      </w:r>
      <w:r w:rsidR="00726384">
        <w:t xml:space="preserve"> dále jen jako</w:t>
      </w:r>
      <w:r w:rsidRPr="00F05226">
        <w:t xml:space="preserve"> "</w:t>
      </w:r>
      <w:r w:rsidRPr="00F05226">
        <w:rPr>
          <w:b/>
          <w:bCs/>
        </w:rPr>
        <w:t>Strany</w:t>
      </w:r>
      <w:r w:rsidRPr="00F05226">
        <w:t xml:space="preserve">" a </w:t>
      </w:r>
      <w:r w:rsidR="00726384">
        <w:t>každý samostatně jako</w:t>
      </w:r>
      <w:r w:rsidRPr="00F05226">
        <w:t xml:space="preserve"> "</w:t>
      </w:r>
      <w:r w:rsidRPr="00F05226">
        <w:rPr>
          <w:b/>
          <w:bCs/>
        </w:rPr>
        <w:t>Strana</w:t>
      </w:r>
      <w:r w:rsidRPr="00F05226">
        <w:t>").</w:t>
      </w:r>
    </w:p>
    <w:bookmarkEnd w:id="0"/>
    <w:p w14:paraId="52815758" w14:textId="77777777" w:rsidR="00D20639" w:rsidRPr="00F05226" w:rsidRDefault="00D20639" w:rsidP="00D20639">
      <w:r w:rsidRPr="00F05226">
        <w:rPr>
          <w:b/>
        </w:rPr>
        <w:t>VZHLEDEM K TOMU, ŽE</w:t>
      </w:r>
      <w:r w:rsidRPr="00F05226">
        <w:t>:</w:t>
      </w:r>
    </w:p>
    <w:p w14:paraId="4700B943" w14:textId="78A3AFB2" w:rsidR="00DC2240" w:rsidRPr="00DC2240" w:rsidRDefault="005C3C66" w:rsidP="00494227">
      <w:pPr>
        <w:pStyle w:val="LISTALPHACAPS1"/>
      </w:pPr>
      <w:r>
        <w:t>Strany uzavřely</w:t>
      </w:r>
      <w:r w:rsidR="00DC2240">
        <w:t xml:space="preserve"> dne </w:t>
      </w:r>
      <w:r w:rsidR="00A7419C">
        <w:t>5. října</w:t>
      </w:r>
      <w:r w:rsidR="00DC2240">
        <w:t xml:space="preserve"> 201</w:t>
      </w:r>
      <w:r w:rsidR="0081157C">
        <w:t>7</w:t>
      </w:r>
      <w:r w:rsidR="00DC2240">
        <w:t xml:space="preserve"> smlouvu o </w:t>
      </w:r>
      <w:r w:rsidR="0081157C">
        <w:t>dílo</w:t>
      </w:r>
      <w:r w:rsidR="00DC2240">
        <w:t xml:space="preserve"> </w:t>
      </w:r>
      <w:r w:rsidR="00DC2240" w:rsidRPr="008F1782">
        <w:rPr>
          <w:w w:val="0"/>
        </w:rPr>
        <w:t xml:space="preserve">(dále jen </w:t>
      </w:r>
      <w:r w:rsidR="00DC2240" w:rsidRPr="008F1782">
        <w:t>"</w:t>
      </w:r>
      <w:r w:rsidR="00DC2240">
        <w:rPr>
          <w:b/>
          <w:w w:val="0"/>
        </w:rPr>
        <w:t>Smlouva</w:t>
      </w:r>
      <w:r w:rsidR="00DC2240" w:rsidRPr="008F1782">
        <w:t>"</w:t>
      </w:r>
      <w:r w:rsidR="00DC2240" w:rsidRPr="008F1782">
        <w:rPr>
          <w:w w:val="0"/>
        </w:rPr>
        <w:t>)</w:t>
      </w:r>
      <w:r w:rsidR="00DC2240">
        <w:rPr>
          <w:w w:val="0"/>
        </w:rPr>
        <w:t xml:space="preserve">, </w:t>
      </w:r>
      <w:r>
        <w:rPr>
          <w:w w:val="0"/>
        </w:rPr>
        <w:t>na</w:t>
      </w:r>
      <w:r w:rsidR="00ED0889">
        <w:rPr>
          <w:w w:val="0"/>
        </w:rPr>
        <w:t> </w:t>
      </w:r>
      <w:r w:rsidR="00DC2240">
        <w:rPr>
          <w:w w:val="0"/>
        </w:rPr>
        <w:t xml:space="preserve">jejímž </w:t>
      </w:r>
      <w:r>
        <w:rPr>
          <w:w w:val="0"/>
        </w:rPr>
        <w:t xml:space="preserve">základě </w:t>
      </w:r>
      <w:r w:rsidR="00181360">
        <w:rPr>
          <w:w w:val="0"/>
        </w:rPr>
        <w:t>se</w:t>
      </w:r>
      <w:r>
        <w:rPr>
          <w:w w:val="0"/>
        </w:rPr>
        <w:t xml:space="preserve"> </w:t>
      </w:r>
      <w:r w:rsidR="0081157C">
        <w:rPr>
          <w:w w:val="0"/>
        </w:rPr>
        <w:t>Zhotovitel</w:t>
      </w:r>
      <w:r w:rsidR="00937399">
        <w:rPr>
          <w:w w:val="0"/>
        </w:rPr>
        <w:t xml:space="preserve"> </w:t>
      </w:r>
      <w:r w:rsidR="00181360">
        <w:rPr>
          <w:w w:val="0"/>
        </w:rPr>
        <w:t xml:space="preserve">zavázal </w:t>
      </w:r>
      <w:r w:rsidR="00E50558">
        <w:rPr>
          <w:w w:val="0"/>
        </w:rPr>
        <w:t xml:space="preserve">k </w:t>
      </w:r>
      <w:r w:rsidR="00ED0889">
        <w:rPr>
          <w:w w:val="0"/>
        </w:rPr>
        <w:t xml:space="preserve">poskytnutí </w:t>
      </w:r>
      <w:r w:rsidR="0081157C">
        <w:rPr>
          <w:w w:val="0"/>
        </w:rPr>
        <w:t xml:space="preserve">spolupráce v rámci přípravy projektového záměru, zejména z pohledu ekonomického, finančního a právního poradenství </w:t>
      </w:r>
      <w:r w:rsidR="00DC2240">
        <w:rPr>
          <w:w w:val="0"/>
        </w:rPr>
        <w:t xml:space="preserve">(dále jen </w:t>
      </w:r>
      <w:r w:rsidR="00DC2240" w:rsidRPr="00F05226">
        <w:t>"</w:t>
      </w:r>
      <w:r w:rsidR="00323BC0">
        <w:rPr>
          <w:b/>
          <w:bCs/>
        </w:rPr>
        <w:t>Dílo</w:t>
      </w:r>
      <w:r w:rsidR="00DC2240" w:rsidRPr="00F05226">
        <w:t>"</w:t>
      </w:r>
      <w:r w:rsidR="00DC2240">
        <w:t>)</w:t>
      </w:r>
      <w:r w:rsidR="00DC2240">
        <w:rPr>
          <w:w w:val="0"/>
        </w:rPr>
        <w:t xml:space="preserve">. </w:t>
      </w:r>
      <w:r w:rsidR="00B32B13">
        <w:rPr>
          <w:w w:val="0"/>
        </w:rPr>
        <w:t xml:space="preserve">Smlouva představuje </w:t>
      </w:r>
      <w:r w:rsidR="00B32B13" w:rsidRPr="00B32B13">
        <w:rPr>
          <w:b/>
          <w:w w:val="0"/>
          <w:u w:val="single"/>
        </w:rPr>
        <w:t>Přílohu 1</w:t>
      </w:r>
      <w:r w:rsidR="00B32B13">
        <w:rPr>
          <w:w w:val="0"/>
        </w:rPr>
        <w:t xml:space="preserve"> (</w:t>
      </w:r>
      <w:r w:rsidR="00B32B13" w:rsidRPr="00B32B13">
        <w:rPr>
          <w:i/>
          <w:w w:val="0"/>
        </w:rPr>
        <w:t>Smlouva o dílo</w:t>
      </w:r>
      <w:r w:rsidR="00B32B13">
        <w:rPr>
          <w:w w:val="0"/>
        </w:rPr>
        <w:t xml:space="preserve">) tohoto </w:t>
      </w:r>
      <w:r w:rsidR="009C1E40">
        <w:rPr>
          <w:w w:val="0"/>
        </w:rPr>
        <w:t>Narovnání</w:t>
      </w:r>
      <w:r w:rsidR="00B32B13">
        <w:rPr>
          <w:w w:val="0"/>
        </w:rPr>
        <w:t>.</w:t>
      </w:r>
    </w:p>
    <w:p w14:paraId="48C50768" w14:textId="418B6EF3" w:rsidR="0081157C" w:rsidRDefault="00323BC0" w:rsidP="00494227">
      <w:pPr>
        <w:pStyle w:val="LISTALPHACAPS1"/>
      </w:pPr>
      <w:r>
        <w:t>Dílo mělo zahrnovat celkem tři fáze (Odstavec 1.2 Smlouvy), a to konkrétně:</w:t>
      </w:r>
    </w:p>
    <w:p w14:paraId="1DF7B63D" w14:textId="5B1528CF" w:rsidR="00323BC0" w:rsidRDefault="00323BC0" w:rsidP="00323BC0">
      <w:pPr>
        <w:pStyle w:val="Zkladntext"/>
        <w:numPr>
          <w:ilvl w:val="0"/>
          <w:numId w:val="30"/>
        </w:numPr>
      </w:pPr>
      <w:r>
        <w:t xml:space="preserve">Fáze I: </w:t>
      </w:r>
      <w:r w:rsidR="00210353">
        <w:t>Analýza</w:t>
      </w:r>
      <w:r>
        <w:t xml:space="preserve"> stavu a možností s návrhem variantního řešení;</w:t>
      </w:r>
    </w:p>
    <w:p w14:paraId="3B71CF1B" w14:textId="49C308D9" w:rsidR="00323BC0" w:rsidRDefault="00323BC0" w:rsidP="00323BC0">
      <w:pPr>
        <w:pStyle w:val="Zkladntext"/>
        <w:numPr>
          <w:ilvl w:val="0"/>
          <w:numId w:val="30"/>
        </w:numPr>
      </w:pPr>
      <w:r>
        <w:t>Fáze II: Výběr optimální varianty, její dopracování, ekonomické vyhodnocení a projednání se strategickým partnerem; a</w:t>
      </w:r>
    </w:p>
    <w:p w14:paraId="11CF3403" w14:textId="52DA317A" w:rsidR="00323BC0" w:rsidRPr="00323BC0" w:rsidRDefault="00323BC0" w:rsidP="00323BC0">
      <w:pPr>
        <w:pStyle w:val="Zkladntext"/>
        <w:numPr>
          <w:ilvl w:val="0"/>
          <w:numId w:val="30"/>
        </w:numPr>
      </w:pPr>
      <w:r>
        <w:t>Fáze III: Návrh realizační smlouvy.</w:t>
      </w:r>
    </w:p>
    <w:p w14:paraId="01D02792" w14:textId="78AFA14E" w:rsidR="009475B2" w:rsidRPr="008F1782" w:rsidRDefault="00323BC0" w:rsidP="00494227">
      <w:pPr>
        <w:pStyle w:val="LISTALPHACAPS1"/>
      </w:pPr>
      <w:r>
        <w:rPr>
          <w:w w:val="0"/>
        </w:rPr>
        <w:t>Podle Odstavce 3 Smlouvy se Strany dohodly na hodinové odměně za realizaci Díla ve výši 1.940,- Kč bez DPH (slovy: tisíc devět set čtyřicet korun českých)</w:t>
      </w:r>
      <w:r w:rsidR="0069723E">
        <w:rPr>
          <w:w w:val="0"/>
        </w:rPr>
        <w:t xml:space="preserve">, přičemž maximální odměna za realizaci Díla byla stanovena ve Smlouvě částkou 300.000,- Kč (slovy: tři sta tisíc korun </w:t>
      </w:r>
      <w:proofErr w:type="gramStart"/>
      <w:r w:rsidR="0069723E">
        <w:rPr>
          <w:w w:val="0"/>
        </w:rPr>
        <w:t>českých) (Odstavec</w:t>
      </w:r>
      <w:proofErr w:type="gramEnd"/>
      <w:r w:rsidR="0069723E">
        <w:rPr>
          <w:w w:val="0"/>
        </w:rPr>
        <w:t xml:space="preserve"> 6.10 </w:t>
      </w:r>
      <w:r w:rsidR="00715F0A">
        <w:rPr>
          <w:w w:val="0"/>
        </w:rPr>
        <w:t>Smlouvy</w:t>
      </w:r>
      <w:r w:rsidR="0069723E">
        <w:rPr>
          <w:w w:val="0"/>
        </w:rPr>
        <w:t xml:space="preserve">). </w:t>
      </w:r>
    </w:p>
    <w:p w14:paraId="6102A21B" w14:textId="27BF9564" w:rsidR="0069723E" w:rsidRDefault="0069723E" w:rsidP="00563CFE">
      <w:pPr>
        <w:pStyle w:val="LISTALPHACAPS1"/>
      </w:pPr>
      <w:r>
        <w:t>V souvislosti s realizací Díla vyvstaly některé další nezbytné práce</w:t>
      </w:r>
      <w:r w:rsidR="00715F0A">
        <w:t>, které provedl Zhotovitel pro Objednatele</w:t>
      </w:r>
      <w:r>
        <w:t xml:space="preserve"> </w:t>
      </w:r>
      <w:r w:rsidR="00323BC0">
        <w:t xml:space="preserve">(dále jen </w:t>
      </w:r>
      <w:r w:rsidR="00323BC0" w:rsidRPr="00F05226">
        <w:t>"</w:t>
      </w:r>
      <w:r w:rsidR="00323BC0" w:rsidRPr="00715F0A">
        <w:rPr>
          <w:b/>
        </w:rPr>
        <w:t>Vícepráce</w:t>
      </w:r>
      <w:r w:rsidR="00323BC0" w:rsidRPr="00F05226">
        <w:t>"</w:t>
      </w:r>
      <w:r w:rsidR="00323BC0">
        <w:t>)</w:t>
      </w:r>
      <w:r w:rsidR="00715F0A">
        <w:t xml:space="preserve">, a to </w:t>
      </w:r>
      <w:r>
        <w:t>ještě před podpisem tohoto Narovnání.</w:t>
      </w:r>
    </w:p>
    <w:p w14:paraId="48F0B300" w14:textId="7BD2D765" w:rsidR="009475B2" w:rsidRPr="008F1782" w:rsidRDefault="00323BC0" w:rsidP="00397DC0">
      <w:pPr>
        <w:pStyle w:val="LISTALPHACAPS1"/>
      </w:pPr>
      <w:r>
        <w:t xml:space="preserve">S provedením Víceprací Strany souhlasí za podmínek uvedených v tomto </w:t>
      </w:r>
      <w:r w:rsidR="0069723E">
        <w:t>Narovnání</w:t>
      </w:r>
      <w:r>
        <w:t>.</w:t>
      </w:r>
    </w:p>
    <w:p w14:paraId="550FE76F" w14:textId="77777777" w:rsidR="009475B2" w:rsidRPr="008F1782" w:rsidRDefault="009475B2" w:rsidP="009475B2">
      <w:bookmarkStart w:id="1" w:name="_Toc3298052"/>
      <w:r w:rsidRPr="008F1782">
        <w:rPr>
          <w:b/>
          <w:caps/>
        </w:rPr>
        <w:t>BYLO DOHODNUTO Následující</w:t>
      </w:r>
      <w:r w:rsidRPr="008F1782">
        <w:t>:</w:t>
      </w:r>
    </w:p>
    <w:p w14:paraId="5E2E5E65" w14:textId="05B7B069" w:rsidR="009475B2" w:rsidRPr="008F1782" w:rsidRDefault="00323BC0" w:rsidP="00FA4F5C">
      <w:pPr>
        <w:pStyle w:val="Nadpis1"/>
        <w:rPr>
          <w:w w:val="0"/>
        </w:rPr>
      </w:pPr>
      <w:bookmarkStart w:id="2" w:name="_DV_M10"/>
      <w:bookmarkStart w:id="3" w:name="_DV_M11"/>
      <w:bookmarkStart w:id="4" w:name="_DV_M16"/>
      <w:bookmarkStart w:id="5" w:name="_Toc59004848"/>
      <w:bookmarkStart w:id="6" w:name="_Toc225131720"/>
      <w:bookmarkStart w:id="7" w:name="_Toc520518103"/>
      <w:bookmarkStart w:id="8" w:name="_Toc532187168"/>
      <w:bookmarkStart w:id="9" w:name="_Toc2404211"/>
      <w:bookmarkStart w:id="10" w:name="_Toc370309036"/>
      <w:bookmarkStart w:id="11" w:name="_Toc612708"/>
      <w:bookmarkStart w:id="12" w:name="_Toc222815651"/>
      <w:bookmarkStart w:id="13" w:name="_Toc535217181"/>
      <w:bookmarkStart w:id="14" w:name="_Toc535823242"/>
      <w:bookmarkStart w:id="15" w:name="_Toc352101879"/>
      <w:bookmarkStart w:id="16" w:name="_Toc355694233"/>
      <w:bookmarkEnd w:id="2"/>
      <w:bookmarkEnd w:id="3"/>
      <w:bookmarkEnd w:id="4"/>
      <w:r>
        <w:rPr>
          <w:w w:val="0"/>
        </w:rPr>
        <w:lastRenderedPageBreak/>
        <w:t>Vícepráce</w:t>
      </w:r>
    </w:p>
    <w:p w14:paraId="33E83710" w14:textId="2028CA12" w:rsidR="00386960" w:rsidRDefault="00323BC0" w:rsidP="00910BC0">
      <w:pPr>
        <w:pStyle w:val="Nadpis2"/>
        <w:tabs>
          <w:tab w:val="clear" w:pos="908"/>
          <w:tab w:val="left" w:pos="624"/>
        </w:tabs>
        <w:ind w:left="624"/>
        <w:rPr>
          <w:w w:val="0"/>
        </w:rPr>
      </w:pPr>
      <w:bookmarkStart w:id="17" w:name="_DV_M17"/>
      <w:bookmarkEnd w:id="17"/>
      <w:r>
        <w:rPr>
          <w:w w:val="0"/>
        </w:rPr>
        <w:t xml:space="preserve">Strany se dohodly, že </w:t>
      </w:r>
      <w:r w:rsidR="0069723E">
        <w:rPr>
          <w:w w:val="0"/>
        </w:rPr>
        <w:t xml:space="preserve">Objednatel přijme od </w:t>
      </w:r>
      <w:r>
        <w:rPr>
          <w:w w:val="0"/>
        </w:rPr>
        <w:t>Zhotovitel</w:t>
      </w:r>
      <w:r w:rsidR="0069723E">
        <w:rPr>
          <w:w w:val="0"/>
        </w:rPr>
        <w:t>e Vícepráce</w:t>
      </w:r>
      <w:r>
        <w:rPr>
          <w:w w:val="0"/>
        </w:rPr>
        <w:t xml:space="preserve"> nad rámec původně sjednaného Díla spočívající </w:t>
      </w:r>
      <w:proofErr w:type="gramStart"/>
      <w:r>
        <w:rPr>
          <w:w w:val="0"/>
        </w:rPr>
        <w:t>ve</w:t>
      </w:r>
      <w:proofErr w:type="gramEnd"/>
      <w:r>
        <w:rPr>
          <w:w w:val="0"/>
        </w:rPr>
        <w:t>:</w:t>
      </w:r>
    </w:p>
    <w:p w14:paraId="1C40EA1C" w14:textId="62734F85" w:rsidR="00323BC0" w:rsidRDefault="00323BC0" w:rsidP="00910BC0">
      <w:pPr>
        <w:pStyle w:val="Nadpis3"/>
      </w:pPr>
      <w:r>
        <w:t>Vyhotovení a kompletaci komplexního projektového záměru, vč. řešení finanční stability Objednatele;</w:t>
      </w:r>
    </w:p>
    <w:p w14:paraId="36E74C9F" w14:textId="2735E8B5" w:rsidR="00323BC0" w:rsidRDefault="00323BC0" w:rsidP="00910BC0">
      <w:pPr>
        <w:pStyle w:val="Nadpis3"/>
      </w:pPr>
      <w:r>
        <w:t>Přípravě informačního memoranda a oznámení financující bance; a</w:t>
      </w:r>
    </w:p>
    <w:p w14:paraId="5EF2D193" w14:textId="113AE3EF" w:rsidR="00323BC0" w:rsidRDefault="00323BC0" w:rsidP="00910BC0">
      <w:pPr>
        <w:pStyle w:val="Nadpis3"/>
      </w:pPr>
      <w:r>
        <w:t>Vypracování návrhu a připomínkování dokumentace (akcionářská smlouva a stanovy), včetně jednání s protistranou.</w:t>
      </w:r>
    </w:p>
    <w:p w14:paraId="38A72473" w14:textId="77777777" w:rsidR="0069723E" w:rsidRDefault="0069723E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Objednatel přijímá od </w:t>
      </w:r>
      <w:r w:rsidR="00910BC0">
        <w:t xml:space="preserve">Zhotovitele </w:t>
      </w:r>
      <w:r>
        <w:t xml:space="preserve">Vícepráce </w:t>
      </w:r>
      <w:r w:rsidR="00910BC0">
        <w:t>za hodinovou odměnu sjednanou dříve ve</w:t>
      </w:r>
      <w:r>
        <w:t> </w:t>
      </w:r>
      <w:r w:rsidR="00910BC0">
        <w:t>Smlouvě (Odstavec 3.1 Smlouvy)</w:t>
      </w:r>
      <w:r>
        <w:t xml:space="preserve"> ve výši 1.940,- Kč (slovy: tisíc devět set čtyřicet korun českých)</w:t>
      </w:r>
      <w:r w:rsidR="00910BC0">
        <w:t>.</w:t>
      </w:r>
      <w:r>
        <w:t xml:space="preserve"> </w:t>
      </w:r>
    </w:p>
    <w:p w14:paraId="4F0584FD" w14:textId="62FB80D1" w:rsidR="00910BC0" w:rsidRDefault="0069723E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Celková odměna za provedené Vícepráce činí podle dohody Stran částku ve výši </w:t>
      </w:r>
      <w:r w:rsidR="00516CC6">
        <w:rPr>
          <w:b/>
        </w:rPr>
        <w:t>198.850,</w:t>
      </w:r>
      <w:r w:rsidRPr="0069723E">
        <w:rPr>
          <w:b/>
        </w:rPr>
        <w:t>- Kč</w:t>
      </w:r>
      <w:r>
        <w:t xml:space="preserve"> (slovy</w:t>
      </w:r>
      <w:r w:rsidR="00516CC6">
        <w:t xml:space="preserve">: </w:t>
      </w:r>
      <w:proofErr w:type="spellStart"/>
      <w:r w:rsidR="00516CC6">
        <w:t>stodevadesátosmtisícosmsetpadesátkorunčeských</w:t>
      </w:r>
      <w:proofErr w:type="spellEnd"/>
      <w:r w:rsidR="00516CC6">
        <w:t>)</w:t>
      </w:r>
      <w:r w:rsidR="00715F0A">
        <w:t xml:space="preserve"> bez DPH</w:t>
      </w:r>
      <w:r>
        <w:t>.</w:t>
      </w:r>
      <w:r w:rsidR="00910BC0">
        <w:t xml:space="preserve"> </w:t>
      </w:r>
    </w:p>
    <w:p w14:paraId="16098EB3" w14:textId="0DA51AD6" w:rsidR="00323BC0" w:rsidRDefault="00910BC0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Veškeré další otázky neupravené v tomto </w:t>
      </w:r>
      <w:r w:rsidR="0069723E">
        <w:t>Narovnání</w:t>
      </w:r>
      <w:r>
        <w:t xml:space="preserve"> související s realizací Víceprací budou řešeny za podmínek stanovených ve Smlouvě.</w:t>
      </w:r>
    </w:p>
    <w:p w14:paraId="770AB5C2" w14:textId="426785A8" w:rsidR="00666FC4" w:rsidRPr="00666FC4" w:rsidRDefault="00666FC4" w:rsidP="00666FC4">
      <w:pPr>
        <w:pStyle w:val="Nadpis1"/>
        <w:rPr>
          <w:w w:val="0"/>
        </w:rPr>
      </w:pPr>
      <w:bookmarkStart w:id="18" w:name="_DV_M58"/>
      <w:bookmarkStart w:id="19" w:name="_DV_M59"/>
      <w:bookmarkStart w:id="20" w:name="_Toc57022052"/>
      <w:bookmarkStart w:id="21" w:name="_Toc57174993"/>
      <w:bookmarkStart w:id="22" w:name="_Toc59004866"/>
      <w:bookmarkStart w:id="23" w:name="_Toc225131735"/>
      <w:bookmarkEnd w:id="5"/>
      <w:bookmarkEnd w:id="6"/>
      <w:bookmarkEnd w:id="18"/>
      <w:bookmarkEnd w:id="19"/>
      <w:r>
        <w:rPr>
          <w:w w:val="0"/>
        </w:rPr>
        <w:t xml:space="preserve">Změna </w:t>
      </w:r>
      <w:r w:rsidR="0069723E">
        <w:rPr>
          <w:w w:val="0"/>
        </w:rPr>
        <w:t>Narovnání</w:t>
      </w:r>
    </w:p>
    <w:p w14:paraId="4D1DC74C" w14:textId="60ED4CDA" w:rsidR="009475B2" w:rsidRDefault="0069723E" w:rsidP="00666FC4">
      <w:pPr>
        <w:pStyle w:val="Nadpis2"/>
        <w:numPr>
          <w:ilvl w:val="0"/>
          <w:numId w:val="0"/>
        </w:numPr>
        <w:ind w:left="624"/>
        <w:rPr>
          <w:w w:val="0"/>
        </w:rPr>
      </w:pPr>
      <w:r>
        <w:rPr>
          <w:w w:val="0"/>
        </w:rPr>
        <w:t>Toto Narovnání</w:t>
      </w:r>
      <w:r w:rsidR="009475B2" w:rsidRPr="00F15DE5">
        <w:rPr>
          <w:w w:val="0"/>
        </w:rPr>
        <w:t xml:space="preserve"> může být měněn</w:t>
      </w:r>
      <w:r>
        <w:rPr>
          <w:w w:val="0"/>
        </w:rPr>
        <w:t>o</w:t>
      </w:r>
      <w:r w:rsidR="009475B2" w:rsidRPr="00F15DE5">
        <w:rPr>
          <w:w w:val="0"/>
        </w:rPr>
        <w:t xml:space="preserve"> a doplňován</w:t>
      </w:r>
      <w:r>
        <w:rPr>
          <w:w w:val="0"/>
        </w:rPr>
        <w:t>o</w:t>
      </w:r>
      <w:r w:rsidR="009475B2" w:rsidRPr="00F15DE5">
        <w:rPr>
          <w:w w:val="0"/>
        </w:rPr>
        <w:t xml:space="preserve"> pouze písemnými dodatky podepsanými </w:t>
      </w:r>
      <w:r w:rsidR="002A7D4D" w:rsidRPr="00F15DE5">
        <w:rPr>
          <w:w w:val="0"/>
        </w:rPr>
        <w:t>oběma</w:t>
      </w:r>
      <w:r w:rsidR="00FA1565" w:rsidRPr="00F15DE5">
        <w:rPr>
          <w:w w:val="0"/>
        </w:rPr>
        <w:t xml:space="preserve"> </w:t>
      </w:r>
      <w:r w:rsidR="009475B2" w:rsidRPr="00F15DE5">
        <w:rPr>
          <w:w w:val="0"/>
        </w:rPr>
        <w:t xml:space="preserve">Stranami. Změna </w:t>
      </w:r>
      <w:r w:rsidR="00F15DE5">
        <w:rPr>
          <w:w w:val="0"/>
        </w:rPr>
        <w:t xml:space="preserve">tohoto </w:t>
      </w:r>
      <w:r>
        <w:rPr>
          <w:w w:val="0"/>
        </w:rPr>
        <w:t>Narovnání</w:t>
      </w:r>
      <w:r w:rsidR="009475B2" w:rsidRPr="00F15DE5">
        <w:rPr>
          <w:w w:val="0"/>
        </w:rPr>
        <w:t xml:space="preserve"> v jiné než písemné formě je tímto vyloučena.</w:t>
      </w:r>
      <w:r w:rsidR="00756659">
        <w:rPr>
          <w:w w:val="0"/>
        </w:rPr>
        <w:t xml:space="preserve"> Není-li pro změnu tohoto </w:t>
      </w:r>
      <w:r>
        <w:rPr>
          <w:w w:val="0"/>
        </w:rPr>
        <w:t>Narovnání</w:t>
      </w:r>
      <w:r w:rsidR="00756659">
        <w:rPr>
          <w:w w:val="0"/>
        </w:rPr>
        <w:t xml:space="preserve"> dodržena forma ujednaná Stranami, lze neplatnost takovéto změny namítnout i v případě, bylo-li již plněno.</w:t>
      </w:r>
      <w:r w:rsidR="009475B2" w:rsidRPr="00F15DE5">
        <w:rPr>
          <w:w w:val="0"/>
        </w:rPr>
        <w:t xml:space="preserve"> </w:t>
      </w:r>
    </w:p>
    <w:p w14:paraId="0A739424" w14:textId="77777777" w:rsidR="009475B2" w:rsidRPr="008F1782" w:rsidRDefault="009475B2" w:rsidP="009475B2">
      <w:pPr>
        <w:pStyle w:val="Nadpis1"/>
        <w:rPr>
          <w:bCs/>
        </w:rPr>
      </w:pPr>
      <w:bookmarkStart w:id="24" w:name="_Toc386440023"/>
      <w:bookmarkStart w:id="25" w:name="_Toc449525129"/>
      <w:r w:rsidRPr="008F1782">
        <w:t>rozhodné právo</w:t>
      </w:r>
      <w:bookmarkEnd w:id="20"/>
      <w:bookmarkEnd w:id="21"/>
      <w:bookmarkEnd w:id="22"/>
      <w:bookmarkEnd w:id="23"/>
      <w:bookmarkEnd w:id="24"/>
      <w:bookmarkEnd w:id="25"/>
    </w:p>
    <w:p w14:paraId="0F06E147" w14:textId="550E5190" w:rsidR="009475B2" w:rsidRPr="008F1782" w:rsidRDefault="0069723E" w:rsidP="00FA4F5C">
      <w:pPr>
        <w:ind w:left="624"/>
      </w:pPr>
      <w:r>
        <w:t>Toto Narovnání</w:t>
      </w:r>
      <w:r w:rsidR="009475B2" w:rsidRPr="008F1782">
        <w:t xml:space="preserve"> a je</w:t>
      </w:r>
      <w:r w:rsidR="00666FC4">
        <w:t>ho</w:t>
      </w:r>
      <w:r w:rsidR="009475B2" w:rsidRPr="008F1782">
        <w:t xml:space="preserve"> platnost se bud</w:t>
      </w:r>
      <w:r w:rsidR="00666FC4">
        <w:t>e</w:t>
      </w:r>
      <w:r w:rsidR="009475B2" w:rsidRPr="008F1782">
        <w:t xml:space="preserve"> řídit právními předpisy České republiky, zejména</w:t>
      </w:r>
      <w:r w:rsidR="004E204D">
        <w:t xml:space="preserve"> </w:t>
      </w:r>
      <w:r w:rsidR="00F15DE5">
        <w:t>zákonem č. 89/2012 Sb., občanský zákoník, ve znění pozdějších předpisů</w:t>
      </w:r>
      <w:r w:rsidR="009475B2" w:rsidRPr="008F1782">
        <w:t xml:space="preserve">. </w:t>
      </w:r>
    </w:p>
    <w:p w14:paraId="3E703726" w14:textId="77777777" w:rsidR="009475B2" w:rsidRPr="008F1782" w:rsidRDefault="009475B2" w:rsidP="009475B2">
      <w:pPr>
        <w:pStyle w:val="Nadpis1"/>
      </w:pPr>
      <w:bookmarkStart w:id="26" w:name="_Toc376774370"/>
      <w:bookmarkStart w:id="27" w:name="_Toc386440026"/>
      <w:bookmarkStart w:id="28" w:name="_Toc449525132"/>
      <w:bookmarkEnd w:id="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1782">
        <w:t>Počet vyhotovení</w:t>
      </w:r>
      <w:bookmarkEnd w:id="26"/>
      <w:bookmarkEnd w:id="27"/>
      <w:bookmarkEnd w:id="28"/>
    </w:p>
    <w:p w14:paraId="720080DF" w14:textId="444E28F1" w:rsidR="009475B2" w:rsidRPr="008F1782" w:rsidRDefault="0069723E" w:rsidP="00FA4F5C">
      <w:pPr>
        <w:ind w:left="624"/>
      </w:pPr>
      <w:r>
        <w:t>Toto Narovnání</w:t>
      </w:r>
      <w:r w:rsidR="009475B2" w:rsidRPr="008F1782">
        <w:t xml:space="preserve"> je vyhotoven</w:t>
      </w:r>
      <w:r>
        <w:t>o</w:t>
      </w:r>
      <w:r w:rsidR="009475B2" w:rsidRPr="008F1782">
        <w:t xml:space="preserve"> ve </w:t>
      </w:r>
      <w:r w:rsidR="00666FC4">
        <w:t>čtyřech</w:t>
      </w:r>
      <w:r w:rsidR="009475B2" w:rsidRPr="008F1782">
        <w:t xml:space="preserve"> (</w:t>
      </w:r>
      <w:r w:rsidR="00666FC4">
        <w:t>4</w:t>
      </w:r>
      <w:r w:rsidR="00F15DE5">
        <w:t>) stejnopisech, z nichž</w:t>
      </w:r>
      <w:r w:rsidR="009475B2" w:rsidRPr="008F1782">
        <w:t xml:space="preserve"> </w:t>
      </w:r>
      <w:r w:rsidR="00F15DE5">
        <w:t>k</w:t>
      </w:r>
      <w:r w:rsidR="009475B2" w:rsidRPr="008F1782">
        <w:t>aždá Strana obdrží po</w:t>
      </w:r>
      <w:r w:rsidR="00F15DE5">
        <w:t> </w:t>
      </w:r>
      <w:r w:rsidR="00666FC4">
        <w:t>dvou</w:t>
      </w:r>
      <w:r w:rsidR="009475B2" w:rsidRPr="008F1782">
        <w:t xml:space="preserve"> </w:t>
      </w:r>
      <w:r w:rsidR="00EB7878">
        <w:t>(</w:t>
      </w:r>
      <w:r w:rsidR="00666FC4">
        <w:t>2</w:t>
      </w:r>
      <w:r w:rsidR="00EB7878">
        <w:t xml:space="preserve">) </w:t>
      </w:r>
      <w:r w:rsidR="00F15DE5">
        <w:t>stejnopis</w:t>
      </w:r>
      <w:r w:rsidR="00666FC4">
        <w:t>ech</w:t>
      </w:r>
      <w:r w:rsidR="009475B2" w:rsidRPr="008F1782">
        <w:t xml:space="preserve">. Každý stejnopis </w:t>
      </w:r>
      <w:r w:rsidR="00F15DE5">
        <w:t xml:space="preserve">tohoto </w:t>
      </w:r>
      <w:r>
        <w:t>Narovnání</w:t>
      </w:r>
      <w:r w:rsidR="009475B2" w:rsidRPr="008F1782">
        <w:t xml:space="preserve"> má platnost originálu.</w:t>
      </w:r>
    </w:p>
    <w:p w14:paraId="14AAE3F4" w14:textId="0C7931F3" w:rsidR="00FB1835" w:rsidRDefault="00FB1835" w:rsidP="009475B2">
      <w:pPr>
        <w:pStyle w:val="Nadpis1"/>
      </w:pPr>
      <w:bookmarkStart w:id="29" w:name="_Toc386440027"/>
      <w:bookmarkStart w:id="30" w:name="_Toc449525133"/>
      <w:r>
        <w:t>Přílohy</w:t>
      </w:r>
    </w:p>
    <w:p w14:paraId="6F5DEE8F" w14:textId="6FF79D24" w:rsidR="00FB1835" w:rsidRPr="00FE2358" w:rsidRDefault="00FB1835" w:rsidP="00FB1835">
      <w:pPr>
        <w:ind w:firstLine="624"/>
      </w:pPr>
      <w:r w:rsidRPr="00FE2358">
        <w:t>Všechny následující přílohy jsou nedílnou součástí t</w:t>
      </w:r>
      <w:r>
        <w:t xml:space="preserve">ohoto </w:t>
      </w:r>
      <w:r w:rsidR="0069723E">
        <w:t>Narovnání</w:t>
      </w:r>
      <w:r w:rsidRPr="00FE2358">
        <w:t>:</w:t>
      </w:r>
    </w:p>
    <w:p w14:paraId="7AF7B8CB" w14:textId="4668C79F" w:rsidR="00FB1835" w:rsidRPr="00FB1835" w:rsidRDefault="00FB1835" w:rsidP="00FB1835">
      <w:pPr>
        <w:pStyle w:val="Nadpis3"/>
      </w:pPr>
      <w:r w:rsidRPr="00FE2358">
        <w:t>Příloha 1:</w:t>
      </w:r>
      <w:r w:rsidRPr="00FE2358">
        <w:tab/>
      </w:r>
      <w:r>
        <w:t>Smlouva o dílo.</w:t>
      </w:r>
    </w:p>
    <w:p w14:paraId="185CE393" w14:textId="77777777" w:rsidR="009475B2" w:rsidRPr="008F1782" w:rsidRDefault="009475B2" w:rsidP="009475B2">
      <w:pPr>
        <w:pStyle w:val="Nadpis1"/>
      </w:pPr>
      <w:r w:rsidRPr="008F1782">
        <w:t>Platnost a účinnost</w:t>
      </w:r>
      <w:bookmarkEnd w:id="29"/>
      <w:bookmarkEnd w:id="30"/>
    </w:p>
    <w:p w14:paraId="316E8515" w14:textId="2FF28B02" w:rsidR="00EB4460" w:rsidRPr="00FB1835" w:rsidRDefault="0069723E" w:rsidP="00FB1835">
      <w:pPr>
        <w:ind w:left="624"/>
      </w:pPr>
      <w:r>
        <w:t>Toto Narovnání</w:t>
      </w:r>
      <w:r w:rsidR="009475B2" w:rsidRPr="008F1782">
        <w:t xml:space="preserve"> nabývá platnosti a účinnosti dnem </w:t>
      </w:r>
      <w:r w:rsidR="00F15DE5">
        <w:t>jeho</w:t>
      </w:r>
      <w:r w:rsidR="009475B2" w:rsidRPr="008F1782">
        <w:t xml:space="preserve"> podpisu </w:t>
      </w:r>
      <w:r w:rsidR="00DF60B1">
        <w:t>oběma</w:t>
      </w:r>
      <w:r w:rsidR="009475B2" w:rsidRPr="008F1782">
        <w:t xml:space="preserve"> Stranami</w:t>
      </w:r>
      <w:r w:rsidR="00910BC0">
        <w:t xml:space="preserve">, </w:t>
      </w:r>
      <w:r w:rsidR="00FB1835">
        <w:t>ledaže je pro jeho účinnost vyžadováno zveřejnění</w:t>
      </w:r>
      <w:r w:rsidR="00FC162A">
        <w:t xml:space="preserve"> </w:t>
      </w:r>
      <w:r>
        <w:t>Narovnání</w:t>
      </w:r>
      <w:r w:rsidR="00FB1835">
        <w:t xml:space="preserve"> v registru smluv ve smyslu zákona č. 340/2015 S., </w:t>
      </w:r>
      <w:r w:rsidR="00FB1835" w:rsidRPr="00FB1835">
        <w:t xml:space="preserve">o zvláštních podmínkách účinnosti některých </w:t>
      </w:r>
      <w:bookmarkStart w:id="31" w:name="highlightHit_5"/>
      <w:bookmarkEnd w:id="31"/>
      <w:r w:rsidR="00FB1835" w:rsidRPr="00FB1835">
        <w:t xml:space="preserve">smluv, uveřejňování těchto </w:t>
      </w:r>
      <w:bookmarkStart w:id="32" w:name="highlightHit_6"/>
      <w:bookmarkEnd w:id="32"/>
      <w:r w:rsidR="00FB1835" w:rsidRPr="00FB1835">
        <w:t>smluv</w:t>
      </w:r>
      <w:r w:rsidR="00FB1835">
        <w:t xml:space="preserve"> </w:t>
      </w:r>
      <w:r w:rsidR="00FB1835" w:rsidRPr="00FB1835">
        <w:t xml:space="preserve">a </w:t>
      </w:r>
      <w:bookmarkStart w:id="33" w:name="highlightHit_7"/>
      <w:bookmarkEnd w:id="33"/>
      <w:r w:rsidR="00FB1835" w:rsidRPr="00FB1835">
        <w:t>o </w:t>
      </w:r>
      <w:bookmarkStart w:id="34" w:name="highlightHit_8"/>
      <w:bookmarkEnd w:id="34"/>
      <w:r w:rsidR="00FB1835" w:rsidRPr="00FB1835">
        <w:t xml:space="preserve">registru </w:t>
      </w:r>
      <w:bookmarkStart w:id="35" w:name="highlightHit_9"/>
      <w:bookmarkEnd w:id="35"/>
      <w:r w:rsidR="00FB1835" w:rsidRPr="00FB1835">
        <w:t>smluv (</w:t>
      </w:r>
      <w:bookmarkStart w:id="36" w:name="highlightHit_10"/>
      <w:bookmarkEnd w:id="36"/>
      <w:r w:rsidR="00FB1835" w:rsidRPr="00FB1835">
        <w:t xml:space="preserve">zákon </w:t>
      </w:r>
      <w:bookmarkStart w:id="37" w:name="highlightHit_11"/>
      <w:bookmarkEnd w:id="37"/>
      <w:r w:rsidR="00FB1835" w:rsidRPr="00FB1835">
        <w:t>o </w:t>
      </w:r>
      <w:bookmarkStart w:id="38" w:name="highlightHit_12"/>
      <w:bookmarkEnd w:id="38"/>
      <w:r w:rsidR="00FB1835" w:rsidRPr="00FB1835">
        <w:t xml:space="preserve">registru </w:t>
      </w:r>
      <w:bookmarkStart w:id="39" w:name="highlightHit_13"/>
      <w:bookmarkEnd w:id="39"/>
      <w:r w:rsidR="00FB1835" w:rsidRPr="00FB1835">
        <w:t>smluv)</w:t>
      </w:r>
      <w:r w:rsidR="00FB1835">
        <w:t xml:space="preserve">, ve znění pozdějších předpisů; v takovém případě nabývá </w:t>
      </w:r>
      <w:r>
        <w:t>toto Narovnání</w:t>
      </w:r>
      <w:r w:rsidR="00FB1835">
        <w:t xml:space="preserve"> účinnosti teprve jeho zveřejněním v registru smluv.</w:t>
      </w:r>
    </w:p>
    <w:p w14:paraId="77F440E1" w14:textId="109CAEDC" w:rsidR="005B0D86" w:rsidRDefault="005B0D86" w:rsidP="005B0D86">
      <w:pPr>
        <w:pStyle w:val="Zkladntext"/>
        <w:ind w:left="0"/>
      </w:pPr>
      <w:r w:rsidRPr="00F05226">
        <w:rPr>
          <w:b/>
          <w:caps/>
        </w:rPr>
        <w:lastRenderedPageBreak/>
        <w:t>Na důkaz čehož</w:t>
      </w:r>
      <w:r w:rsidRPr="00F05226">
        <w:t xml:space="preserve"> Strany podepsaly </w:t>
      </w:r>
      <w:r w:rsidR="00FC162A">
        <w:t>t</w:t>
      </w:r>
      <w:r w:rsidR="0069723E">
        <w:t>oto Narovnání</w:t>
      </w:r>
      <w:r w:rsidRPr="00F05226">
        <w:t xml:space="preserve"> následovně:</w:t>
      </w:r>
    </w:p>
    <w:p w14:paraId="115FCC48" w14:textId="3AB3FFAB" w:rsidR="00FB1835" w:rsidRPr="0069723E" w:rsidRDefault="00FB1835" w:rsidP="0069723E">
      <w:pPr>
        <w:pStyle w:val="Zkladntext"/>
        <w:ind w:left="0"/>
        <w:jc w:val="center"/>
        <w:rPr>
          <w:b/>
          <w:lang w:val="en-US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310"/>
        <w:gridCol w:w="4307"/>
      </w:tblGrid>
      <w:tr w:rsidR="00F0074E" w:rsidRPr="00F05226" w14:paraId="51BD2396" w14:textId="77777777" w:rsidTr="004E204D">
        <w:trPr>
          <w:trHeight w:val="451"/>
        </w:trPr>
        <w:tc>
          <w:tcPr>
            <w:tcW w:w="4310" w:type="dxa"/>
            <w:shd w:val="clear" w:color="auto" w:fill="auto"/>
          </w:tcPr>
          <w:p w14:paraId="7069F82A" w14:textId="3AB953BB" w:rsidR="00F0074E" w:rsidRPr="00666FC4" w:rsidRDefault="00FB1835" w:rsidP="000D4D2F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  <w:r>
              <w:rPr>
                <w:b/>
                <w:snapToGrid w:val="0"/>
              </w:rPr>
              <w:t>Thermal Pasohlávky</w:t>
            </w:r>
          </w:p>
        </w:tc>
        <w:tc>
          <w:tcPr>
            <w:tcW w:w="4307" w:type="dxa"/>
            <w:shd w:val="clear" w:color="auto" w:fill="auto"/>
          </w:tcPr>
          <w:p w14:paraId="2C6249FC" w14:textId="77777777" w:rsidR="00F0074E" w:rsidRPr="00F05226" w:rsidRDefault="00F0074E" w:rsidP="00F0074E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</w:p>
        </w:tc>
      </w:tr>
      <w:tr w:rsidR="00F0074E" w:rsidRPr="00F05226" w14:paraId="621A42C7" w14:textId="77777777" w:rsidTr="004E204D">
        <w:tc>
          <w:tcPr>
            <w:tcW w:w="4310" w:type="dxa"/>
            <w:shd w:val="clear" w:color="auto" w:fill="auto"/>
          </w:tcPr>
          <w:p w14:paraId="600AFF91" w14:textId="77777777" w:rsidR="00F0074E" w:rsidRPr="00F05226" w:rsidRDefault="00F0074E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4307" w:type="dxa"/>
            <w:shd w:val="clear" w:color="auto" w:fill="auto"/>
          </w:tcPr>
          <w:p w14:paraId="20FB41DB" w14:textId="77777777" w:rsidR="00F0074E" w:rsidRPr="00F05226" w:rsidRDefault="00F0074E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</w:tr>
      <w:tr w:rsidR="002F15FF" w:rsidRPr="00F05226" w14:paraId="45F6D663" w14:textId="77777777" w:rsidTr="004E204D">
        <w:tc>
          <w:tcPr>
            <w:tcW w:w="4310" w:type="dxa"/>
            <w:shd w:val="clear" w:color="auto" w:fill="auto"/>
          </w:tcPr>
          <w:p w14:paraId="2480AC6E" w14:textId="77777777" w:rsidR="002F15FF" w:rsidRPr="00F05226" w:rsidRDefault="0083496B" w:rsidP="00F0074E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E1E865" wp14:editId="189D648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4D44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6.15pt;margin-top:22.1pt;width:138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HHA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AIs4cc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="002F15FF" w:rsidRPr="00F05226">
              <w:rPr>
                <w:rFonts w:eastAsia="Times New Roman"/>
                <w:lang w:eastAsia="cs-CZ"/>
              </w:rPr>
              <w:t>Podpis:</w:t>
            </w:r>
            <w:r w:rsidR="002F15FF"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07" w:type="dxa"/>
            <w:shd w:val="clear" w:color="auto" w:fill="auto"/>
          </w:tcPr>
          <w:p w14:paraId="7763AD28" w14:textId="77777777" w:rsidR="002F15FF" w:rsidRPr="00F05226" w:rsidRDefault="002F15FF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D048E8" w:rsidRPr="00F05226" w14:paraId="5F671883" w14:textId="77777777" w:rsidTr="004E204D">
        <w:tc>
          <w:tcPr>
            <w:tcW w:w="4310" w:type="dxa"/>
            <w:shd w:val="clear" w:color="auto" w:fill="auto"/>
          </w:tcPr>
          <w:p w14:paraId="320E5DDB" w14:textId="1D7C09BD" w:rsidR="00FB1835" w:rsidRDefault="00FB1835" w:rsidP="00FB1835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>
              <w:rPr>
                <w:rFonts w:eastAsia="Times New Roman"/>
                <w:lang w:eastAsia="cs-CZ"/>
              </w:rPr>
              <w:t>Jméno</w:t>
            </w:r>
            <w:r w:rsidRPr="00F05226">
              <w:rPr>
                <w:rFonts w:eastAsia="Times New Roman"/>
                <w:lang w:eastAsia="cs-CZ"/>
              </w:rPr>
              <w:t>:</w:t>
            </w:r>
            <w:r w:rsidRPr="00F05226">
              <w:rPr>
                <w:rFonts w:eastAsia="Times New Roman"/>
                <w:lang w:eastAsia="cs-CZ"/>
              </w:rPr>
              <w:tab/>
            </w:r>
            <w:r>
              <w:t>Ing. Martin Itterheim</w:t>
            </w:r>
          </w:p>
          <w:p w14:paraId="0A01F642" w14:textId="24679C76" w:rsidR="00666FC4" w:rsidRDefault="00666FC4" w:rsidP="00F20AC4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FB1835">
              <w:t>předseda představenstva</w:t>
            </w:r>
          </w:p>
          <w:p w14:paraId="298B5B60" w14:textId="6589AD43" w:rsidR="00D048E8" w:rsidRPr="00F05226" w:rsidRDefault="00D048E8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07" w:type="dxa"/>
            <w:shd w:val="clear" w:color="auto" w:fill="auto"/>
          </w:tcPr>
          <w:p w14:paraId="623D2952" w14:textId="77777777" w:rsidR="00D048E8" w:rsidRPr="00F05226" w:rsidRDefault="00D048E8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tr w:rsidR="00FB1835" w:rsidRPr="00F05226" w14:paraId="3531D82B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1DD9522A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  <w:bookmarkStart w:id="40" w:name="_Toc173739130"/>
            <w:bookmarkStart w:id="41" w:name="_Toc173739318"/>
            <w:bookmarkStart w:id="42" w:name="_Ref173743790"/>
            <w:bookmarkStart w:id="43" w:name="_Ref173743898"/>
            <w:bookmarkStart w:id="44" w:name="_Ref173744191"/>
            <w:bookmarkStart w:id="45" w:name="_Ref173745970"/>
            <w:bookmarkStart w:id="46" w:name="_Ref173751693"/>
            <w:bookmarkStart w:id="47" w:name="_Ref173754276"/>
            <w:bookmarkStart w:id="48" w:name="_Toc173844855"/>
            <w:bookmarkStart w:id="49" w:name="_Toc204570190"/>
            <w:bookmarkStart w:id="50" w:name="_Toc204570533"/>
            <w:bookmarkStart w:id="51" w:name="_Toc204570602"/>
            <w:bookmarkStart w:id="52" w:name="_Toc204576631"/>
          </w:p>
        </w:tc>
      </w:tr>
      <w:tr w:rsidR="00FB1835" w:rsidRPr="00F05226" w14:paraId="080B29F7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543ECB54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4DA7C" wp14:editId="0D8EC93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181FFCF" id="AutoShape 4" o:spid="_x0000_s1026" type="#_x0000_t32" style="position:absolute;margin-left:46.15pt;margin-top:22.1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P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E5bOA8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Pr="00F05226">
              <w:rPr>
                <w:rFonts w:eastAsia="Times New Roman"/>
                <w:lang w:eastAsia="cs-CZ"/>
              </w:rPr>
              <w:t>Podpis: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  <w:tr w:rsidR="00FB1835" w:rsidRPr="00F05226" w14:paraId="7527026C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2F55910B" w14:textId="69927CB8" w:rsidR="00FB1835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>
              <w:rPr>
                <w:rFonts w:eastAsia="Times New Roman"/>
                <w:lang w:eastAsia="cs-CZ"/>
              </w:rPr>
              <w:t>Jméno</w:t>
            </w:r>
            <w:r w:rsidRPr="00F05226">
              <w:rPr>
                <w:rFonts w:eastAsia="Times New Roman"/>
                <w:lang w:eastAsia="cs-CZ"/>
              </w:rPr>
              <w:t>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8D2821">
              <w:t>Tomáš Ingr</w:t>
            </w:r>
            <w:bookmarkStart w:id="53" w:name="_GoBack"/>
            <w:bookmarkEnd w:id="53"/>
          </w:p>
          <w:p w14:paraId="00AA2233" w14:textId="57F98BFD" w:rsidR="00FB1835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>
              <w:t>člen představenstva</w:t>
            </w:r>
          </w:p>
          <w:p w14:paraId="19EEB1C8" w14:textId="6DC8CD49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</w:tbl>
    <w:p w14:paraId="11243EBF" w14:textId="77777777" w:rsidR="00F20AC4" w:rsidRPr="00F05226" w:rsidRDefault="00F20AC4">
      <w:pPr>
        <w:pStyle w:val="Nadpis1"/>
        <w:numPr>
          <w:ilvl w:val="0"/>
          <w:numId w:val="0"/>
        </w:numPr>
        <w:jc w:val="center"/>
      </w:pPr>
    </w:p>
    <w:tbl>
      <w:tblPr>
        <w:tblW w:w="8662" w:type="dxa"/>
        <w:tblInd w:w="-113" w:type="dxa"/>
        <w:tblLook w:val="04A0" w:firstRow="1" w:lastRow="0" w:firstColumn="1" w:lastColumn="0" w:noHBand="0" w:noVBand="1"/>
      </w:tblPr>
      <w:tblGrid>
        <w:gridCol w:w="4333"/>
        <w:gridCol w:w="4329"/>
      </w:tblGrid>
      <w:tr w:rsidR="003774F8" w:rsidRPr="00F05226" w14:paraId="15D399BC" w14:textId="77777777" w:rsidTr="00AF474F">
        <w:trPr>
          <w:trHeight w:val="407"/>
        </w:trPr>
        <w:tc>
          <w:tcPr>
            <w:tcW w:w="8662" w:type="dxa"/>
            <w:gridSpan w:val="2"/>
            <w:shd w:val="clear" w:color="auto" w:fill="auto"/>
          </w:tcPr>
          <w:p w14:paraId="3687E11B" w14:textId="697DE66A" w:rsidR="003774F8" w:rsidRPr="00666FC4" w:rsidRDefault="00FB1835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  <w:r>
              <w:rPr>
                <w:b/>
                <w:snapToGrid w:val="0"/>
              </w:rPr>
              <w:t xml:space="preserve">ČSOB </w:t>
            </w:r>
            <w:proofErr w:type="spellStart"/>
            <w:r>
              <w:rPr>
                <w:b/>
                <w:snapToGrid w:val="0"/>
              </w:rPr>
              <w:t>Advisory</w:t>
            </w:r>
            <w:proofErr w:type="spellEnd"/>
            <w:r>
              <w:rPr>
                <w:b/>
                <w:snapToGrid w:val="0"/>
              </w:rPr>
              <w:t>, a.s.</w:t>
            </w:r>
          </w:p>
        </w:tc>
      </w:tr>
      <w:tr w:rsidR="005B0D86" w:rsidRPr="00F05226" w14:paraId="68B9D0DC" w14:textId="77777777" w:rsidTr="00AF474F">
        <w:trPr>
          <w:trHeight w:val="248"/>
        </w:trPr>
        <w:tc>
          <w:tcPr>
            <w:tcW w:w="4333" w:type="dxa"/>
            <w:shd w:val="clear" w:color="auto" w:fill="auto"/>
          </w:tcPr>
          <w:p w14:paraId="71BD7B5D" w14:textId="77777777" w:rsidR="005B0D86" w:rsidRPr="00F05226" w:rsidRDefault="005B0D86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4329" w:type="dxa"/>
            <w:shd w:val="clear" w:color="auto" w:fill="auto"/>
          </w:tcPr>
          <w:p w14:paraId="0D329639" w14:textId="77777777" w:rsidR="005B0D86" w:rsidRPr="00F05226" w:rsidRDefault="005B0D86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59D6187B" w14:textId="77777777" w:rsidTr="00AF474F">
        <w:trPr>
          <w:trHeight w:val="431"/>
        </w:trPr>
        <w:tc>
          <w:tcPr>
            <w:tcW w:w="4333" w:type="dxa"/>
            <w:shd w:val="clear" w:color="auto" w:fill="auto"/>
          </w:tcPr>
          <w:p w14:paraId="3B8E850D" w14:textId="77777777" w:rsidR="005B0D86" w:rsidRPr="00F05226" w:rsidRDefault="0083496B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65001" wp14:editId="7DD822B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72A7E01" id="AutoShape 7" o:spid="_x0000_s1026" type="#_x0000_t32" style="position:absolute;margin-left:46.15pt;margin-top:22.1pt;width:1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tY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KZvu1g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="005B0D86" w:rsidRPr="00F05226">
              <w:rPr>
                <w:rFonts w:eastAsia="Times New Roman"/>
                <w:lang w:eastAsia="cs-CZ"/>
              </w:rPr>
              <w:t>Podpis:</w:t>
            </w:r>
            <w:r w:rsidR="005B0D86"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29" w:type="dxa"/>
            <w:shd w:val="clear" w:color="auto" w:fill="auto"/>
          </w:tcPr>
          <w:p w14:paraId="65932A99" w14:textId="77777777" w:rsidR="005B0D86" w:rsidRPr="00F05226" w:rsidRDefault="005B0D86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39A6C377" w14:textId="77777777" w:rsidTr="00AF474F">
        <w:trPr>
          <w:trHeight w:val="431"/>
        </w:trPr>
        <w:tc>
          <w:tcPr>
            <w:tcW w:w="4333" w:type="dxa"/>
            <w:shd w:val="clear" w:color="auto" w:fill="auto"/>
          </w:tcPr>
          <w:p w14:paraId="05760BEA" w14:textId="28E918F7" w:rsidR="005B0D86" w:rsidRPr="00F05226" w:rsidRDefault="005B0D86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Jméno: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rFonts w:eastAsia="Times New Roman"/>
                <w:lang w:eastAsia="cs-CZ"/>
              </w:rPr>
              <w:t>Ing. Oldřich Perutka</w:t>
            </w:r>
          </w:p>
        </w:tc>
        <w:tc>
          <w:tcPr>
            <w:tcW w:w="4329" w:type="dxa"/>
            <w:shd w:val="clear" w:color="auto" w:fill="auto"/>
          </w:tcPr>
          <w:p w14:paraId="1CB3D2B2" w14:textId="77777777" w:rsidR="005B0D86" w:rsidRPr="00F05226" w:rsidRDefault="005B0D86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71C892D6" w14:textId="77777777" w:rsidTr="00AF474F">
        <w:trPr>
          <w:trHeight w:val="419"/>
        </w:trPr>
        <w:tc>
          <w:tcPr>
            <w:tcW w:w="4333" w:type="dxa"/>
            <w:shd w:val="clear" w:color="auto" w:fill="auto"/>
          </w:tcPr>
          <w:p w14:paraId="4DA58D0A" w14:textId="7F9361AD" w:rsidR="005B0D86" w:rsidRPr="00F05226" w:rsidRDefault="005B0D86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předseda představenstva</w:t>
            </w:r>
          </w:p>
        </w:tc>
        <w:tc>
          <w:tcPr>
            <w:tcW w:w="4329" w:type="dxa"/>
            <w:shd w:val="clear" w:color="auto" w:fill="auto"/>
          </w:tcPr>
          <w:p w14:paraId="6320862F" w14:textId="77777777" w:rsidR="005B0D86" w:rsidRPr="00F05226" w:rsidRDefault="005B0D86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tr w:rsidR="00D048E8" w:rsidRPr="00F05226" w14:paraId="4D7379D6" w14:textId="77777777" w:rsidTr="00AF474F">
        <w:trPr>
          <w:trHeight w:val="407"/>
        </w:trPr>
        <w:tc>
          <w:tcPr>
            <w:tcW w:w="4333" w:type="dxa"/>
            <w:shd w:val="clear" w:color="auto" w:fill="auto"/>
          </w:tcPr>
          <w:p w14:paraId="36B60CCF" w14:textId="54171A50" w:rsidR="00D048E8" w:rsidRPr="00F05226" w:rsidRDefault="00D048E8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29" w:type="dxa"/>
            <w:shd w:val="clear" w:color="auto" w:fill="auto"/>
          </w:tcPr>
          <w:p w14:paraId="01163ECA" w14:textId="77777777" w:rsidR="00D048E8" w:rsidRPr="00F05226" w:rsidRDefault="00D048E8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tbl>
    <w:p w14:paraId="6215F842" w14:textId="77777777" w:rsidR="00E077BA" w:rsidRDefault="00E077BA" w:rsidP="00E077BA"/>
    <w:p w14:paraId="67A531EA" w14:textId="77777777" w:rsidR="00FB1835" w:rsidRDefault="00FB1835" w:rsidP="00E077BA"/>
    <w:tbl>
      <w:tblPr>
        <w:tblW w:w="8662" w:type="dxa"/>
        <w:tblInd w:w="-113" w:type="dxa"/>
        <w:tblLook w:val="04A0" w:firstRow="1" w:lastRow="0" w:firstColumn="1" w:lastColumn="0" w:noHBand="0" w:noVBand="1"/>
      </w:tblPr>
      <w:tblGrid>
        <w:gridCol w:w="8662"/>
      </w:tblGrid>
      <w:tr w:rsidR="00FB1835" w:rsidRPr="00F05226" w14:paraId="61102923" w14:textId="77777777" w:rsidTr="009E1953">
        <w:trPr>
          <w:trHeight w:val="431"/>
        </w:trPr>
        <w:tc>
          <w:tcPr>
            <w:tcW w:w="4333" w:type="dxa"/>
            <w:shd w:val="clear" w:color="auto" w:fill="auto"/>
          </w:tcPr>
          <w:p w14:paraId="00B2A929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D7F66E" wp14:editId="68159FC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C8534AA" id="AutoShape 7" o:spid="_x0000_s1026" type="#_x0000_t32" style="position:absolute;margin-left:46.15pt;margin-top:22.1pt;width:13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1q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HUyjWo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Pr="00F05226">
              <w:rPr>
                <w:rFonts w:eastAsia="Times New Roman"/>
                <w:lang w:eastAsia="cs-CZ"/>
              </w:rPr>
              <w:t>Podpis: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  <w:tr w:rsidR="00FB1835" w:rsidRPr="00F05226" w14:paraId="5F813C72" w14:textId="77777777" w:rsidTr="009E1953">
        <w:trPr>
          <w:trHeight w:val="431"/>
        </w:trPr>
        <w:tc>
          <w:tcPr>
            <w:tcW w:w="4333" w:type="dxa"/>
            <w:shd w:val="clear" w:color="auto" w:fill="auto"/>
          </w:tcPr>
          <w:p w14:paraId="44071A1A" w14:textId="2CA48307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Jméno: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Ing. Štěpán Černohorský</w:t>
            </w:r>
          </w:p>
        </w:tc>
      </w:tr>
      <w:tr w:rsidR="00FB1835" w:rsidRPr="00F05226" w14:paraId="1519C5E7" w14:textId="77777777" w:rsidTr="009E1953">
        <w:trPr>
          <w:trHeight w:val="419"/>
        </w:trPr>
        <w:tc>
          <w:tcPr>
            <w:tcW w:w="4333" w:type="dxa"/>
            <w:shd w:val="clear" w:color="auto" w:fill="auto"/>
          </w:tcPr>
          <w:p w14:paraId="7BF8DBEB" w14:textId="3A6255FC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člen představenstva a výkonný ředitel</w:t>
            </w:r>
          </w:p>
        </w:tc>
      </w:tr>
      <w:tr w:rsidR="00FB1835" w:rsidRPr="00F05226" w14:paraId="14E50405" w14:textId="77777777" w:rsidTr="009E1953">
        <w:trPr>
          <w:trHeight w:val="407"/>
        </w:trPr>
        <w:tc>
          <w:tcPr>
            <w:tcW w:w="4333" w:type="dxa"/>
            <w:shd w:val="clear" w:color="auto" w:fill="auto"/>
          </w:tcPr>
          <w:p w14:paraId="18C9E864" w14:textId="698989C6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</w:tbl>
    <w:p w14:paraId="4778CF39" w14:textId="77777777" w:rsidR="00FB1835" w:rsidRDefault="00FB1835" w:rsidP="00E077BA"/>
    <w:p w14:paraId="232CA745" w14:textId="77777777" w:rsidR="00FB1835" w:rsidRDefault="00FB1835" w:rsidP="00E077BA"/>
    <w:p w14:paraId="0319D5FD" w14:textId="77777777" w:rsidR="00FB1835" w:rsidRDefault="00FB1835" w:rsidP="00E077BA"/>
    <w:p w14:paraId="11330F2C" w14:textId="77777777" w:rsidR="00FB1835" w:rsidRDefault="00FB1835" w:rsidP="00E077BA"/>
    <w:p w14:paraId="6ED9D0AB" w14:textId="35271E1E" w:rsidR="00FB1835" w:rsidRDefault="00FB1835" w:rsidP="00FB1835">
      <w:pPr>
        <w:jc w:val="center"/>
        <w:rPr>
          <w:b/>
        </w:rPr>
      </w:pPr>
      <w:r w:rsidRPr="00FB1835">
        <w:rPr>
          <w:b/>
        </w:rPr>
        <w:t>PŘÍLOHA 1</w:t>
      </w:r>
    </w:p>
    <w:p w14:paraId="38BB3140" w14:textId="005D419D" w:rsidR="00FB1835" w:rsidRPr="00FB1835" w:rsidRDefault="00FB1835" w:rsidP="00FB1835">
      <w:pPr>
        <w:jc w:val="center"/>
        <w:rPr>
          <w:b/>
        </w:rPr>
      </w:pPr>
      <w:r>
        <w:rPr>
          <w:b/>
        </w:rPr>
        <w:t>SMLOUVA O DÍLO</w:t>
      </w:r>
    </w:p>
    <w:sectPr w:rsidR="00FB1835" w:rsidRPr="00FB1835" w:rsidSect="00695737">
      <w:footerReference w:type="default" r:id="rId11"/>
      <w:endnotePr>
        <w:numFmt w:val="lowerLetter"/>
      </w:endnotePr>
      <w:pgSz w:w="11906" w:h="16838" w:code="9"/>
      <w:pgMar w:top="1418" w:right="1701" w:bottom="1418" w:left="1701" w:header="851" w:footer="284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A7BC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7BCCE" w16cid:durableId="1DFF28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6063A" w14:textId="77777777" w:rsidR="00E17649" w:rsidRDefault="00E17649">
      <w:r>
        <w:separator/>
      </w:r>
    </w:p>
  </w:endnote>
  <w:endnote w:type="continuationSeparator" w:id="0">
    <w:p w14:paraId="54B265C2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790AA8" w14:paraId="2396C305" w14:textId="77777777" w:rsidTr="00255B3B">
      <w:trPr>
        <w:cantSplit/>
        <w:jc w:val="center"/>
      </w:trPr>
      <w:tc>
        <w:tcPr>
          <w:tcW w:w="4740" w:type="dxa"/>
          <w:vAlign w:val="bottom"/>
        </w:tcPr>
        <w:p w14:paraId="3980F6BF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center"/>
        </w:tcPr>
        <w:p w14:paraId="2386CB2A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bottom"/>
        </w:tcPr>
        <w:p w14:paraId="052CD291" w14:textId="77777777" w:rsidR="00790AA8" w:rsidRDefault="00790AA8" w:rsidP="00255B3B">
          <w:pPr>
            <w:spacing w:after="0"/>
            <w:jc w:val="right"/>
          </w:pPr>
        </w:p>
      </w:tc>
    </w:tr>
  </w:tbl>
  <w:p w14:paraId="69C44F16" w14:textId="77777777" w:rsidR="00790AA8" w:rsidRDefault="00790AA8" w:rsidP="00997099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790AA8" w14:paraId="122E8A74" w14:textId="77777777" w:rsidTr="00255B3B">
      <w:tc>
        <w:tcPr>
          <w:tcW w:w="3095" w:type="dxa"/>
        </w:tcPr>
        <w:p w14:paraId="425BB9C3" w14:textId="77777777" w:rsidR="00790AA8" w:rsidRDefault="00790AA8" w:rsidP="00255B3B">
          <w:pPr>
            <w:pStyle w:val="Zpat"/>
            <w:rPr>
              <w:sz w:val="16"/>
            </w:rPr>
          </w:pPr>
        </w:p>
      </w:tc>
      <w:tc>
        <w:tcPr>
          <w:tcW w:w="3095" w:type="dxa"/>
        </w:tcPr>
        <w:p w14:paraId="53F2540B" w14:textId="424A1BFC" w:rsidR="00790AA8" w:rsidRDefault="00790AA8" w:rsidP="00255B3B">
          <w:pPr>
            <w:pStyle w:val="Zpat"/>
            <w:jc w:val="center"/>
            <w:rPr>
              <w:sz w:val="16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D282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</w:tcPr>
        <w:p w14:paraId="128EFA8C" w14:textId="77777777" w:rsidR="00790AA8" w:rsidRDefault="00790AA8" w:rsidP="00255B3B">
          <w:pPr>
            <w:pStyle w:val="Zpat"/>
            <w:jc w:val="right"/>
            <w:rPr>
              <w:sz w:val="16"/>
            </w:rPr>
          </w:pPr>
        </w:p>
      </w:tc>
    </w:tr>
  </w:tbl>
  <w:p w14:paraId="1E824375" w14:textId="77777777" w:rsidR="00790AA8" w:rsidRDefault="00790AA8" w:rsidP="00105D04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DFC4" w14:textId="77777777" w:rsidR="00E17649" w:rsidRDefault="00E17649">
      <w:r>
        <w:separator/>
      </w:r>
    </w:p>
  </w:footnote>
  <w:footnote w:type="continuationSeparator" w:id="0">
    <w:p w14:paraId="31AAE866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790AA8" w14:paraId="7FBE2D2A" w14:textId="77777777" w:rsidTr="00255B3B">
      <w:trPr>
        <w:cantSplit/>
        <w:jc w:val="center"/>
      </w:trPr>
      <w:tc>
        <w:tcPr>
          <w:tcW w:w="4740" w:type="dxa"/>
          <w:vAlign w:val="bottom"/>
        </w:tcPr>
        <w:p w14:paraId="3EF08B22" w14:textId="3466AFE4" w:rsidR="00790AA8" w:rsidRDefault="00790AA8" w:rsidP="00255B3B">
          <w:pPr>
            <w:pStyle w:val="Zhlav"/>
          </w:pPr>
        </w:p>
      </w:tc>
      <w:tc>
        <w:tcPr>
          <w:tcW w:w="4739" w:type="dxa"/>
          <w:vAlign w:val="center"/>
        </w:tcPr>
        <w:p w14:paraId="2D1664FB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bottom"/>
        </w:tcPr>
        <w:p w14:paraId="4F2CAB8D" w14:textId="77777777" w:rsidR="00790AA8" w:rsidRDefault="00790AA8" w:rsidP="00255B3B">
          <w:pPr>
            <w:spacing w:after="0"/>
            <w:jc w:val="right"/>
          </w:pPr>
        </w:p>
      </w:tc>
    </w:tr>
  </w:tbl>
  <w:p w14:paraId="3DD7A882" w14:textId="77777777" w:rsidR="00790AA8" w:rsidRDefault="00790AA8" w:rsidP="001B1592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  <w:p w14:paraId="15684DA2" w14:textId="77777777" w:rsidR="00790AA8" w:rsidRDefault="00790A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D2C7F3C"/>
    <w:multiLevelType w:val="multilevel"/>
    <w:tmpl w:val="89CCF89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960E15"/>
    <w:multiLevelType w:val="multilevel"/>
    <w:tmpl w:val="9C7A73D0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6D280A"/>
    <w:multiLevelType w:val="multilevel"/>
    <w:tmpl w:val="4DB68DE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D65E05"/>
    <w:multiLevelType w:val="multilevel"/>
    <w:tmpl w:val="86002D3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067609"/>
    <w:multiLevelType w:val="multilevel"/>
    <w:tmpl w:val="03D69CF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8"/>
        </w:tabs>
        <w:ind w:left="908" w:hanging="624"/>
      </w:pPr>
      <w:rPr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6">
    <w:nsid w:val="2ED01464"/>
    <w:multiLevelType w:val="multilevel"/>
    <w:tmpl w:val="81262290"/>
    <w:lvl w:ilvl="0">
      <w:start w:val="1"/>
      <w:numFmt w:val="decimal"/>
      <w:pStyle w:val="Ploha1"/>
      <w:lvlText w:val="%1.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pStyle w:val="Ploha2"/>
      <w:lvlText w:val="%1.%2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Ploha3"/>
      <w:lvlText w:val="%1.%2.%3"/>
      <w:lvlJc w:val="left"/>
      <w:pPr>
        <w:ind w:left="794" w:hanging="17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lowerLetter"/>
      <w:pStyle w:val="Ploha4"/>
      <w:lvlText w:val="(%4)"/>
      <w:lvlJc w:val="left"/>
      <w:pPr>
        <w:ind w:left="510" w:firstLine="908"/>
      </w:pPr>
      <w:rPr>
        <w:rFonts w:hint="default"/>
        <w:b w:val="0"/>
        <w:i w:val="0"/>
        <w:color w:val="auto"/>
        <w:sz w:val="18"/>
      </w:rPr>
    </w:lvl>
    <w:lvl w:ilvl="4">
      <w:start w:val="1"/>
      <w:numFmt w:val="lowerRoman"/>
      <w:pStyle w:val="Ploha5"/>
      <w:lvlText w:val="(%5)"/>
      <w:lvlJc w:val="left"/>
      <w:pPr>
        <w:ind w:left="510" w:firstLine="1418"/>
      </w:pPr>
      <w:rPr>
        <w:rFonts w:hint="default"/>
        <w:b w:val="0"/>
        <w:i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951902"/>
    <w:multiLevelType w:val="hybridMultilevel"/>
    <w:tmpl w:val="3D86BF50"/>
    <w:lvl w:ilvl="0" w:tplc="834A1E72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9AE3EEF"/>
    <w:multiLevelType w:val="multilevel"/>
    <w:tmpl w:val="1C6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4445D54"/>
    <w:multiLevelType w:val="hybridMultilevel"/>
    <w:tmpl w:val="B34CEC18"/>
    <w:lvl w:ilvl="0" w:tplc="FAF8BAB8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69C345F"/>
    <w:multiLevelType w:val="multilevel"/>
    <w:tmpl w:val="82F20356"/>
    <w:lvl w:ilvl="0">
      <w:start w:val="1"/>
      <w:numFmt w:val="decimal"/>
      <w:pStyle w:val="ListLegal1"/>
      <w:lvlText w:val="(%1)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559"/>
        </w:tabs>
        <w:ind w:left="1559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2070"/>
        </w:tabs>
        <w:ind w:left="2070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580"/>
        </w:tabs>
        <w:ind w:left="2580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start w:val="1"/>
      <w:numFmt w:val="none"/>
      <w:suff w:val="nothing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none"/>
      <w:suff w:val="nothing"/>
      <w:lvlText w:val=""/>
      <w:lvlJc w:val="left"/>
      <w:pPr>
        <w:ind w:left="142" w:firstLine="0"/>
      </w:pPr>
    </w:lvl>
  </w:abstractNum>
  <w:abstractNum w:abstractNumId="12">
    <w:nsid w:val="70F36F74"/>
    <w:multiLevelType w:val="hybridMultilevel"/>
    <w:tmpl w:val="FF506CA8"/>
    <w:lvl w:ilvl="0" w:tplc="F03252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AE62C67"/>
    <w:multiLevelType w:val="hybridMultilevel"/>
    <w:tmpl w:val="6096CEA0"/>
    <w:lvl w:ilvl="0" w:tplc="B9265E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4"/>
  </w:num>
  <w:num w:numId="32">
    <w:abstractNumId w:val="12"/>
  </w:num>
  <w:num w:numId="33">
    <w:abstractNumId w:val="7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D"/>
    <w:rsid w:val="000040A2"/>
    <w:rsid w:val="00010BB6"/>
    <w:rsid w:val="00026BB5"/>
    <w:rsid w:val="00033EFF"/>
    <w:rsid w:val="00034ED2"/>
    <w:rsid w:val="0003523B"/>
    <w:rsid w:val="00037C80"/>
    <w:rsid w:val="00041973"/>
    <w:rsid w:val="00045D30"/>
    <w:rsid w:val="00045DBA"/>
    <w:rsid w:val="00050586"/>
    <w:rsid w:val="00054798"/>
    <w:rsid w:val="000568DB"/>
    <w:rsid w:val="000701A9"/>
    <w:rsid w:val="000765B2"/>
    <w:rsid w:val="00080BA3"/>
    <w:rsid w:val="000847B4"/>
    <w:rsid w:val="0009355E"/>
    <w:rsid w:val="00097B42"/>
    <w:rsid w:val="000A50FC"/>
    <w:rsid w:val="000B1A2A"/>
    <w:rsid w:val="000B23AC"/>
    <w:rsid w:val="000C3733"/>
    <w:rsid w:val="000D197E"/>
    <w:rsid w:val="000D4CA8"/>
    <w:rsid w:val="000D4D2F"/>
    <w:rsid w:val="000E24ED"/>
    <w:rsid w:val="000E49FC"/>
    <w:rsid w:val="000F00B4"/>
    <w:rsid w:val="000F30BA"/>
    <w:rsid w:val="000F374F"/>
    <w:rsid w:val="00100883"/>
    <w:rsid w:val="00102250"/>
    <w:rsid w:val="00102BBD"/>
    <w:rsid w:val="00105D04"/>
    <w:rsid w:val="001068D9"/>
    <w:rsid w:val="001124E1"/>
    <w:rsid w:val="00113634"/>
    <w:rsid w:val="0012168C"/>
    <w:rsid w:val="001222F7"/>
    <w:rsid w:val="001236C0"/>
    <w:rsid w:val="001270EC"/>
    <w:rsid w:val="00137C8A"/>
    <w:rsid w:val="00140D71"/>
    <w:rsid w:val="001424ED"/>
    <w:rsid w:val="0014356A"/>
    <w:rsid w:val="00157C96"/>
    <w:rsid w:val="00161E6C"/>
    <w:rsid w:val="00167400"/>
    <w:rsid w:val="00172973"/>
    <w:rsid w:val="001738BF"/>
    <w:rsid w:val="00176C07"/>
    <w:rsid w:val="00180E04"/>
    <w:rsid w:val="00181360"/>
    <w:rsid w:val="00194283"/>
    <w:rsid w:val="001942A3"/>
    <w:rsid w:val="00195D0A"/>
    <w:rsid w:val="00196A55"/>
    <w:rsid w:val="00196DD1"/>
    <w:rsid w:val="0019736E"/>
    <w:rsid w:val="001A5AF1"/>
    <w:rsid w:val="001A5C3A"/>
    <w:rsid w:val="001A66BF"/>
    <w:rsid w:val="001A752D"/>
    <w:rsid w:val="001B1592"/>
    <w:rsid w:val="001C303C"/>
    <w:rsid w:val="001C3BDB"/>
    <w:rsid w:val="001C6E41"/>
    <w:rsid w:val="001D1DB2"/>
    <w:rsid w:val="00210353"/>
    <w:rsid w:val="00210E56"/>
    <w:rsid w:val="00216EC8"/>
    <w:rsid w:val="0022384E"/>
    <w:rsid w:val="00223FDB"/>
    <w:rsid w:val="00226052"/>
    <w:rsid w:val="002270B5"/>
    <w:rsid w:val="002321CA"/>
    <w:rsid w:val="00233681"/>
    <w:rsid w:val="002341FE"/>
    <w:rsid w:val="00237A65"/>
    <w:rsid w:val="00243828"/>
    <w:rsid w:val="002501DD"/>
    <w:rsid w:val="00250A05"/>
    <w:rsid w:val="00251CAB"/>
    <w:rsid w:val="00253692"/>
    <w:rsid w:val="00255B3B"/>
    <w:rsid w:val="00255B49"/>
    <w:rsid w:val="0026773D"/>
    <w:rsid w:val="00271789"/>
    <w:rsid w:val="0027230E"/>
    <w:rsid w:val="00276DC5"/>
    <w:rsid w:val="0028409C"/>
    <w:rsid w:val="00290F95"/>
    <w:rsid w:val="002922A5"/>
    <w:rsid w:val="00297948"/>
    <w:rsid w:val="002A7D4D"/>
    <w:rsid w:val="002B31AE"/>
    <w:rsid w:val="002B5081"/>
    <w:rsid w:val="002C1FF0"/>
    <w:rsid w:val="002C235E"/>
    <w:rsid w:val="002C2B22"/>
    <w:rsid w:val="002D1927"/>
    <w:rsid w:val="002E292E"/>
    <w:rsid w:val="002F15FF"/>
    <w:rsid w:val="002F1E4F"/>
    <w:rsid w:val="00300178"/>
    <w:rsid w:val="003022AF"/>
    <w:rsid w:val="003027E3"/>
    <w:rsid w:val="00317ABA"/>
    <w:rsid w:val="0032229C"/>
    <w:rsid w:val="00323BC0"/>
    <w:rsid w:val="003258AE"/>
    <w:rsid w:val="003322EA"/>
    <w:rsid w:val="00333171"/>
    <w:rsid w:val="0033359F"/>
    <w:rsid w:val="003339A9"/>
    <w:rsid w:val="003476FD"/>
    <w:rsid w:val="00353835"/>
    <w:rsid w:val="00361792"/>
    <w:rsid w:val="00363D1D"/>
    <w:rsid w:val="00366083"/>
    <w:rsid w:val="0037440E"/>
    <w:rsid w:val="003774F8"/>
    <w:rsid w:val="00381078"/>
    <w:rsid w:val="00382007"/>
    <w:rsid w:val="00384642"/>
    <w:rsid w:val="003859AB"/>
    <w:rsid w:val="00386960"/>
    <w:rsid w:val="003916ED"/>
    <w:rsid w:val="00391ECE"/>
    <w:rsid w:val="00393D9C"/>
    <w:rsid w:val="00394B3D"/>
    <w:rsid w:val="0039588B"/>
    <w:rsid w:val="0039764B"/>
    <w:rsid w:val="00397DC0"/>
    <w:rsid w:val="003A005D"/>
    <w:rsid w:val="003A21F5"/>
    <w:rsid w:val="003A739E"/>
    <w:rsid w:val="003A7A3C"/>
    <w:rsid w:val="003B1E8B"/>
    <w:rsid w:val="003B679E"/>
    <w:rsid w:val="003D249F"/>
    <w:rsid w:val="003D557E"/>
    <w:rsid w:val="003E3BBB"/>
    <w:rsid w:val="004028F2"/>
    <w:rsid w:val="00404B99"/>
    <w:rsid w:val="00405F6E"/>
    <w:rsid w:val="00406E8C"/>
    <w:rsid w:val="00407651"/>
    <w:rsid w:val="00410A6B"/>
    <w:rsid w:val="00414F83"/>
    <w:rsid w:val="00415652"/>
    <w:rsid w:val="0041602E"/>
    <w:rsid w:val="00421AF5"/>
    <w:rsid w:val="00434757"/>
    <w:rsid w:val="00435145"/>
    <w:rsid w:val="0046499E"/>
    <w:rsid w:val="00464E66"/>
    <w:rsid w:val="00466E0A"/>
    <w:rsid w:val="0047010D"/>
    <w:rsid w:val="0048723E"/>
    <w:rsid w:val="00492711"/>
    <w:rsid w:val="00494227"/>
    <w:rsid w:val="004A297A"/>
    <w:rsid w:val="004A5059"/>
    <w:rsid w:val="004B4139"/>
    <w:rsid w:val="004B55AD"/>
    <w:rsid w:val="004B587B"/>
    <w:rsid w:val="004C08B3"/>
    <w:rsid w:val="004C7192"/>
    <w:rsid w:val="004D4AD5"/>
    <w:rsid w:val="004D6271"/>
    <w:rsid w:val="004E204D"/>
    <w:rsid w:val="004F1283"/>
    <w:rsid w:val="00500218"/>
    <w:rsid w:val="0051145D"/>
    <w:rsid w:val="0051299F"/>
    <w:rsid w:val="00516B02"/>
    <w:rsid w:val="00516BA2"/>
    <w:rsid w:val="00516CC6"/>
    <w:rsid w:val="00517EB5"/>
    <w:rsid w:val="005218E0"/>
    <w:rsid w:val="00522D81"/>
    <w:rsid w:val="00530D7C"/>
    <w:rsid w:val="00531156"/>
    <w:rsid w:val="005336C9"/>
    <w:rsid w:val="00543DC6"/>
    <w:rsid w:val="005466C8"/>
    <w:rsid w:val="005519C2"/>
    <w:rsid w:val="00551DF7"/>
    <w:rsid w:val="00553AF6"/>
    <w:rsid w:val="005553BF"/>
    <w:rsid w:val="00560ABC"/>
    <w:rsid w:val="00561346"/>
    <w:rsid w:val="005777D6"/>
    <w:rsid w:val="00585E7D"/>
    <w:rsid w:val="00586C1E"/>
    <w:rsid w:val="005900A5"/>
    <w:rsid w:val="005950D8"/>
    <w:rsid w:val="00595323"/>
    <w:rsid w:val="00595AD0"/>
    <w:rsid w:val="00596CD0"/>
    <w:rsid w:val="005A04D1"/>
    <w:rsid w:val="005A27AE"/>
    <w:rsid w:val="005B06DD"/>
    <w:rsid w:val="005B0D86"/>
    <w:rsid w:val="005B5005"/>
    <w:rsid w:val="005C3C66"/>
    <w:rsid w:val="005C70D5"/>
    <w:rsid w:val="005D1B92"/>
    <w:rsid w:val="005D3571"/>
    <w:rsid w:val="005E0A05"/>
    <w:rsid w:val="005E27C5"/>
    <w:rsid w:val="006035E9"/>
    <w:rsid w:val="00605800"/>
    <w:rsid w:val="00607673"/>
    <w:rsid w:val="00611874"/>
    <w:rsid w:val="00616AFF"/>
    <w:rsid w:val="006208C5"/>
    <w:rsid w:val="00620BAE"/>
    <w:rsid w:val="006225FA"/>
    <w:rsid w:val="0062711C"/>
    <w:rsid w:val="00627146"/>
    <w:rsid w:val="006400BD"/>
    <w:rsid w:val="00640457"/>
    <w:rsid w:val="00641CEB"/>
    <w:rsid w:val="006506FC"/>
    <w:rsid w:val="00666FC4"/>
    <w:rsid w:val="00670F55"/>
    <w:rsid w:val="006754E2"/>
    <w:rsid w:val="00680A30"/>
    <w:rsid w:val="0068117E"/>
    <w:rsid w:val="00686F53"/>
    <w:rsid w:val="006876BB"/>
    <w:rsid w:val="00687A25"/>
    <w:rsid w:val="00695737"/>
    <w:rsid w:val="00696EE0"/>
    <w:rsid w:val="0069723E"/>
    <w:rsid w:val="006A0ECC"/>
    <w:rsid w:val="006A4F6E"/>
    <w:rsid w:val="006A5076"/>
    <w:rsid w:val="006A66F8"/>
    <w:rsid w:val="006A6A6D"/>
    <w:rsid w:val="006B317B"/>
    <w:rsid w:val="006B4806"/>
    <w:rsid w:val="006B48EB"/>
    <w:rsid w:val="006B60BA"/>
    <w:rsid w:val="006C1004"/>
    <w:rsid w:val="006D0305"/>
    <w:rsid w:val="006D7647"/>
    <w:rsid w:val="006E53CF"/>
    <w:rsid w:val="006F12D1"/>
    <w:rsid w:val="006F2C8A"/>
    <w:rsid w:val="0070533A"/>
    <w:rsid w:val="00705CA9"/>
    <w:rsid w:val="00713AD9"/>
    <w:rsid w:val="00715F0A"/>
    <w:rsid w:val="0072118F"/>
    <w:rsid w:val="00721C6F"/>
    <w:rsid w:val="00722349"/>
    <w:rsid w:val="00724D0E"/>
    <w:rsid w:val="00726384"/>
    <w:rsid w:val="00731627"/>
    <w:rsid w:val="007404F9"/>
    <w:rsid w:val="00740612"/>
    <w:rsid w:val="00741C89"/>
    <w:rsid w:val="00743A75"/>
    <w:rsid w:val="007525BF"/>
    <w:rsid w:val="00756659"/>
    <w:rsid w:val="00760E3E"/>
    <w:rsid w:val="0076301F"/>
    <w:rsid w:val="00764D3F"/>
    <w:rsid w:val="00773D5F"/>
    <w:rsid w:val="007742D1"/>
    <w:rsid w:val="00781E27"/>
    <w:rsid w:val="007852B1"/>
    <w:rsid w:val="00787749"/>
    <w:rsid w:val="00790A57"/>
    <w:rsid w:val="00790AA8"/>
    <w:rsid w:val="00792938"/>
    <w:rsid w:val="00792D50"/>
    <w:rsid w:val="007938B0"/>
    <w:rsid w:val="007964E6"/>
    <w:rsid w:val="007A1799"/>
    <w:rsid w:val="007A4170"/>
    <w:rsid w:val="007A53DA"/>
    <w:rsid w:val="007C19D5"/>
    <w:rsid w:val="007D1A0B"/>
    <w:rsid w:val="007F5CB1"/>
    <w:rsid w:val="00802E32"/>
    <w:rsid w:val="0081157C"/>
    <w:rsid w:val="00811CEA"/>
    <w:rsid w:val="00814845"/>
    <w:rsid w:val="00816AED"/>
    <w:rsid w:val="008174D3"/>
    <w:rsid w:val="008215CB"/>
    <w:rsid w:val="008324DC"/>
    <w:rsid w:val="00833F47"/>
    <w:rsid w:val="0083496B"/>
    <w:rsid w:val="00835839"/>
    <w:rsid w:val="00835B75"/>
    <w:rsid w:val="00840B48"/>
    <w:rsid w:val="00841FDD"/>
    <w:rsid w:val="00842260"/>
    <w:rsid w:val="00847CD9"/>
    <w:rsid w:val="008515C5"/>
    <w:rsid w:val="00852DCE"/>
    <w:rsid w:val="00855757"/>
    <w:rsid w:val="0085636B"/>
    <w:rsid w:val="00857CD3"/>
    <w:rsid w:val="00861B16"/>
    <w:rsid w:val="00866B67"/>
    <w:rsid w:val="00866CE4"/>
    <w:rsid w:val="00874020"/>
    <w:rsid w:val="00887324"/>
    <w:rsid w:val="008B2DD9"/>
    <w:rsid w:val="008B34EC"/>
    <w:rsid w:val="008B3979"/>
    <w:rsid w:val="008B4EC7"/>
    <w:rsid w:val="008C4C2E"/>
    <w:rsid w:val="008D048F"/>
    <w:rsid w:val="008D2821"/>
    <w:rsid w:val="008E1B2A"/>
    <w:rsid w:val="008E48A3"/>
    <w:rsid w:val="008E4F3F"/>
    <w:rsid w:val="008E6B76"/>
    <w:rsid w:val="008E6E9B"/>
    <w:rsid w:val="008F1F81"/>
    <w:rsid w:val="008F7506"/>
    <w:rsid w:val="008F782D"/>
    <w:rsid w:val="00903F17"/>
    <w:rsid w:val="009060F3"/>
    <w:rsid w:val="009061B7"/>
    <w:rsid w:val="00910BC0"/>
    <w:rsid w:val="00914935"/>
    <w:rsid w:val="009177C6"/>
    <w:rsid w:val="0092387A"/>
    <w:rsid w:val="00937399"/>
    <w:rsid w:val="00943005"/>
    <w:rsid w:val="00944FE1"/>
    <w:rsid w:val="009453EE"/>
    <w:rsid w:val="00945851"/>
    <w:rsid w:val="009468E1"/>
    <w:rsid w:val="009475B2"/>
    <w:rsid w:val="00954B08"/>
    <w:rsid w:val="009578FF"/>
    <w:rsid w:val="00960FE1"/>
    <w:rsid w:val="00963F5D"/>
    <w:rsid w:val="00964C9D"/>
    <w:rsid w:val="00966266"/>
    <w:rsid w:val="00971C41"/>
    <w:rsid w:val="009730CE"/>
    <w:rsid w:val="009743E7"/>
    <w:rsid w:val="009836AA"/>
    <w:rsid w:val="00984EBA"/>
    <w:rsid w:val="00991FAF"/>
    <w:rsid w:val="00992532"/>
    <w:rsid w:val="009929F2"/>
    <w:rsid w:val="00997099"/>
    <w:rsid w:val="00997581"/>
    <w:rsid w:val="009A3A2E"/>
    <w:rsid w:val="009C1E40"/>
    <w:rsid w:val="009C697A"/>
    <w:rsid w:val="009D38EB"/>
    <w:rsid w:val="009D739F"/>
    <w:rsid w:val="009E0D4F"/>
    <w:rsid w:val="009E2609"/>
    <w:rsid w:val="009E56F2"/>
    <w:rsid w:val="009E5A8D"/>
    <w:rsid w:val="009F23FB"/>
    <w:rsid w:val="00A03956"/>
    <w:rsid w:val="00A06C78"/>
    <w:rsid w:val="00A10FD7"/>
    <w:rsid w:val="00A122FB"/>
    <w:rsid w:val="00A132E9"/>
    <w:rsid w:val="00A2096D"/>
    <w:rsid w:val="00A26597"/>
    <w:rsid w:val="00A315F3"/>
    <w:rsid w:val="00A3595D"/>
    <w:rsid w:val="00A43568"/>
    <w:rsid w:val="00A474B8"/>
    <w:rsid w:val="00A50953"/>
    <w:rsid w:val="00A5242D"/>
    <w:rsid w:val="00A52444"/>
    <w:rsid w:val="00A557D9"/>
    <w:rsid w:val="00A562F9"/>
    <w:rsid w:val="00A56B99"/>
    <w:rsid w:val="00A61F87"/>
    <w:rsid w:val="00A6631B"/>
    <w:rsid w:val="00A6706A"/>
    <w:rsid w:val="00A72060"/>
    <w:rsid w:val="00A72445"/>
    <w:rsid w:val="00A7419C"/>
    <w:rsid w:val="00A75DB6"/>
    <w:rsid w:val="00A75E2D"/>
    <w:rsid w:val="00A809BA"/>
    <w:rsid w:val="00A941DF"/>
    <w:rsid w:val="00AA180D"/>
    <w:rsid w:val="00AA24D2"/>
    <w:rsid w:val="00AA2AB4"/>
    <w:rsid w:val="00AA4006"/>
    <w:rsid w:val="00AE02E7"/>
    <w:rsid w:val="00AE2842"/>
    <w:rsid w:val="00AE7C45"/>
    <w:rsid w:val="00AF3B10"/>
    <w:rsid w:val="00AF3E81"/>
    <w:rsid w:val="00AF4239"/>
    <w:rsid w:val="00AF474F"/>
    <w:rsid w:val="00B02F20"/>
    <w:rsid w:val="00B04309"/>
    <w:rsid w:val="00B126BC"/>
    <w:rsid w:val="00B15DCD"/>
    <w:rsid w:val="00B20403"/>
    <w:rsid w:val="00B20571"/>
    <w:rsid w:val="00B310E0"/>
    <w:rsid w:val="00B32B13"/>
    <w:rsid w:val="00B32BE0"/>
    <w:rsid w:val="00B36DF2"/>
    <w:rsid w:val="00B37949"/>
    <w:rsid w:val="00B5499E"/>
    <w:rsid w:val="00B60353"/>
    <w:rsid w:val="00B60465"/>
    <w:rsid w:val="00B63599"/>
    <w:rsid w:val="00B65BF9"/>
    <w:rsid w:val="00B72561"/>
    <w:rsid w:val="00B7261E"/>
    <w:rsid w:val="00B72797"/>
    <w:rsid w:val="00B77008"/>
    <w:rsid w:val="00B84EA2"/>
    <w:rsid w:val="00B87216"/>
    <w:rsid w:val="00B905BF"/>
    <w:rsid w:val="00B92299"/>
    <w:rsid w:val="00B92F29"/>
    <w:rsid w:val="00B948F8"/>
    <w:rsid w:val="00B970D5"/>
    <w:rsid w:val="00BA0F49"/>
    <w:rsid w:val="00BA5F31"/>
    <w:rsid w:val="00BB296F"/>
    <w:rsid w:val="00BB4EF3"/>
    <w:rsid w:val="00BB72B3"/>
    <w:rsid w:val="00BC08B4"/>
    <w:rsid w:val="00BD2E1D"/>
    <w:rsid w:val="00BD553D"/>
    <w:rsid w:val="00BD5AA3"/>
    <w:rsid w:val="00BD7940"/>
    <w:rsid w:val="00BE04C0"/>
    <w:rsid w:val="00BE2321"/>
    <w:rsid w:val="00BE36B1"/>
    <w:rsid w:val="00BF0F2F"/>
    <w:rsid w:val="00C00388"/>
    <w:rsid w:val="00C00DDD"/>
    <w:rsid w:val="00C01483"/>
    <w:rsid w:val="00C02255"/>
    <w:rsid w:val="00C06F0A"/>
    <w:rsid w:val="00C110B1"/>
    <w:rsid w:val="00C20E3E"/>
    <w:rsid w:val="00C25BFC"/>
    <w:rsid w:val="00C37AC2"/>
    <w:rsid w:val="00C41FE0"/>
    <w:rsid w:val="00C4247E"/>
    <w:rsid w:val="00C45B23"/>
    <w:rsid w:val="00C51106"/>
    <w:rsid w:val="00C61396"/>
    <w:rsid w:val="00C70129"/>
    <w:rsid w:val="00C91DD4"/>
    <w:rsid w:val="00C94454"/>
    <w:rsid w:val="00CA0FF2"/>
    <w:rsid w:val="00CA1235"/>
    <w:rsid w:val="00CA6032"/>
    <w:rsid w:val="00CB050D"/>
    <w:rsid w:val="00CB0FEC"/>
    <w:rsid w:val="00CB54F6"/>
    <w:rsid w:val="00CC0C93"/>
    <w:rsid w:val="00CC70F0"/>
    <w:rsid w:val="00CD0B64"/>
    <w:rsid w:val="00CD0E90"/>
    <w:rsid w:val="00CD5FC7"/>
    <w:rsid w:val="00CD718E"/>
    <w:rsid w:val="00CE0DA3"/>
    <w:rsid w:val="00CF0CEE"/>
    <w:rsid w:val="00CF1C76"/>
    <w:rsid w:val="00D00936"/>
    <w:rsid w:val="00D048E8"/>
    <w:rsid w:val="00D04999"/>
    <w:rsid w:val="00D12BB8"/>
    <w:rsid w:val="00D17F53"/>
    <w:rsid w:val="00D20639"/>
    <w:rsid w:val="00D2519C"/>
    <w:rsid w:val="00D271F5"/>
    <w:rsid w:val="00D32307"/>
    <w:rsid w:val="00D340DD"/>
    <w:rsid w:val="00D341A6"/>
    <w:rsid w:val="00D35B9F"/>
    <w:rsid w:val="00D65DFD"/>
    <w:rsid w:val="00D768B9"/>
    <w:rsid w:val="00D85A4D"/>
    <w:rsid w:val="00DA56B6"/>
    <w:rsid w:val="00DA6959"/>
    <w:rsid w:val="00DB11DB"/>
    <w:rsid w:val="00DB31F1"/>
    <w:rsid w:val="00DB5F78"/>
    <w:rsid w:val="00DB6D0F"/>
    <w:rsid w:val="00DC2240"/>
    <w:rsid w:val="00DD1DDB"/>
    <w:rsid w:val="00DD71F4"/>
    <w:rsid w:val="00DE05C3"/>
    <w:rsid w:val="00DE7B24"/>
    <w:rsid w:val="00DF1DF3"/>
    <w:rsid w:val="00DF2177"/>
    <w:rsid w:val="00DF22A9"/>
    <w:rsid w:val="00DF60B1"/>
    <w:rsid w:val="00DF666F"/>
    <w:rsid w:val="00E02C69"/>
    <w:rsid w:val="00E02F6F"/>
    <w:rsid w:val="00E04217"/>
    <w:rsid w:val="00E077BA"/>
    <w:rsid w:val="00E11301"/>
    <w:rsid w:val="00E11749"/>
    <w:rsid w:val="00E1447E"/>
    <w:rsid w:val="00E15157"/>
    <w:rsid w:val="00E17649"/>
    <w:rsid w:val="00E22039"/>
    <w:rsid w:val="00E4128D"/>
    <w:rsid w:val="00E44FA6"/>
    <w:rsid w:val="00E45096"/>
    <w:rsid w:val="00E45CD7"/>
    <w:rsid w:val="00E46818"/>
    <w:rsid w:val="00E50126"/>
    <w:rsid w:val="00E50558"/>
    <w:rsid w:val="00E52E9B"/>
    <w:rsid w:val="00E5518F"/>
    <w:rsid w:val="00E55268"/>
    <w:rsid w:val="00E55F4F"/>
    <w:rsid w:val="00E572CC"/>
    <w:rsid w:val="00E641ED"/>
    <w:rsid w:val="00E77523"/>
    <w:rsid w:val="00E86A62"/>
    <w:rsid w:val="00E90C2A"/>
    <w:rsid w:val="00E93438"/>
    <w:rsid w:val="00E96A82"/>
    <w:rsid w:val="00EA32B6"/>
    <w:rsid w:val="00EB2C21"/>
    <w:rsid w:val="00EB4107"/>
    <w:rsid w:val="00EB4460"/>
    <w:rsid w:val="00EB7878"/>
    <w:rsid w:val="00ED0889"/>
    <w:rsid w:val="00ED1813"/>
    <w:rsid w:val="00ED38E5"/>
    <w:rsid w:val="00ED39D1"/>
    <w:rsid w:val="00EE0C05"/>
    <w:rsid w:val="00EE29CD"/>
    <w:rsid w:val="00EE42AD"/>
    <w:rsid w:val="00EF0CF9"/>
    <w:rsid w:val="00EF274C"/>
    <w:rsid w:val="00F0074E"/>
    <w:rsid w:val="00F04A65"/>
    <w:rsid w:val="00F05226"/>
    <w:rsid w:val="00F1095B"/>
    <w:rsid w:val="00F11C0F"/>
    <w:rsid w:val="00F15DE5"/>
    <w:rsid w:val="00F20AC4"/>
    <w:rsid w:val="00F24C6B"/>
    <w:rsid w:val="00F25BEB"/>
    <w:rsid w:val="00F3109E"/>
    <w:rsid w:val="00F338AB"/>
    <w:rsid w:val="00F40E81"/>
    <w:rsid w:val="00F42EC8"/>
    <w:rsid w:val="00F44F93"/>
    <w:rsid w:val="00F54670"/>
    <w:rsid w:val="00F6416F"/>
    <w:rsid w:val="00F66BCD"/>
    <w:rsid w:val="00F6797C"/>
    <w:rsid w:val="00F70DBE"/>
    <w:rsid w:val="00F710F9"/>
    <w:rsid w:val="00F719C7"/>
    <w:rsid w:val="00F84CE4"/>
    <w:rsid w:val="00F92575"/>
    <w:rsid w:val="00F94517"/>
    <w:rsid w:val="00F95E18"/>
    <w:rsid w:val="00FA1565"/>
    <w:rsid w:val="00FA36A8"/>
    <w:rsid w:val="00FA4DBE"/>
    <w:rsid w:val="00FA4F5C"/>
    <w:rsid w:val="00FB1835"/>
    <w:rsid w:val="00FB5830"/>
    <w:rsid w:val="00FC162A"/>
    <w:rsid w:val="00FE539F"/>
    <w:rsid w:val="00FF2CE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9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qFormat/>
    <w:rsid w:val="000B1A2A"/>
    <w:pPr>
      <w:spacing w:after="200" w:line="288" w:lineRule="auto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E572CC"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F44F93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F44F93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172973"/>
    <w:pPr>
      <w:numPr>
        <w:ilvl w:val="3"/>
        <w:numId w:val="1"/>
      </w:numPr>
      <w:tabs>
        <w:tab w:val="left" w:pos="68"/>
      </w:tabs>
      <w:ind w:hanging="510"/>
      <w:outlineLvl w:val="3"/>
    </w:pPr>
  </w:style>
  <w:style w:type="paragraph" w:styleId="Nadpis5">
    <w:name w:val="heading 5"/>
    <w:aliases w:val="5_Nadpis 5"/>
    <w:basedOn w:val="Normln"/>
    <w:next w:val="BodyText4"/>
    <w:link w:val="Nadpis5Char"/>
    <w:qFormat/>
    <w:rsid w:val="00F44F93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BodyText5"/>
    <w:qFormat/>
    <w:rsid w:val="00E572CC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E572CC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E572CC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ind w:left="624"/>
    </w:pPr>
  </w:style>
  <w:style w:type="paragraph" w:styleId="Zkladntext2">
    <w:name w:val="Body Text 2"/>
    <w:basedOn w:val="Normln"/>
    <w:uiPriority w:val="29"/>
    <w:semiHidden/>
    <w:pPr>
      <w:ind w:left="1417"/>
    </w:pPr>
  </w:style>
  <w:style w:type="paragraph" w:styleId="Zkladntext3">
    <w:name w:val="Body Text 3"/>
    <w:basedOn w:val="Normln"/>
    <w:uiPriority w:val="29"/>
    <w:semiHidden/>
    <w:pPr>
      <w:ind w:left="1928"/>
    </w:pPr>
  </w:style>
  <w:style w:type="paragraph" w:customStyle="1" w:styleId="BodyText4">
    <w:name w:val="Body Text 4"/>
    <w:basedOn w:val="Normln"/>
    <w:uiPriority w:val="39"/>
    <w:pPr>
      <w:ind w:left="2438"/>
    </w:pPr>
  </w:style>
  <w:style w:type="paragraph" w:customStyle="1" w:styleId="BodyText5">
    <w:name w:val="Body Text 5"/>
    <w:basedOn w:val="Normln"/>
    <w:uiPriority w:val="39"/>
    <w:pPr>
      <w:ind w:left="2948"/>
    </w:pPr>
  </w:style>
  <w:style w:type="paragraph" w:customStyle="1" w:styleId="Address">
    <w:name w:val="Address"/>
    <w:basedOn w:val="Normln"/>
    <w:uiPriority w:val="39"/>
    <w:pPr>
      <w:spacing w:after="0"/>
      <w:jc w:val="left"/>
    </w:pPr>
  </w:style>
  <w:style w:type="paragraph" w:customStyle="1" w:styleId="Attention">
    <w:name w:val="Attention"/>
    <w:basedOn w:val="Normln"/>
    <w:next w:val="Normln"/>
    <w:uiPriority w:val="39"/>
    <w:pPr>
      <w:spacing w:before="200" w:after="0"/>
      <w:jc w:val="left"/>
    </w:pPr>
    <w:rPr>
      <w:b/>
    </w:rPr>
  </w:style>
  <w:style w:type="paragraph" w:customStyle="1" w:styleId="Disclaimer">
    <w:name w:val="Disclaimer"/>
    <w:basedOn w:val="Normln"/>
    <w:uiPriority w:val="39"/>
    <w:pPr>
      <w:spacing w:before="140" w:after="0"/>
    </w:pPr>
    <w:rPr>
      <w:rFonts w:ascii="Arial" w:hAnsi="Arial" w:cs="Arial"/>
      <w:sz w:val="10"/>
    </w:rPr>
  </w:style>
  <w:style w:type="paragraph" w:customStyle="1" w:styleId="DocHeading">
    <w:name w:val="DocHeading"/>
    <w:basedOn w:val="Normln"/>
    <w:uiPriority w:val="39"/>
    <w:pPr>
      <w:spacing w:after="600"/>
      <w:jc w:val="left"/>
    </w:pPr>
    <w:rPr>
      <w:spacing w:val="12"/>
      <w:sz w:val="13"/>
    </w:rPr>
  </w:style>
  <w:style w:type="paragraph" w:styleId="Zpat">
    <w:name w:val="footer"/>
    <w:basedOn w:val="Normln"/>
    <w:link w:val="ZpatChar"/>
    <w:semiHidden/>
    <w:pPr>
      <w:spacing w:after="0"/>
      <w:jc w:val="left"/>
    </w:pPr>
  </w:style>
  <w:style w:type="character" w:styleId="Znakapoznpodarou">
    <w:name w:val="footnote reference"/>
    <w:uiPriority w:val="29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16"/>
    <w:semiHidden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pPr>
      <w:spacing w:after="0"/>
    </w:pPr>
  </w:style>
  <w:style w:type="paragraph" w:customStyle="1" w:styleId="HeaderAddress">
    <w:name w:val="HeaderAddress"/>
    <w:basedOn w:val="Normln"/>
    <w:next w:val="Normln"/>
    <w:uiPriority w:val="39"/>
    <w:pPr>
      <w:spacing w:after="120" w:line="360" w:lineRule="auto"/>
      <w:jc w:val="left"/>
    </w:pPr>
    <w:rPr>
      <w:rFonts w:ascii="Arial" w:hAnsi="Arial"/>
      <w:noProof/>
      <w:spacing w:val="12"/>
      <w:sz w:val="13"/>
    </w:rPr>
  </w:style>
  <w:style w:type="paragraph" w:customStyle="1" w:styleId="HeaderLLP">
    <w:name w:val="HeaderLLP"/>
    <w:basedOn w:val="Normln"/>
    <w:next w:val="HeaderAddress"/>
    <w:uiPriority w:val="39"/>
    <w:pPr>
      <w:spacing w:after="120"/>
      <w:jc w:val="left"/>
    </w:pPr>
    <w:rPr>
      <w:rFonts w:ascii="Arial Black" w:hAnsi="Arial Black"/>
      <w:noProof/>
      <w:spacing w:val="10"/>
      <w:sz w:val="13"/>
    </w:rPr>
  </w:style>
  <w:style w:type="paragraph" w:customStyle="1" w:styleId="HeaderPhone">
    <w:name w:val="HeaderPhone"/>
    <w:basedOn w:val="Normln"/>
    <w:uiPriority w:val="39"/>
    <w:pPr>
      <w:spacing w:after="0" w:line="360" w:lineRule="auto"/>
      <w:jc w:val="left"/>
    </w:pPr>
    <w:rPr>
      <w:rFonts w:ascii="Arial" w:hAnsi="Arial"/>
      <w:noProof/>
      <w:spacing w:val="18"/>
      <w:sz w:val="13"/>
    </w:rPr>
  </w:style>
  <w:style w:type="paragraph" w:customStyle="1" w:styleId="Heading">
    <w:name w:val="Heading"/>
    <w:basedOn w:val="Normln"/>
    <w:uiPriority w:val="39"/>
    <w:pPr>
      <w:spacing w:before="200"/>
    </w:pPr>
    <w:rPr>
      <w:b/>
    </w:rPr>
  </w:style>
  <w:style w:type="paragraph" w:customStyle="1" w:styleId="ListAlpha1">
    <w:name w:val="List Alpha 1"/>
    <w:basedOn w:val="Normln"/>
    <w:next w:val="Zkladntext"/>
    <w:uiPriority w:val="39"/>
    <w:pPr>
      <w:numPr>
        <w:numId w:val="6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39"/>
    <w:pPr>
      <w:numPr>
        <w:ilvl w:val="1"/>
        <w:numId w:val="6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39"/>
    <w:pPr>
      <w:numPr>
        <w:ilvl w:val="2"/>
        <w:numId w:val="6"/>
      </w:numPr>
      <w:tabs>
        <w:tab w:val="left" w:pos="68"/>
      </w:tabs>
    </w:pPr>
  </w:style>
  <w:style w:type="paragraph" w:customStyle="1" w:styleId="LISTALPHACAPS1">
    <w:name w:val="LIST ALPHA CAPS 1"/>
    <w:basedOn w:val="Normln"/>
    <w:next w:val="Zkladntext"/>
    <w:uiPriority w:val="39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39"/>
    <w:pPr>
      <w:tabs>
        <w:tab w:val="left" w:pos="22"/>
        <w:tab w:val="num" w:pos="766"/>
      </w:tabs>
      <w:ind w:left="766" w:hanging="624"/>
    </w:pPr>
  </w:style>
  <w:style w:type="paragraph" w:customStyle="1" w:styleId="ListArabic2">
    <w:name w:val="List Arabic 2"/>
    <w:basedOn w:val="Normln"/>
    <w:next w:val="Zkladntext2"/>
    <w:uiPriority w:val="39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39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BodyText4"/>
    <w:uiPriority w:val="39"/>
    <w:pPr>
      <w:numPr>
        <w:ilvl w:val="3"/>
        <w:numId w:val="7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39"/>
    <w:pPr>
      <w:numPr>
        <w:numId w:val="3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39"/>
    <w:pPr>
      <w:numPr>
        <w:ilvl w:val="1"/>
        <w:numId w:val="7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39"/>
    <w:pPr>
      <w:numPr>
        <w:ilvl w:val="2"/>
        <w:numId w:val="7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39"/>
    <w:pPr>
      <w:numPr>
        <w:numId w:val="4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39"/>
    <w:pPr>
      <w:numPr>
        <w:ilvl w:val="1"/>
        <w:numId w:val="4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3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ln"/>
    <w:uiPriority w:val="69"/>
    <w:pPr>
      <w:ind w:left="680" w:hanging="680"/>
    </w:pPr>
  </w:style>
  <w:style w:type="paragraph" w:customStyle="1" w:styleId="NotesArabic">
    <w:name w:val="Notes Arabic"/>
    <w:basedOn w:val="Normln"/>
    <w:uiPriority w:val="69"/>
    <w:pPr>
      <w:ind w:left="680" w:hanging="680"/>
    </w:pPr>
  </w:style>
  <w:style w:type="paragraph" w:customStyle="1" w:styleId="NotesRoman">
    <w:name w:val="Notes Roman"/>
    <w:basedOn w:val="Normln"/>
    <w:uiPriority w:val="69"/>
    <w:pPr>
      <w:ind w:left="680" w:hanging="680"/>
    </w:pPr>
  </w:style>
  <w:style w:type="character" w:styleId="slostrnky">
    <w:name w:val="page number"/>
    <w:basedOn w:val="Standardnpsmoodstavce"/>
    <w:semiHidden/>
  </w:style>
  <w:style w:type="paragraph" w:customStyle="1" w:styleId="PartHeadings">
    <w:name w:val="Part Headings"/>
    <w:basedOn w:val="Normln"/>
    <w:next w:val="Normln"/>
    <w:uiPriority w:val="19"/>
    <w:pPr>
      <w:numPr>
        <w:numId w:val="5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ln"/>
    <w:next w:val="Normln"/>
    <w:uiPriority w:val="59"/>
    <w:pPr>
      <w:tabs>
        <w:tab w:val="right" w:pos="8505"/>
      </w:tabs>
    </w:pPr>
  </w:style>
  <w:style w:type="paragraph" w:styleId="Osloven">
    <w:name w:val="Salutation"/>
    <w:basedOn w:val="Normln"/>
    <w:next w:val="Normln"/>
    <w:uiPriority w:val="19"/>
    <w:semiHidden/>
    <w:pPr>
      <w:spacing w:before="200"/>
    </w:pPr>
  </w:style>
  <w:style w:type="paragraph" w:styleId="Podpis">
    <w:name w:val="Signature"/>
    <w:basedOn w:val="Normln"/>
    <w:uiPriority w:val="19"/>
    <w:semiHidden/>
    <w:pPr>
      <w:ind w:left="4252"/>
    </w:pPr>
  </w:style>
  <w:style w:type="paragraph" w:customStyle="1" w:styleId="TableInput">
    <w:name w:val="TableInput"/>
    <w:basedOn w:val="Normln"/>
    <w:uiPriority w:val="59"/>
    <w:pPr>
      <w:spacing w:after="0"/>
      <w:jc w:val="left"/>
    </w:pPr>
  </w:style>
  <w:style w:type="paragraph" w:customStyle="1" w:styleId="TableTitles">
    <w:name w:val="TableTitles"/>
    <w:basedOn w:val="Normln"/>
    <w:uiPriority w:val="59"/>
    <w:pPr>
      <w:spacing w:after="30"/>
    </w:pPr>
    <w:rPr>
      <w:rFonts w:ascii="Arial" w:hAnsi="Arial" w:cs="Arial"/>
      <w:caps/>
      <w:spacing w:val="12"/>
      <w:sz w:val="11"/>
    </w:rPr>
  </w:style>
  <w:style w:type="paragraph" w:styleId="Obsah1">
    <w:name w:val="toc 1"/>
    <w:basedOn w:val="Normln"/>
    <w:next w:val="Normln"/>
    <w:uiPriority w:val="39"/>
    <w:rsid w:val="00792938"/>
    <w:pPr>
      <w:keepLines/>
      <w:tabs>
        <w:tab w:val="left" w:pos="624"/>
        <w:tab w:val="right" w:leader="dot" w:pos="8494"/>
      </w:tabs>
      <w:spacing w:after="100"/>
    </w:pPr>
    <w:rPr>
      <w:caps/>
      <w:sz w:val="20"/>
    </w:rPr>
  </w:style>
  <w:style w:type="paragraph" w:customStyle="1" w:styleId="Info">
    <w:name w:val="Info"/>
    <w:basedOn w:val="Normln"/>
    <w:uiPriority w:val="39"/>
    <w:pPr>
      <w:jc w:val="left"/>
    </w:pPr>
    <w:rPr>
      <w:b/>
      <w:caps/>
    </w:rPr>
  </w:style>
  <w:style w:type="paragraph" w:customStyle="1" w:styleId="Nzev1">
    <w:name w:val="Název1"/>
    <w:basedOn w:val="Normln"/>
    <w:uiPriority w:val="99"/>
    <w:pPr>
      <w:jc w:val="center"/>
    </w:pPr>
    <w:rPr>
      <w:rFonts w:ascii="CG Times" w:hAnsi="CG Times"/>
      <w:b/>
      <w:caps/>
      <w:sz w:val="28"/>
      <w:szCs w:val="20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5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Obsah2">
    <w:name w:val="toc 2"/>
    <w:basedOn w:val="Normln"/>
    <w:next w:val="Normln"/>
    <w:autoRedefine/>
    <w:uiPriority w:val="39"/>
    <w:pPr>
      <w:ind w:left="220"/>
    </w:pPr>
  </w:style>
  <w:style w:type="paragraph" w:styleId="Obsah3">
    <w:name w:val="toc 3"/>
    <w:basedOn w:val="Normln"/>
    <w:next w:val="Normln"/>
    <w:autoRedefine/>
    <w:uiPriority w:val="39"/>
    <w:pPr>
      <w:ind w:left="440"/>
    </w:pPr>
  </w:style>
  <w:style w:type="paragraph" w:styleId="Obsah4">
    <w:name w:val="toc 4"/>
    <w:basedOn w:val="Normln"/>
    <w:next w:val="Normln"/>
    <w:autoRedefine/>
    <w:uiPriority w:val="39"/>
    <w:pPr>
      <w:ind w:left="660"/>
    </w:pPr>
  </w:style>
  <w:style w:type="paragraph" w:styleId="Obsah5">
    <w:name w:val="toc 5"/>
    <w:basedOn w:val="Normln"/>
    <w:next w:val="Normln"/>
    <w:autoRedefine/>
    <w:uiPriority w:val="39"/>
    <w:pPr>
      <w:ind w:left="880"/>
    </w:pPr>
  </w:style>
  <w:style w:type="paragraph" w:styleId="Obsah6">
    <w:name w:val="toc 6"/>
    <w:basedOn w:val="Normln"/>
    <w:next w:val="Normln"/>
    <w:autoRedefine/>
    <w:uiPriority w:val="39"/>
    <w:pPr>
      <w:ind w:left="1100"/>
    </w:pPr>
  </w:style>
  <w:style w:type="paragraph" w:styleId="Obsah7">
    <w:name w:val="toc 7"/>
    <w:basedOn w:val="Normln"/>
    <w:next w:val="Normln"/>
    <w:autoRedefine/>
    <w:uiPriority w:val="39"/>
    <w:pPr>
      <w:ind w:left="1320"/>
    </w:pPr>
  </w:style>
  <w:style w:type="paragraph" w:styleId="Obsah8">
    <w:name w:val="toc 8"/>
    <w:basedOn w:val="Normln"/>
    <w:next w:val="Normln"/>
    <w:autoRedefine/>
    <w:uiPriority w:val="39"/>
    <w:pPr>
      <w:ind w:left="1540"/>
    </w:pPr>
  </w:style>
  <w:style w:type="paragraph" w:styleId="Obsah9">
    <w:name w:val="toc 9"/>
    <w:basedOn w:val="Normln"/>
    <w:next w:val="Normln"/>
    <w:autoRedefine/>
    <w:uiPriority w:val="39"/>
    <w:pPr>
      <w:ind w:left="1760"/>
    </w:pPr>
  </w:style>
  <w:style w:type="paragraph" w:customStyle="1" w:styleId="ProstText">
    <w:name w:val="ProstýText"/>
    <w:basedOn w:val="Nadpis1"/>
    <w:uiPriority w:val="15"/>
    <w:qFormat/>
    <w:rsid w:val="00F42EC8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customStyle="1" w:styleId="Odrka">
    <w:name w:val="Odrážka"/>
    <w:basedOn w:val="Zkladntext"/>
    <w:link w:val="OdrkaChar"/>
    <w:uiPriority w:val="19"/>
    <w:rsid w:val="00B948F8"/>
    <w:pPr>
      <w:ind w:left="0"/>
    </w:pPr>
  </w:style>
  <w:style w:type="paragraph" w:customStyle="1" w:styleId="Odrka2">
    <w:name w:val="Odrážka_2"/>
    <w:basedOn w:val="Normln"/>
    <w:uiPriority w:val="19"/>
    <w:rsid w:val="00B948F8"/>
    <w:pPr>
      <w:numPr>
        <w:numId w:val="8"/>
      </w:numPr>
    </w:pPr>
  </w:style>
  <w:style w:type="character" w:customStyle="1" w:styleId="ZkladntextChar">
    <w:name w:val="Základní text Char"/>
    <w:link w:val="Zkladntext"/>
    <w:semiHidden/>
    <w:rsid w:val="000B1A2A"/>
    <w:rPr>
      <w:rFonts w:eastAsia="Batang"/>
      <w:sz w:val="22"/>
      <w:szCs w:val="22"/>
      <w:lang w:eastAsia="en-GB"/>
    </w:rPr>
  </w:style>
  <w:style w:type="character" w:customStyle="1" w:styleId="OdrkaChar">
    <w:name w:val="Odrážka Char"/>
    <w:basedOn w:val="ZkladntextChar"/>
    <w:link w:val="Odrka"/>
    <w:uiPriority w:val="19"/>
    <w:rsid w:val="000B1A2A"/>
    <w:rPr>
      <w:rFonts w:eastAsia="Batang"/>
      <w:sz w:val="22"/>
      <w:szCs w:val="22"/>
      <w:lang w:eastAsia="en-GB"/>
    </w:rPr>
  </w:style>
  <w:style w:type="paragraph" w:customStyle="1" w:styleId="Parties">
    <w:name w:val="Parties"/>
    <w:basedOn w:val="Normln"/>
    <w:uiPriority w:val="19"/>
    <w:rsid w:val="00F94517"/>
    <w:pPr>
      <w:spacing w:after="240" w:line="240" w:lineRule="auto"/>
      <w:jc w:val="center"/>
    </w:pPr>
    <w:rPr>
      <w:rFonts w:eastAsia="SimSun"/>
      <w:caps/>
      <w:sz w:val="24"/>
      <w:szCs w:val="24"/>
      <w:lang w:eastAsia="zh-CN" w:bidi="ar-AE"/>
    </w:rPr>
  </w:style>
  <w:style w:type="paragraph" w:customStyle="1" w:styleId="DraftDate">
    <w:name w:val="Draft Date"/>
    <w:basedOn w:val="Normln"/>
    <w:uiPriority w:val="99"/>
    <w:rsid w:val="00F94517"/>
    <w:pPr>
      <w:spacing w:after="0" w:line="240" w:lineRule="auto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NormalRight">
    <w:name w:val="NormalRight"/>
    <w:basedOn w:val="Normln"/>
    <w:uiPriority w:val="99"/>
    <w:qFormat/>
    <w:rsid w:val="00F94517"/>
    <w:pPr>
      <w:spacing w:after="0" w:line="240" w:lineRule="auto"/>
      <w:jc w:val="right"/>
    </w:pPr>
    <w:rPr>
      <w:rFonts w:eastAsia="SimSun"/>
      <w:sz w:val="24"/>
      <w:szCs w:val="24"/>
      <w:lang w:eastAsia="zh-CN" w:bidi="ar-AE"/>
    </w:rPr>
  </w:style>
  <w:style w:type="paragraph" w:styleId="Podtitul">
    <w:name w:val="Subtitle"/>
    <w:basedOn w:val="Normln"/>
    <w:next w:val="Zkladntext"/>
    <w:link w:val="PodtitulChar"/>
    <w:uiPriority w:val="19"/>
    <w:qFormat/>
    <w:rsid w:val="00F44F93"/>
    <w:pPr>
      <w:numPr>
        <w:ilvl w:val="1"/>
      </w:numPr>
      <w:spacing w:after="240" w:line="240" w:lineRule="auto"/>
      <w:jc w:val="center"/>
    </w:pPr>
    <w:rPr>
      <w:rFonts w:eastAsia="SimSun"/>
      <w:sz w:val="24"/>
      <w:szCs w:val="24"/>
      <w:lang w:eastAsia="zh-CN" w:bidi="ar-AE"/>
    </w:rPr>
  </w:style>
  <w:style w:type="character" w:customStyle="1" w:styleId="PodtitulChar">
    <w:name w:val="Podtitul Char"/>
    <w:link w:val="Podtitul"/>
    <w:uiPriority w:val="19"/>
    <w:rsid w:val="000B1A2A"/>
    <w:rPr>
      <w:rFonts w:eastAsia="SimSun"/>
      <w:sz w:val="24"/>
      <w:szCs w:val="24"/>
      <w:lang w:eastAsia="zh-CN" w:bidi="ar-AE"/>
    </w:rPr>
  </w:style>
  <w:style w:type="paragraph" w:customStyle="1" w:styleId="NormalBold">
    <w:name w:val="NormalBold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841FDD"/>
    <w:rPr>
      <w:rFonts w:ascii="AvantGarde" w:hAnsi="AvantGarde" w:cs="AvantGarde" w:hint="default"/>
      <w:color w:val="000000"/>
      <w:sz w:val="28"/>
      <w:szCs w:val="28"/>
    </w:rPr>
  </w:style>
  <w:style w:type="character" w:customStyle="1" w:styleId="platne1">
    <w:name w:val="platne1"/>
    <w:uiPriority w:val="19"/>
    <w:rsid w:val="00D20639"/>
  </w:style>
  <w:style w:type="paragraph" w:styleId="Textbubliny">
    <w:name w:val="Balloon Text"/>
    <w:basedOn w:val="Normln"/>
    <w:link w:val="TextbublinyChar"/>
    <w:uiPriority w:val="99"/>
    <w:semiHidden/>
    <w:unhideWhenUsed/>
    <w:rsid w:val="00D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639"/>
    <w:rPr>
      <w:rFonts w:ascii="Tahoma" w:eastAsia="Batang" w:hAnsi="Tahoma" w:cs="Tahoma"/>
      <w:sz w:val="16"/>
      <w:szCs w:val="16"/>
      <w:lang w:val="en-GB" w:eastAsia="en-GB"/>
    </w:rPr>
  </w:style>
  <w:style w:type="character" w:customStyle="1" w:styleId="h1a1">
    <w:name w:val="h1a1"/>
    <w:uiPriority w:val="39"/>
    <w:rsid w:val="00A2096D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link w:val="Nadpis1"/>
    <w:rsid w:val="00E572CC"/>
    <w:rPr>
      <w:rFonts w:eastAsia="Batang"/>
      <w:b/>
      <w:caps/>
      <w:kern w:val="28"/>
      <w:szCs w:val="22"/>
      <w:lang w:eastAsia="en-GB"/>
    </w:r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0B1A2A"/>
    <w:rPr>
      <w:rFonts w:eastAsia="Batang"/>
      <w:sz w:val="22"/>
      <w:szCs w:val="22"/>
      <w:lang w:eastAsia="en-GB"/>
    </w:rPr>
  </w:style>
  <w:style w:type="paragraph" w:customStyle="1" w:styleId="Normln-vlevo">
    <w:name w:val="Normální - vlevo"/>
    <w:basedOn w:val="Normln"/>
    <w:uiPriority w:val="12"/>
    <w:qFormat/>
    <w:rsid w:val="00964C9D"/>
    <w:pPr>
      <w:jc w:val="left"/>
    </w:pPr>
    <w:rPr>
      <w:lang w:val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172973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0B1A2A"/>
    <w:rPr>
      <w:rFonts w:eastAsia="Batang"/>
      <w:sz w:val="22"/>
      <w:szCs w:val="22"/>
      <w:lang w:eastAsia="en-GB"/>
    </w:rPr>
  </w:style>
  <w:style w:type="paragraph" w:customStyle="1" w:styleId="Default">
    <w:name w:val="Default"/>
    <w:uiPriority w:val="39"/>
    <w:rsid w:val="00964C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0B1A2A"/>
    <w:rPr>
      <w:rFonts w:eastAsia="Batang"/>
      <w:kern w:val="24"/>
      <w:sz w:val="22"/>
      <w:szCs w:val="22"/>
      <w:lang w:eastAsia="en-GB"/>
    </w:rPr>
  </w:style>
  <w:style w:type="character" w:customStyle="1" w:styleId="TextpoznpodarouChar">
    <w:name w:val="Text pozn. pod čarou Char"/>
    <w:link w:val="Textpoznpodarou"/>
    <w:uiPriority w:val="16"/>
    <w:semiHidden/>
    <w:rsid w:val="000B1A2A"/>
    <w:rPr>
      <w:rFonts w:eastAsia="Batang"/>
      <w:szCs w:val="22"/>
      <w:lang w:eastAsia="en-GB"/>
    </w:rPr>
  </w:style>
  <w:style w:type="paragraph" w:customStyle="1" w:styleId="Para1">
    <w:name w:val="Para1"/>
    <w:basedOn w:val="Normln"/>
    <w:uiPriority w:val="19"/>
    <w:rsid w:val="00AA180D"/>
    <w:pPr>
      <w:numPr>
        <w:numId w:val="9"/>
      </w:numPr>
      <w:spacing w:before="120"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2">
    <w:name w:val="para2"/>
    <w:basedOn w:val="Normln"/>
    <w:uiPriority w:val="19"/>
    <w:rsid w:val="00AA180D"/>
    <w:pPr>
      <w:numPr>
        <w:ilvl w:val="1"/>
        <w:numId w:val="10"/>
      </w:numPr>
      <w:spacing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4">
    <w:name w:val="para4"/>
    <w:basedOn w:val="para2"/>
    <w:uiPriority w:val="19"/>
    <w:rsid w:val="00AA180D"/>
    <w:pPr>
      <w:numPr>
        <w:ilvl w:val="3"/>
        <w:numId w:val="9"/>
      </w:numPr>
    </w:pPr>
  </w:style>
  <w:style w:type="paragraph" w:customStyle="1" w:styleId="para5">
    <w:name w:val="para5"/>
    <w:basedOn w:val="para2"/>
    <w:uiPriority w:val="19"/>
    <w:rsid w:val="00AA180D"/>
    <w:pPr>
      <w:numPr>
        <w:ilvl w:val="4"/>
        <w:numId w:val="9"/>
      </w:numPr>
    </w:pPr>
  </w:style>
  <w:style w:type="table" w:styleId="Mkatabulky">
    <w:name w:val="Table Grid"/>
    <w:basedOn w:val="Normlntabulka"/>
    <w:uiPriority w:val="59"/>
    <w:rsid w:val="0038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oha1">
    <w:name w:val="Příloha_1"/>
    <w:basedOn w:val="Normln"/>
    <w:link w:val="Ploha1Char"/>
    <w:uiPriority w:val="6"/>
    <w:qFormat/>
    <w:rsid w:val="00172973"/>
    <w:pPr>
      <w:numPr>
        <w:numId w:val="12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link w:val="Ploha2Char"/>
    <w:uiPriority w:val="7"/>
    <w:qFormat/>
    <w:rsid w:val="008F1F81"/>
    <w:pPr>
      <w:numPr>
        <w:ilvl w:val="1"/>
      </w:numPr>
      <w:spacing w:before="0" w:after="200"/>
    </w:pPr>
    <w:rPr>
      <w:b w:val="0"/>
      <w:caps w:val="0"/>
      <w:sz w:val="22"/>
    </w:rPr>
  </w:style>
  <w:style w:type="character" w:customStyle="1" w:styleId="Ploha1Char">
    <w:name w:val="Příloha_1 Char"/>
    <w:link w:val="Ploha1"/>
    <w:uiPriority w:val="6"/>
    <w:rsid w:val="00172973"/>
    <w:rPr>
      <w:rFonts w:eastAsia="Batang"/>
      <w:b/>
      <w:caps/>
      <w:szCs w:val="22"/>
      <w:lang w:eastAsia="en-GB"/>
    </w:rPr>
  </w:style>
  <w:style w:type="paragraph" w:customStyle="1" w:styleId="Ploha3">
    <w:name w:val="Příloha_3"/>
    <w:basedOn w:val="Ploha2"/>
    <w:link w:val="Ploha3Char"/>
    <w:uiPriority w:val="8"/>
    <w:qFormat/>
    <w:rsid w:val="00971C41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character" w:customStyle="1" w:styleId="Ploha2Char">
    <w:name w:val="Příloha_2 Char"/>
    <w:link w:val="Ploha2"/>
    <w:uiPriority w:val="7"/>
    <w:rsid w:val="008F1F81"/>
    <w:rPr>
      <w:rFonts w:eastAsia="Batang"/>
      <w:sz w:val="22"/>
      <w:szCs w:val="22"/>
      <w:lang w:eastAsia="en-GB"/>
    </w:rPr>
  </w:style>
  <w:style w:type="paragraph" w:customStyle="1" w:styleId="Ploha4">
    <w:name w:val="Příloha_4"/>
    <w:basedOn w:val="Ploha2"/>
    <w:link w:val="Ploha4Char"/>
    <w:uiPriority w:val="9"/>
    <w:qFormat/>
    <w:rsid w:val="00971C41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Ploha2Char"/>
    <w:link w:val="Ploha3"/>
    <w:uiPriority w:val="8"/>
    <w:rsid w:val="00971C41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link w:val="Ploha5Char"/>
    <w:uiPriority w:val="10"/>
    <w:qFormat/>
    <w:rsid w:val="00971C41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Ploha4Char">
    <w:name w:val="Příloha_4 Char"/>
    <w:basedOn w:val="Ploha2Char"/>
    <w:link w:val="Ploha4"/>
    <w:uiPriority w:val="9"/>
    <w:rsid w:val="00971C41"/>
    <w:rPr>
      <w:rFonts w:eastAsia="Batang"/>
      <w:sz w:val="22"/>
      <w:szCs w:val="22"/>
      <w:lang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0B1A2A"/>
    <w:pPr>
      <w:keepLines/>
      <w:numPr>
        <w:numId w:val="0"/>
      </w:numPr>
      <w:tabs>
        <w:tab w:val="clear" w:pos="22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E74B5"/>
      <w:kern w:val="0"/>
      <w:sz w:val="32"/>
      <w:szCs w:val="32"/>
      <w:lang w:eastAsia="cs-CZ"/>
    </w:rPr>
  </w:style>
  <w:style w:type="character" w:customStyle="1" w:styleId="Ploha5Char">
    <w:name w:val="Příloha_5 Char"/>
    <w:basedOn w:val="Ploha2Char"/>
    <w:link w:val="Ploha5"/>
    <w:uiPriority w:val="10"/>
    <w:rsid w:val="00971C41"/>
    <w:rPr>
      <w:rFonts w:eastAsia="Batang"/>
      <w:sz w:val="22"/>
      <w:szCs w:val="22"/>
      <w:lang w:eastAsia="en-GB"/>
    </w:rPr>
  </w:style>
  <w:style w:type="character" w:customStyle="1" w:styleId="ZpatChar">
    <w:name w:val="Zápatí Char"/>
    <w:basedOn w:val="Standardnpsmoodstavce"/>
    <w:link w:val="Zpat"/>
    <w:semiHidden/>
    <w:rsid w:val="00105D04"/>
    <w:rPr>
      <w:rFonts w:eastAsia="Batang"/>
      <w:sz w:val="22"/>
      <w:szCs w:val="22"/>
      <w:lang w:eastAsia="en-GB"/>
    </w:rPr>
  </w:style>
  <w:style w:type="character" w:customStyle="1" w:styleId="ZhlavChar">
    <w:name w:val="Záhlaví Char"/>
    <w:basedOn w:val="Standardnpsmoodstavce"/>
    <w:link w:val="Zhlav"/>
    <w:semiHidden/>
    <w:rsid w:val="00997099"/>
    <w:rPr>
      <w:rFonts w:eastAsia="Batang"/>
      <w:sz w:val="22"/>
      <w:szCs w:val="22"/>
      <w:lang w:eastAsia="en-GB"/>
    </w:rPr>
  </w:style>
  <w:style w:type="paragraph" w:customStyle="1" w:styleId="bno">
    <w:name w:val="_bno"/>
    <w:basedOn w:val="Normln"/>
    <w:rsid w:val="009E56F2"/>
    <w:pPr>
      <w:spacing w:after="120" w:line="240" w:lineRule="auto"/>
      <w:ind w:left="720"/>
    </w:pPr>
    <w:rPr>
      <w:rFonts w:eastAsia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A4F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4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3F"/>
    <w:rPr>
      <w:rFonts w:eastAsia="Batang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3F"/>
    <w:rPr>
      <w:rFonts w:eastAsia="Batang"/>
      <w:b/>
      <w:bCs/>
      <w:lang w:eastAsia="en-GB"/>
    </w:rPr>
  </w:style>
  <w:style w:type="paragraph" w:customStyle="1" w:styleId="center">
    <w:name w:val="center"/>
    <w:basedOn w:val="Normln"/>
    <w:rsid w:val="00FB18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FB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qFormat/>
    <w:rsid w:val="000B1A2A"/>
    <w:pPr>
      <w:spacing w:after="200" w:line="288" w:lineRule="auto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E572CC"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F44F93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F44F93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172973"/>
    <w:pPr>
      <w:numPr>
        <w:ilvl w:val="3"/>
        <w:numId w:val="1"/>
      </w:numPr>
      <w:tabs>
        <w:tab w:val="left" w:pos="68"/>
      </w:tabs>
      <w:ind w:hanging="510"/>
      <w:outlineLvl w:val="3"/>
    </w:pPr>
  </w:style>
  <w:style w:type="paragraph" w:styleId="Nadpis5">
    <w:name w:val="heading 5"/>
    <w:aliases w:val="5_Nadpis 5"/>
    <w:basedOn w:val="Normln"/>
    <w:next w:val="BodyText4"/>
    <w:link w:val="Nadpis5Char"/>
    <w:qFormat/>
    <w:rsid w:val="00F44F93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BodyText5"/>
    <w:qFormat/>
    <w:rsid w:val="00E572CC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E572CC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E572CC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ind w:left="624"/>
    </w:pPr>
  </w:style>
  <w:style w:type="paragraph" w:styleId="Zkladntext2">
    <w:name w:val="Body Text 2"/>
    <w:basedOn w:val="Normln"/>
    <w:uiPriority w:val="29"/>
    <w:semiHidden/>
    <w:pPr>
      <w:ind w:left="1417"/>
    </w:pPr>
  </w:style>
  <w:style w:type="paragraph" w:styleId="Zkladntext3">
    <w:name w:val="Body Text 3"/>
    <w:basedOn w:val="Normln"/>
    <w:uiPriority w:val="29"/>
    <w:semiHidden/>
    <w:pPr>
      <w:ind w:left="1928"/>
    </w:pPr>
  </w:style>
  <w:style w:type="paragraph" w:customStyle="1" w:styleId="BodyText4">
    <w:name w:val="Body Text 4"/>
    <w:basedOn w:val="Normln"/>
    <w:uiPriority w:val="39"/>
    <w:pPr>
      <w:ind w:left="2438"/>
    </w:pPr>
  </w:style>
  <w:style w:type="paragraph" w:customStyle="1" w:styleId="BodyText5">
    <w:name w:val="Body Text 5"/>
    <w:basedOn w:val="Normln"/>
    <w:uiPriority w:val="39"/>
    <w:pPr>
      <w:ind w:left="2948"/>
    </w:pPr>
  </w:style>
  <w:style w:type="paragraph" w:customStyle="1" w:styleId="Address">
    <w:name w:val="Address"/>
    <w:basedOn w:val="Normln"/>
    <w:uiPriority w:val="39"/>
    <w:pPr>
      <w:spacing w:after="0"/>
      <w:jc w:val="left"/>
    </w:pPr>
  </w:style>
  <w:style w:type="paragraph" w:customStyle="1" w:styleId="Attention">
    <w:name w:val="Attention"/>
    <w:basedOn w:val="Normln"/>
    <w:next w:val="Normln"/>
    <w:uiPriority w:val="39"/>
    <w:pPr>
      <w:spacing w:before="200" w:after="0"/>
      <w:jc w:val="left"/>
    </w:pPr>
    <w:rPr>
      <w:b/>
    </w:rPr>
  </w:style>
  <w:style w:type="paragraph" w:customStyle="1" w:styleId="Disclaimer">
    <w:name w:val="Disclaimer"/>
    <w:basedOn w:val="Normln"/>
    <w:uiPriority w:val="39"/>
    <w:pPr>
      <w:spacing w:before="140" w:after="0"/>
    </w:pPr>
    <w:rPr>
      <w:rFonts w:ascii="Arial" w:hAnsi="Arial" w:cs="Arial"/>
      <w:sz w:val="10"/>
    </w:rPr>
  </w:style>
  <w:style w:type="paragraph" w:customStyle="1" w:styleId="DocHeading">
    <w:name w:val="DocHeading"/>
    <w:basedOn w:val="Normln"/>
    <w:uiPriority w:val="39"/>
    <w:pPr>
      <w:spacing w:after="600"/>
      <w:jc w:val="left"/>
    </w:pPr>
    <w:rPr>
      <w:spacing w:val="12"/>
      <w:sz w:val="13"/>
    </w:rPr>
  </w:style>
  <w:style w:type="paragraph" w:styleId="Zpat">
    <w:name w:val="footer"/>
    <w:basedOn w:val="Normln"/>
    <w:link w:val="ZpatChar"/>
    <w:semiHidden/>
    <w:pPr>
      <w:spacing w:after="0"/>
      <w:jc w:val="left"/>
    </w:pPr>
  </w:style>
  <w:style w:type="character" w:styleId="Znakapoznpodarou">
    <w:name w:val="footnote reference"/>
    <w:uiPriority w:val="29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16"/>
    <w:semiHidden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pPr>
      <w:spacing w:after="0"/>
    </w:pPr>
  </w:style>
  <w:style w:type="paragraph" w:customStyle="1" w:styleId="HeaderAddress">
    <w:name w:val="HeaderAddress"/>
    <w:basedOn w:val="Normln"/>
    <w:next w:val="Normln"/>
    <w:uiPriority w:val="39"/>
    <w:pPr>
      <w:spacing w:after="120" w:line="360" w:lineRule="auto"/>
      <w:jc w:val="left"/>
    </w:pPr>
    <w:rPr>
      <w:rFonts w:ascii="Arial" w:hAnsi="Arial"/>
      <w:noProof/>
      <w:spacing w:val="12"/>
      <w:sz w:val="13"/>
    </w:rPr>
  </w:style>
  <w:style w:type="paragraph" w:customStyle="1" w:styleId="HeaderLLP">
    <w:name w:val="HeaderLLP"/>
    <w:basedOn w:val="Normln"/>
    <w:next w:val="HeaderAddress"/>
    <w:uiPriority w:val="39"/>
    <w:pPr>
      <w:spacing w:after="120"/>
      <w:jc w:val="left"/>
    </w:pPr>
    <w:rPr>
      <w:rFonts w:ascii="Arial Black" w:hAnsi="Arial Black"/>
      <w:noProof/>
      <w:spacing w:val="10"/>
      <w:sz w:val="13"/>
    </w:rPr>
  </w:style>
  <w:style w:type="paragraph" w:customStyle="1" w:styleId="HeaderPhone">
    <w:name w:val="HeaderPhone"/>
    <w:basedOn w:val="Normln"/>
    <w:uiPriority w:val="39"/>
    <w:pPr>
      <w:spacing w:after="0" w:line="360" w:lineRule="auto"/>
      <w:jc w:val="left"/>
    </w:pPr>
    <w:rPr>
      <w:rFonts w:ascii="Arial" w:hAnsi="Arial"/>
      <w:noProof/>
      <w:spacing w:val="18"/>
      <w:sz w:val="13"/>
    </w:rPr>
  </w:style>
  <w:style w:type="paragraph" w:customStyle="1" w:styleId="Heading">
    <w:name w:val="Heading"/>
    <w:basedOn w:val="Normln"/>
    <w:uiPriority w:val="39"/>
    <w:pPr>
      <w:spacing w:before="200"/>
    </w:pPr>
    <w:rPr>
      <w:b/>
    </w:rPr>
  </w:style>
  <w:style w:type="paragraph" w:customStyle="1" w:styleId="ListAlpha1">
    <w:name w:val="List Alpha 1"/>
    <w:basedOn w:val="Normln"/>
    <w:next w:val="Zkladntext"/>
    <w:uiPriority w:val="39"/>
    <w:pPr>
      <w:numPr>
        <w:numId w:val="6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39"/>
    <w:pPr>
      <w:numPr>
        <w:ilvl w:val="1"/>
        <w:numId w:val="6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39"/>
    <w:pPr>
      <w:numPr>
        <w:ilvl w:val="2"/>
        <w:numId w:val="6"/>
      </w:numPr>
      <w:tabs>
        <w:tab w:val="left" w:pos="68"/>
      </w:tabs>
    </w:pPr>
  </w:style>
  <w:style w:type="paragraph" w:customStyle="1" w:styleId="LISTALPHACAPS1">
    <w:name w:val="LIST ALPHA CAPS 1"/>
    <w:basedOn w:val="Normln"/>
    <w:next w:val="Zkladntext"/>
    <w:uiPriority w:val="39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39"/>
    <w:pPr>
      <w:tabs>
        <w:tab w:val="left" w:pos="22"/>
        <w:tab w:val="num" w:pos="766"/>
      </w:tabs>
      <w:ind w:left="766" w:hanging="624"/>
    </w:pPr>
  </w:style>
  <w:style w:type="paragraph" w:customStyle="1" w:styleId="ListArabic2">
    <w:name w:val="List Arabic 2"/>
    <w:basedOn w:val="Normln"/>
    <w:next w:val="Zkladntext2"/>
    <w:uiPriority w:val="39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39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BodyText4"/>
    <w:uiPriority w:val="39"/>
    <w:pPr>
      <w:numPr>
        <w:ilvl w:val="3"/>
        <w:numId w:val="7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39"/>
    <w:pPr>
      <w:numPr>
        <w:numId w:val="3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39"/>
    <w:pPr>
      <w:numPr>
        <w:ilvl w:val="1"/>
        <w:numId w:val="7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39"/>
    <w:pPr>
      <w:numPr>
        <w:ilvl w:val="2"/>
        <w:numId w:val="7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39"/>
    <w:pPr>
      <w:numPr>
        <w:numId w:val="4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39"/>
    <w:pPr>
      <w:numPr>
        <w:ilvl w:val="1"/>
        <w:numId w:val="4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3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ln"/>
    <w:uiPriority w:val="69"/>
    <w:pPr>
      <w:ind w:left="680" w:hanging="680"/>
    </w:pPr>
  </w:style>
  <w:style w:type="paragraph" w:customStyle="1" w:styleId="NotesArabic">
    <w:name w:val="Notes Arabic"/>
    <w:basedOn w:val="Normln"/>
    <w:uiPriority w:val="69"/>
    <w:pPr>
      <w:ind w:left="680" w:hanging="680"/>
    </w:pPr>
  </w:style>
  <w:style w:type="paragraph" w:customStyle="1" w:styleId="NotesRoman">
    <w:name w:val="Notes Roman"/>
    <w:basedOn w:val="Normln"/>
    <w:uiPriority w:val="69"/>
    <w:pPr>
      <w:ind w:left="680" w:hanging="680"/>
    </w:pPr>
  </w:style>
  <w:style w:type="character" w:styleId="slostrnky">
    <w:name w:val="page number"/>
    <w:basedOn w:val="Standardnpsmoodstavce"/>
    <w:semiHidden/>
  </w:style>
  <w:style w:type="paragraph" w:customStyle="1" w:styleId="PartHeadings">
    <w:name w:val="Part Headings"/>
    <w:basedOn w:val="Normln"/>
    <w:next w:val="Normln"/>
    <w:uiPriority w:val="19"/>
    <w:pPr>
      <w:numPr>
        <w:numId w:val="5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ln"/>
    <w:next w:val="Normln"/>
    <w:uiPriority w:val="59"/>
    <w:pPr>
      <w:tabs>
        <w:tab w:val="right" w:pos="8505"/>
      </w:tabs>
    </w:pPr>
  </w:style>
  <w:style w:type="paragraph" w:styleId="Osloven">
    <w:name w:val="Salutation"/>
    <w:basedOn w:val="Normln"/>
    <w:next w:val="Normln"/>
    <w:uiPriority w:val="19"/>
    <w:semiHidden/>
    <w:pPr>
      <w:spacing w:before="200"/>
    </w:pPr>
  </w:style>
  <w:style w:type="paragraph" w:styleId="Podpis">
    <w:name w:val="Signature"/>
    <w:basedOn w:val="Normln"/>
    <w:uiPriority w:val="19"/>
    <w:semiHidden/>
    <w:pPr>
      <w:ind w:left="4252"/>
    </w:pPr>
  </w:style>
  <w:style w:type="paragraph" w:customStyle="1" w:styleId="TableInput">
    <w:name w:val="TableInput"/>
    <w:basedOn w:val="Normln"/>
    <w:uiPriority w:val="59"/>
    <w:pPr>
      <w:spacing w:after="0"/>
      <w:jc w:val="left"/>
    </w:pPr>
  </w:style>
  <w:style w:type="paragraph" w:customStyle="1" w:styleId="TableTitles">
    <w:name w:val="TableTitles"/>
    <w:basedOn w:val="Normln"/>
    <w:uiPriority w:val="59"/>
    <w:pPr>
      <w:spacing w:after="30"/>
    </w:pPr>
    <w:rPr>
      <w:rFonts w:ascii="Arial" w:hAnsi="Arial" w:cs="Arial"/>
      <w:caps/>
      <w:spacing w:val="12"/>
      <w:sz w:val="11"/>
    </w:rPr>
  </w:style>
  <w:style w:type="paragraph" w:styleId="Obsah1">
    <w:name w:val="toc 1"/>
    <w:basedOn w:val="Normln"/>
    <w:next w:val="Normln"/>
    <w:uiPriority w:val="39"/>
    <w:rsid w:val="00792938"/>
    <w:pPr>
      <w:keepLines/>
      <w:tabs>
        <w:tab w:val="left" w:pos="624"/>
        <w:tab w:val="right" w:leader="dot" w:pos="8494"/>
      </w:tabs>
      <w:spacing w:after="100"/>
    </w:pPr>
    <w:rPr>
      <w:caps/>
      <w:sz w:val="20"/>
    </w:rPr>
  </w:style>
  <w:style w:type="paragraph" w:customStyle="1" w:styleId="Info">
    <w:name w:val="Info"/>
    <w:basedOn w:val="Normln"/>
    <w:uiPriority w:val="39"/>
    <w:pPr>
      <w:jc w:val="left"/>
    </w:pPr>
    <w:rPr>
      <w:b/>
      <w:caps/>
    </w:rPr>
  </w:style>
  <w:style w:type="paragraph" w:customStyle="1" w:styleId="Nzev1">
    <w:name w:val="Název1"/>
    <w:basedOn w:val="Normln"/>
    <w:uiPriority w:val="99"/>
    <w:pPr>
      <w:jc w:val="center"/>
    </w:pPr>
    <w:rPr>
      <w:rFonts w:ascii="CG Times" w:hAnsi="CG Times"/>
      <w:b/>
      <w:caps/>
      <w:sz w:val="28"/>
      <w:szCs w:val="20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5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Obsah2">
    <w:name w:val="toc 2"/>
    <w:basedOn w:val="Normln"/>
    <w:next w:val="Normln"/>
    <w:autoRedefine/>
    <w:uiPriority w:val="39"/>
    <w:pPr>
      <w:ind w:left="220"/>
    </w:pPr>
  </w:style>
  <w:style w:type="paragraph" w:styleId="Obsah3">
    <w:name w:val="toc 3"/>
    <w:basedOn w:val="Normln"/>
    <w:next w:val="Normln"/>
    <w:autoRedefine/>
    <w:uiPriority w:val="39"/>
    <w:pPr>
      <w:ind w:left="440"/>
    </w:pPr>
  </w:style>
  <w:style w:type="paragraph" w:styleId="Obsah4">
    <w:name w:val="toc 4"/>
    <w:basedOn w:val="Normln"/>
    <w:next w:val="Normln"/>
    <w:autoRedefine/>
    <w:uiPriority w:val="39"/>
    <w:pPr>
      <w:ind w:left="660"/>
    </w:pPr>
  </w:style>
  <w:style w:type="paragraph" w:styleId="Obsah5">
    <w:name w:val="toc 5"/>
    <w:basedOn w:val="Normln"/>
    <w:next w:val="Normln"/>
    <w:autoRedefine/>
    <w:uiPriority w:val="39"/>
    <w:pPr>
      <w:ind w:left="880"/>
    </w:pPr>
  </w:style>
  <w:style w:type="paragraph" w:styleId="Obsah6">
    <w:name w:val="toc 6"/>
    <w:basedOn w:val="Normln"/>
    <w:next w:val="Normln"/>
    <w:autoRedefine/>
    <w:uiPriority w:val="39"/>
    <w:pPr>
      <w:ind w:left="1100"/>
    </w:pPr>
  </w:style>
  <w:style w:type="paragraph" w:styleId="Obsah7">
    <w:name w:val="toc 7"/>
    <w:basedOn w:val="Normln"/>
    <w:next w:val="Normln"/>
    <w:autoRedefine/>
    <w:uiPriority w:val="39"/>
    <w:pPr>
      <w:ind w:left="1320"/>
    </w:pPr>
  </w:style>
  <w:style w:type="paragraph" w:styleId="Obsah8">
    <w:name w:val="toc 8"/>
    <w:basedOn w:val="Normln"/>
    <w:next w:val="Normln"/>
    <w:autoRedefine/>
    <w:uiPriority w:val="39"/>
    <w:pPr>
      <w:ind w:left="1540"/>
    </w:pPr>
  </w:style>
  <w:style w:type="paragraph" w:styleId="Obsah9">
    <w:name w:val="toc 9"/>
    <w:basedOn w:val="Normln"/>
    <w:next w:val="Normln"/>
    <w:autoRedefine/>
    <w:uiPriority w:val="39"/>
    <w:pPr>
      <w:ind w:left="1760"/>
    </w:pPr>
  </w:style>
  <w:style w:type="paragraph" w:customStyle="1" w:styleId="ProstText">
    <w:name w:val="ProstýText"/>
    <w:basedOn w:val="Nadpis1"/>
    <w:uiPriority w:val="15"/>
    <w:qFormat/>
    <w:rsid w:val="00F42EC8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customStyle="1" w:styleId="Odrka">
    <w:name w:val="Odrážka"/>
    <w:basedOn w:val="Zkladntext"/>
    <w:link w:val="OdrkaChar"/>
    <w:uiPriority w:val="19"/>
    <w:rsid w:val="00B948F8"/>
    <w:pPr>
      <w:ind w:left="0"/>
    </w:pPr>
  </w:style>
  <w:style w:type="paragraph" w:customStyle="1" w:styleId="Odrka2">
    <w:name w:val="Odrážka_2"/>
    <w:basedOn w:val="Normln"/>
    <w:uiPriority w:val="19"/>
    <w:rsid w:val="00B948F8"/>
    <w:pPr>
      <w:numPr>
        <w:numId w:val="8"/>
      </w:numPr>
    </w:pPr>
  </w:style>
  <w:style w:type="character" w:customStyle="1" w:styleId="ZkladntextChar">
    <w:name w:val="Základní text Char"/>
    <w:link w:val="Zkladntext"/>
    <w:semiHidden/>
    <w:rsid w:val="000B1A2A"/>
    <w:rPr>
      <w:rFonts w:eastAsia="Batang"/>
      <w:sz w:val="22"/>
      <w:szCs w:val="22"/>
      <w:lang w:eastAsia="en-GB"/>
    </w:rPr>
  </w:style>
  <w:style w:type="character" w:customStyle="1" w:styleId="OdrkaChar">
    <w:name w:val="Odrážka Char"/>
    <w:basedOn w:val="ZkladntextChar"/>
    <w:link w:val="Odrka"/>
    <w:uiPriority w:val="19"/>
    <w:rsid w:val="000B1A2A"/>
    <w:rPr>
      <w:rFonts w:eastAsia="Batang"/>
      <w:sz w:val="22"/>
      <w:szCs w:val="22"/>
      <w:lang w:eastAsia="en-GB"/>
    </w:rPr>
  </w:style>
  <w:style w:type="paragraph" w:customStyle="1" w:styleId="Parties">
    <w:name w:val="Parties"/>
    <w:basedOn w:val="Normln"/>
    <w:uiPriority w:val="19"/>
    <w:rsid w:val="00F94517"/>
    <w:pPr>
      <w:spacing w:after="240" w:line="240" w:lineRule="auto"/>
      <w:jc w:val="center"/>
    </w:pPr>
    <w:rPr>
      <w:rFonts w:eastAsia="SimSun"/>
      <w:caps/>
      <w:sz w:val="24"/>
      <w:szCs w:val="24"/>
      <w:lang w:eastAsia="zh-CN" w:bidi="ar-AE"/>
    </w:rPr>
  </w:style>
  <w:style w:type="paragraph" w:customStyle="1" w:styleId="DraftDate">
    <w:name w:val="Draft Date"/>
    <w:basedOn w:val="Normln"/>
    <w:uiPriority w:val="99"/>
    <w:rsid w:val="00F94517"/>
    <w:pPr>
      <w:spacing w:after="0" w:line="240" w:lineRule="auto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NormalRight">
    <w:name w:val="NormalRight"/>
    <w:basedOn w:val="Normln"/>
    <w:uiPriority w:val="99"/>
    <w:qFormat/>
    <w:rsid w:val="00F94517"/>
    <w:pPr>
      <w:spacing w:after="0" w:line="240" w:lineRule="auto"/>
      <w:jc w:val="right"/>
    </w:pPr>
    <w:rPr>
      <w:rFonts w:eastAsia="SimSun"/>
      <w:sz w:val="24"/>
      <w:szCs w:val="24"/>
      <w:lang w:eastAsia="zh-CN" w:bidi="ar-AE"/>
    </w:rPr>
  </w:style>
  <w:style w:type="paragraph" w:styleId="Podtitul">
    <w:name w:val="Subtitle"/>
    <w:basedOn w:val="Normln"/>
    <w:next w:val="Zkladntext"/>
    <w:link w:val="PodtitulChar"/>
    <w:uiPriority w:val="19"/>
    <w:qFormat/>
    <w:rsid w:val="00F44F93"/>
    <w:pPr>
      <w:numPr>
        <w:ilvl w:val="1"/>
      </w:numPr>
      <w:spacing w:after="240" w:line="240" w:lineRule="auto"/>
      <w:jc w:val="center"/>
    </w:pPr>
    <w:rPr>
      <w:rFonts w:eastAsia="SimSun"/>
      <w:sz w:val="24"/>
      <w:szCs w:val="24"/>
      <w:lang w:eastAsia="zh-CN" w:bidi="ar-AE"/>
    </w:rPr>
  </w:style>
  <w:style w:type="character" w:customStyle="1" w:styleId="PodtitulChar">
    <w:name w:val="Podtitul Char"/>
    <w:link w:val="Podtitul"/>
    <w:uiPriority w:val="19"/>
    <w:rsid w:val="000B1A2A"/>
    <w:rPr>
      <w:rFonts w:eastAsia="SimSun"/>
      <w:sz w:val="24"/>
      <w:szCs w:val="24"/>
      <w:lang w:eastAsia="zh-CN" w:bidi="ar-AE"/>
    </w:rPr>
  </w:style>
  <w:style w:type="paragraph" w:customStyle="1" w:styleId="NormalBold">
    <w:name w:val="NormalBold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841FDD"/>
    <w:rPr>
      <w:rFonts w:ascii="AvantGarde" w:hAnsi="AvantGarde" w:cs="AvantGarde" w:hint="default"/>
      <w:color w:val="000000"/>
      <w:sz w:val="28"/>
      <w:szCs w:val="28"/>
    </w:rPr>
  </w:style>
  <w:style w:type="character" w:customStyle="1" w:styleId="platne1">
    <w:name w:val="platne1"/>
    <w:uiPriority w:val="19"/>
    <w:rsid w:val="00D20639"/>
  </w:style>
  <w:style w:type="paragraph" w:styleId="Textbubliny">
    <w:name w:val="Balloon Text"/>
    <w:basedOn w:val="Normln"/>
    <w:link w:val="TextbublinyChar"/>
    <w:uiPriority w:val="99"/>
    <w:semiHidden/>
    <w:unhideWhenUsed/>
    <w:rsid w:val="00D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639"/>
    <w:rPr>
      <w:rFonts w:ascii="Tahoma" w:eastAsia="Batang" w:hAnsi="Tahoma" w:cs="Tahoma"/>
      <w:sz w:val="16"/>
      <w:szCs w:val="16"/>
      <w:lang w:val="en-GB" w:eastAsia="en-GB"/>
    </w:rPr>
  </w:style>
  <w:style w:type="character" w:customStyle="1" w:styleId="h1a1">
    <w:name w:val="h1a1"/>
    <w:uiPriority w:val="39"/>
    <w:rsid w:val="00A2096D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link w:val="Nadpis1"/>
    <w:rsid w:val="00E572CC"/>
    <w:rPr>
      <w:rFonts w:eastAsia="Batang"/>
      <w:b/>
      <w:caps/>
      <w:kern w:val="28"/>
      <w:szCs w:val="22"/>
      <w:lang w:eastAsia="en-GB"/>
    </w:r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0B1A2A"/>
    <w:rPr>
      <w:rFonts w:eastAsia="Batang"/>
      <w:sz w:val="22"/>
      <w:szCs w:val="22"/>
      <w:lang w:eastAsia="en-GB"/>
    </w:rPr>
  </w:style>
  <w:style w:type="paragraph" w:customStyle="1" w:styleId="Normln-vlevo">
    <w:name w:val="Normální - vlevo"/>
    <w:basedOn w:val="Normln"/>
    <w:uiPriority w:val="12"/>
    <w:qFormat/>
    <w:rsid w:val="00964C9D"/>
    <w:pPr>
      <w:jc w:val="left"/>
    </w:pPr>
    <w:rPr>
      <w:lang w:val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172973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0B1A2A"/>
    <w:rPr>
      <w:rFonts w:eastAsia="Batang"/>
      <w:sz w:val="22"/>
      <w:szCs w:val="22"/>
      <w:lang w:eastAsia="en-GB"/>
    </w:rPr>
  </w:style>
  <w:style w:type="paragraph" w:customStyle="1" w:styleId="Default">
    <w:name w:val="Default"/>
    <w:uiPriority w:val="39"/>
    <w:rsid w:val="00964C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0B1A2A"/>
    <w:rPr>
      <w:rFonts w:eastAsia="Batang"/>
      <w:kern w:val="24"/>
      <w:sz w:val="22"/>
      <w:szCs w:val="22"/>
      <w:lang w:eastAsia="en-GB"/>
    </w:rPr>
  </w:style>
  <w:style w:type="character" w:customStyle="1" w:styleId="TextpoznpodarouChar">
    <w:name w:val="Text pozn. pod čarou Char"/>
    <w:link w:val="Textpoznpodarou"/>
    <w:uiPriority w:val="16"/>
    <w:semiHidden/>
    <w:rsid w:val="000B1A2A"/>
    <w:rPr>
      <w:rFonts w:eastAsia="Batang"/>
      <w:szCs w:val="22"/>
      <w:lang w:eastAsia="en-GB"/>
    </w:rPr>
  </w:style>
  <w:style w:type="paragraph" w:customStyle="1" w:styleId="Para1">
    <w:name w:val="Para1"/>
    <w:basedOn w:val="Normln"/>
    <w:uiPriority w:val="19"/>
    <w:rsid w:val="00AA180D"/>
    <w:pPr>
      <w:numPr>
        <w:numId w:val="9"/>
      </w:numPr>
      <w:spacing w:before="120"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2">
    <w:name w:val="para2"/>
    <w:basedOn w:val="Normln"/>
    <w:uiPriority w:val="19"/>
    <w:rsid w:val="00AA180D"/>
    <w:pPr>
      <w:numPr>
        <w:ilvl w:val="1"/>
        <w:numId w:val="10"/>
      </w:numPr>
      <w:spacing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4">
    <w:name w:val="para4"/>
    <w:basedOn w:val="para2"/>
    <w:uiPriority w:val="19"/>
    <w:rsid w:val="00AA180D"/>
    <w:pPr>
      <w:numPr>
        <w:ilvl w:val="3"/>
        <w:numId w:val="9"/>
      </w:numPr>
    </w:pPr>
  </w:style>
  <w:style w:type="paragraph" w:customStyle="1" w:styleId="para5">
    <w:name w:val="para5"/>
    <w:basedOn w:val="para2"/>
    <w:uiPriority w:val="19"/>
    <w:rsid w:val="00AA180D"/>
    <w:pPr>
      <w:numPr>
        <w:ilvl w:val="4"/>
        <w:numId w:val="9"/>
      </w:numPr>
    </w:pPr>
  </w:style>
  <w:style w:type="table" w:styleId="Mkatabulky">
    <w:name w:val="Table Grid"/>
    <w:basedOn w:val="Normlntabulka"/>
    <w:uiPriority w:val="59"/>
    <w:rsid w:val="0038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oha1">
    <w:name w:val="Příloha_1"/>
    <w:basedOn w:val="Normln"/>
    <w:link w:val="Ploha1Char"/>
    <w:uiPriority w:val="6"/>
    <w:qFormat/>
    <w:rsid w:val="00172973"/>
    <w:pPr>
      <w:numPr>
        <w:numId w:val="12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link w:val="Ploha2Char"/>
    <w:uiPriority w:val="7"/>
    <w:qFormat/>
    <w:rsid w:val="008F1F81"/>
    <w:pPr>
      <w:numPr>
        <w:ilvl w:val="1"/>
      </w:numPr>
      <w:spacing w:before="0" w:after="200"/>
    </w:pPr>
    <w:rPr>
      <w:b w:val="0"/>
      <w:caps w:val="0"/>
      <w:sz w:val="22"/>
    </w:rPr>
  </w:style>
  <w:style w:type="character" w:customStyle="1" w:styleId="Ploha1Char">
    <w:name w:val="Příloha_1 Char"/>
    <w:link w:val="Ploha1"/>
    <w:uiPriority w:val="6"/>
    <w:rsid w:val="00172973"/>
    <w:rPr>
      <w:rFonts w:eastAsia="Batang"/>
      <w:b/>
      <w:caps/>
      <w:szCs w:val="22"/>
      <w:lang w:eastAsia="en-GB"/>
    </w:rPr>
  </w:style>
  <w:style w:type="paragraph" w:customStyle="1" w:styleId="Ploha3">
    <w:name w:val="Příloha_3"/>
    <w:basedOn w:val="Ploha2"/>
    <w:link w:val="Ploha3Char"/>
    <w:uiPriority w:val="8"/>
    <w:qFormat/>
    <w:rsid w:val="00971C41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character" w:customStyle="1" w:styleId="Ploha2Char">
    <w:name w:val="Příloha_2 Char"/>
    <w:link w:val="Ploha2"/>
    <w:uiPriority w:val="7"/>
    <w:rsid w:val="008F1F81"/>
    <w:rPr>
      <w:rFonts w:eastAsia="Batang"/>
      <w:sz w:val="22"/>
      <w:szCs w:val="22"/>
      <w:lang w:eastAsia="en-GB"/>
    </w:rPr>
  </w:style>
  <w:style w:type="paragraph" w:customStyle="1" w:styleId="Ploha4">
    <w:name w:val="Příloha_4"/>
    <w:basedOn w:val="Ploha2"/>
    <w:link w:val="Ploha4Char"/>
    <w:uiPriority w:val="9"/>
    <w:qFormat/>
    <w:rsid w:val="00971C41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Ploha2Char"/>
    <w:link w:val="Ploha3"/>
    <w:uiPriority w:val="8"/>
    <w:rsid w:val="00971C41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link w:val="Ploha5Char"/>
    <w:uiPriority w:val="10"/>
    <w:qFormat/>
    <w:rsid w:val="00971C41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Ploha4Char">
    <w:name w:val="Příloha_4 Char"/>
    <w:basedOn w:val="Ploha2Char"/>
    <w:link w:val="Ploha4"/>
    <w:uiPriority w:val="9"/>
    <w:rsid w:val="00971C41"/>
    <w:rPr>
      <w:rFonts w:eastAsia="Batang"/>
      <w:sz w:val="22"/>
      <w:szCs w:val="22"/>
      <w:lang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0B1A2A"/>
    <w:pPr>
      <w:keepLines/>
      <w:numPr>
        <w:numId w:val="0"/>
      </w:numPr>
      <w:tabs>
        <w:tab w:val="clear" w:pos="22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E74B5"/>
      <w:kern w:val="0"/>
      <w:sz w:val="32"/>
      <w:szCs w:val="32"/>
      <w:lang w:eastAsia="cs-CZ"/>
    </w:rPr>
  </w:style>
  <w:style w:type="character" w:customStyle="1" w:styleId="Ploha5Char">
    <w:name w:val="Příloha_5 Char"/>
    <w:basedOn w:val="Ploha2Char"/>
    <w:link w:val="Ploha5"/>
    <w:uiPriority w:val="10"/>
    <w:rsid w:val="00971C41"/>
    <w:rPr>
      <w:rFonts w:eastAsia="Batang"/>
      <w:sz w:val="22"/>
      <w:szCs w:val="22"/>
      <w:lang w:eastAsia="en-GB"/>
    </w:rPr>
  </w:style>
  <w:style w:type="character" w:customStyle="1" w:styleId="ZpatChar">
    <w:name w:val="Zápatí Char"/>
    <w:basedOn w:val="Standardnpsmoodstavce"/>
    <w:link w:val="Zpat"/>
    <w:semiHidden/>
    <w:rsid w:val="00105D04"/>
    <w:rPr>
      <w:rFonts w:eastAsia="Batang"/>
      <w:sz w:val="22"/>
      <w:szCs w:val="22"/>
      <w:lang w:eastAsia="en-GB"/>
    </w:rPr>
  </w:style>
  <w:style w:type="character" w:customStyle="1" w:styleId="ZhlavChar">
    <w:name w:val="Záhlaví Char"/>
    <w:basedOn w:val="Standardnpsmoodstavce"/>
    <w:link w:val="Zhlav"/>
    <w:semiHidden/>
    <w:rsid w:val="00997099"/>
    <w:rPr>
      <w:rFonts w:eastAsia="Batang"/>
      <w:sz w:val="22"/>
      <w:szCs w:val="22"/>
      <w:lang w:eastAsia="en-GB"/>
    </w:rPr>
  </w:style>
  <w:style w:type="paragraph" w:customStyle="1" w:styleId="bno">
    <w:name w:val="_bno"/>
    <w:basedOn w:val="Normln"/>
    <w:rsid w:val="009E56F2"/>
    <w:pPr>
      <w:spacing w:after="120" w:line="240" w:lineRule="auto"/>
      <w:ind w:left="720"/>
    </w:pPr>
    <w:rPr>
      <w:rFonts w:eastAsia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A4F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4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3F"/>
    <w:rPr>
      <w:rFonts w:eastAsia="Batang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3F"/>
    <w:rPr>
      <w:rFonts w:eastAsia="Batang"/>
      <w:b/>
      <w:bCs/>
      <w:lang w:eastAsia="en-GB"/>
    </w:rPr>
  </w:style>
  <w:style w:type="paragraph" w:customStyle="1" w:styleId="center">
    <w:name w:val="center"/>
    <w:basedOn w:val="Normln"/>
    <w:rsid w:val="00FB18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FB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8F1B-C6BC-405A-8994-F6DC56EA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Links>
    <vt:vector size="204" baseType="variant"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_Toc432413909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_Toc432413908</vt:lpwstr>
      </vt:variant>
      <vt:variant>
        <vt:i4>1245246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_Toc432413907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_Toc432413906</vt:lpwstr>
      </vt:variant>
      <vt:variant>
        <vt:i4>1245246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_Toc432413905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_Toc432413904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_Toc432413903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_Toc432413902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_Toc432413901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_Toc432413900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_Toc432413899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_Toc432413898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_Toc432413897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_Toc432413896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_Toc432413895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_Toc432413894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_Toc432413893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_Toc432413892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_Toc432413891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_Toc432413890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_Toc432413889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_Toc432413888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_Toc432413887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_Toc432413886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_Toc432413885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_Toc432413884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_Toc432413883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_Toc432413882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_Toc432413881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_Toc432413880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_Toc432413879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_Toc432413878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_Toc432413877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_Toc432413876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2018-01-12T11:04:00Z</dcterms:created>
  <dcterms:modified xsi:type="dcterms:W3CDTF">2018-01-12T12:41:00Z</dcterms:modified>
</cp:coreProperties>
</file>