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0B" w:rsidRPr="00816AB2" w:rsidRDefault="009A170B" w:rsidP="00FF5F31">
      <w:pPr>
        <w:rPr>
          <w:rFonts w:ascii="Times New Roman" w:hAnsi="Times New Roman" w:cs="Times New Roman"/>
          <w:b/>
          <w:sz w:val="24"/>
          <w:szCs w:val="24"/>
        </w:rPr>
      </w:pPr>
      <w:r w:rsidRPr="00816AB2">
        <w:rPr>
          <w:rFonts w:ascii="Times New Roman" w:hAnsi="Times New Roman" w:cs="Times New Roman"/>
          <w:b/>
          <w:sz w:val="24"/>
          <w:szCs w:val="24"/>
        </w:rPr>
        <w:t>část VZ 01</w:t>
      </w:r>
      <w:r w:rsidR="006F6087" w:rsidRPr="00816AB2">
        <w:rPr>
          <w:rFonts w:ascii="Times New Roman" w:hAnsi="Times New Roman" w:cs="Times New Roman"/>
          <w:b/>
          <w:sz w:val="24"/>
          <w:szCs w:val="24"/>
        </w:rPr>
        <w:t>8</w:t>
      </w:r>
    </w:p>
    <w:p w:rsidR="009A170B" w:rsidRPr="00816AB2" w:rsidRDefault="009A170B" w:rsidP="00FF5F31">
      <w:pPr>
        <w:rPr>
          <w:rFonts w:ascii="Times New Roman" w:hAnsi="Times New Roman" w:cs="Times New Roman"/>
          <w:sz w:val="24"/>
          <w:szCs w:val="24"/>
        </w:rPr>
      </w:pPr>
      <w:r w:rsidRPr="00816AB2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816AB2">
        <w:rPr>
          <w:rFonts w:ascii="Times New Roman" w:hAnsi="Times New Roman" w:cs="Times New Roman"/>
          <w:b/>
          <w:caps/>
          <w:sz w:val="24"/>
          <w:szCs w:val="24"/>
        </w:rPr>
        <w:t>Těžba dřeva, přibližování koněm na VM, přibližování SLKT, UKT na OM, manipulace na 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9A170B" w:rsidRPr="00816AB2" w:rsidTr="004E214B">
        <w:tc>
          <w:tcPr>
            <w:tcW w:w="2830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Těžba dřeva: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0740" w:rsidRPr="00816AB2" w:rsidRDefault="00CF0740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Těžba dřeva je prováděna podle zásad uvedených v nařízení vlády č. 28/2002 Sb. s platností od 1. 1. 2003.</w:t>
            </w:r>
          </w:p>
          <w:p w:rsidR="00CF0740" w:rsidRPr="00816AB2" w:rsidRDefault="00CF0740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Dále je nutno zejména:</w:t>
            </w:r>
          </w:p>
          <w:p w:rsidR="00CF0740" w:rsidRPr="00816AB2" w:rsidRDefault="00CF0740" w:rsidP="00FF5F3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do mechanizačních prostředků používat pouze odbouratelné oleje, mazadla</w:t>
            </w:r>
          </w:p>
          <w:p w:rsidR="00CF0740" w:rsidRPr="00816AB2" w:rsidRDefault="00CF0740" w:rsidP="00FF5F3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zpracovávat veškerou dřevní hmotu </w:t>
            </w:r>
            <w:r w:rsidR="00840105" w:rsidRPr="00816AB2">
              <w:rPr>
                <w:rFonts w:ascii="Times New Roman" w:hAnsi="Times New Roman" w:cs="Times New Roman"/>
                <w:sz w:val="24"/>
                <w:szCs w:val="24"/>
              </w:rPr>
              <w:t>s průměrem nad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7 cm</w:t>
            </w:r>
            <w:r w:rsidR="004A0DC1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na slabém konci</w:t>
            </w:r>
            <w:r w:rsidR="004A0DC1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(hroubí)</w:t>
            </w:r>
          </w:p>
          <w:p w:rsidR="009A170B" w:rsidRPr="00816AB2" w:rsidRDefault="00CF0740" w:rsidP="00FF5F3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provádět těžbu šetrným způsobem tak, aby nedocházelo k poškození okolních stromů</w:t>
            </w:r>
            <w:r w:rsidR="00AB6CD0" w:rsidRPr="00816AB2">
              <w:rPr>
                <w:rFonts w:ascii="Times New Roman" w:hAnsi="Times New Roman" w:cs="Times New Roman"/>
                <w:sz w:val="24"/>
                <w:szCs w:val="24"/>
              </w:rPr>
              <w:t>, náletu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a dalších zařízení, např. oplocenek. </w:t>
            </w:r>
            <w:r w:rsidR="009A170B" w:rsidRPr="00816AB2">
              <w:rPr>
                <w:rFonts w:ascii="Times New Roman" w:hAnsi="Times New Roman" w:cs="Times New Roman"/>
                <w:sz w:val="24"/>
                <w:szCs w:val="24"/>
              </w:rPr>
              <w:t>Asanac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A170B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případně poškozených lokalit těžební činností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je nutno provést neprodleně, </w:t>
            </w:r>
            <w:r w:rsidR="009A170B" w:rsidRPr="00816AB2">
              <w:rPr>
                <w:rFonts w:ascii="Times New Roman" w:hAnsi="Times New Roman" w:cs="Times New Roman"/>
                <w:sz w:val="24"/>
                <w:szCs w:val="24"/>
              </w:rPr>
              <w:t>řídí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se</w:t>
            </w:r>
            <w:r w:rsidR="009A170B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ČSN 736108. </w:t>
            </w:r>
          </w:p>
          <w:p w:rsidR="00CF0740" w:rsidRPr="00816AB2" w:rsidRDefault="00CF0740" w:rsidP="00FF5F3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zamezit přístupu nepovolaných osob do prostoru, kde se provádí těžba</w:t>
            </w:r>
          </w:p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Měření dřeva – ruční těžba: měření metodou středové tloušťky</w:t>
            </w:r>
            <w:r w:rsidR="00E53862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a délky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, naměřené údaje uv</w:t>
            </w:r>
            <w:r w:rsidR="00CF0740" w:rsidRPr="00816AB2">
              <w:rPr>
                <w:rFonts w:ascii="Times New Roman" w:hAnsi="Times New Roman" w:cs="Times New Roman"/>
                <w:sz w:val="24"/>
                <w:szCs w:val="24"/>
              </w:rPr>
              <w:t>ádět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na oddenkové části</w:t>
            </w:r>
            <w:r w:rsidR="00E53862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vytěženého kmene</w:t>
            </w:r>
            <w:r w:rsidR="00813263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(číselník L10)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754C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V případě výroby sortimentů bude každý sortiment – výřez měřen samostatně, oddenková část bude v číselníku L10 vyznačena.</w:t>
            </w:r>
          </w:p>
          <w:p w:rsidR="00E53862" w:rsidRPr="00816AB2" w:rsidRDefault="00E53862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Pro stanovení pracnosti budou použity výkonové normy a údaje </w:t>
            </w:r>
            <w:r w:rsidR="00840105" w:rsidRPr="00816AB2">
              <w:rPr>
                <w:rFonts w:ascii="Times New Roman" w:hAnsi="Times New Roman" w:cs="Times New Roman"/>
                <w:sz w:val="24"/>
                <w:szCs w:val="24"/>
              </w:rPr>
              <w:t>z prvotního dokladu – číselníku L10.</w:t>
            </w:r>
          </w:p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</w:p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Použité technologie – koněm, v </w:t>
            </w:r>
            <w:proofErr w:type="spellStart"/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="00904483" w:rsidRPr="00816AB2">
              <w:rPr>
                <w:rFonts w:ascii="Times New Roman" w:hAnsi="Times New Roman" w:cs="Times New Roman"/>
                <w:sz w:val="24"/>
                <w:szCs w:val="24"/>
              </w:rPr>
              <w:t>lozávěsu</w:t>
            </w:r>
            <w:proofErr w:type="spellEnd"/>
            <w:r w:rsidR="00904483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UKT, v </w:t>
            </w:r>
            <w:proofErr w:type="spellStart"/>
            <w:r w:rsidR="00904483" w:rsidRPr="00816AB2">
              <w:rPr>
                <w:rFonts w:ascii="Times New Roman" w:hAnsi="Times New Roman" w:cs="Times New Roman"/>
                <w:sz w:val="24"/>
                <w:szCs w:val="24"/>
              </w:rPr>
              <w:t>polozávěsu</w:t>
            </w:r>
            <w:proofErr w:type="spellEnd"/>
            <w:r w:rsidR="00904483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SLKT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Představuje zapojení a transport v</w:t>
            </w:r>
            <w:r w:rsidR="00904483" w:rsidRPr="00816AB2">
              <w:rPr>
                <w:rFonts w:ascii="Times New Roman" w:hAnsi="Times New Roman" w:cs="Times New Roman"/>
                <w:sz w:val="24"/>
                <w:szCs w:val="24"/>
              </w:rPr>
              <w:t>ytěžené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dřevní hmoty z lokality P, VM (vývozní místo) po přibližovací lince, cestě na lokalitu OM (odvozní místo), včetně vypojení </w:t>
            </w:r>
            <w:r w:rsidR="00904483" w:rsidRPr="00816AB2">
              <w:rPr>
                <w:rFonts w:ascii="Times New Roman" w:hAnsi="Times New Roman" w:cs="Times New Roman"/>
                <w:sz w:val="24"/>
                <w:szCs w:val="24"/>
              </w:rPr>
              <w:t>a ukládání na skládku;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r w:rsidR="004A0DC1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přiblíženo 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veškeré </w:t>
            </w:r>
            <w:r w:rsidR="004A0DC1" w:rsidRPr="00816AB2">
              <w:rPr>
                <w:rFonts w:ascii="Times New Roman" w:hAnsi="Times New Roman" w:cs="Times New Roman"/>
                <w:sz w:val="24"/>
                <w:szCs w:val="24"/>
              </w:rPr>
              <w:t>vytěžené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dříví z porostů s</w:t>
            </w:r>
            <w:r w:rsidR="004A0DC1" w:rsidRPr="00816A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průměrem</w:t>
            </w:r>
            <w:r w:rsidR="004A0DC1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105" w:rsidRPr="00816AB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4A0DC1" w:rsidRPr="00816AB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7 cm"/>
              </w:smartTagPr>
              <w:r w:rsidRPr="00816AB2">
                <w:rPr>
                  <w:rFonts w:ascii="Times New Roman" w:hAnsi="Times New Roman" w:cs="Times New Roman"/>
                  <w:sz w:val="24"/>
                  <w:szCs w:val="24"/>
                </w:rPr>
                <w:t>7 cm</w:t>
              </w:r>
              <w:r w:rsidR="004A0DC1" w:rsidRPr="00816AB2">
                <w:rPr>
                  <w:rFonts w:ascii="Times New Roman" w:hAnsi="Times New Roman" w:cs="Times New Roman"/>
                  <w:sz w:val="24"/>
                  <w:szCs w:val="24"/>
                </w:rPr>
                <w:t xml:space="preserve"> na slabém konci (hroubí);</w:t>
              </w:r>
            </w:smartTag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DC1" w:rsidRPr="00816AB2">
              <w:rPr>
                <w:rFonts w:ascii="Times New Roman" w:hAnsi="Times New Roman" w:cs="Times New Roman"/>
                <w:sz w:val="24"/>
                <w:szCs w:val="24"/>
              </w:rPr>
              <w:t>přibližování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dříví musí probíhat v maximální možné míře šetrně k stojícím stromům, náletům, nárostům a kulturám, poškozené stromy musí být</w:t>
            </w:r>
            <w:r w:rsidR="004A0DC1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neprodleně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ošetřeny, stojící stromy nesmí být využívány jako zarážky při skládkování dříví, v případě, že bude přibližováním dřeva poškozená oplocenka, musí být do konce pracovní směny provedena alespoň provizorní oprava k z</w:t>
            </w:r>
            <w:r w:rsidR="004A0DC1" w:rsidRPr="00816AB2">
              <w:rPr>
                <w:rFonts w:ascii="Times New Roman" w:hAnsi="Times New Roman" w:cs="Times New Roman"/>
                <w:sz w:val="24"/>
                <w:szCs w:val="24"/>
              </w:rPr>
              <w:t>amezení vniku zvěře do oplocenky;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dodržování předpisů BOZ pro těžební činnost.</w:t>
            </w:r>
          </w:p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Dojde-li k případnému po</w:t>
            </w:r>
            <w:r w:rsidR="004A0DC1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škození lokalit přibližováním 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dříví, řídí se jejich odstranění ČSN 736108.</w:t>
            </w:r>
            <w:r w:rsidR="00F15288">
              <w:rPr>
                <w:rFonts w:ascii="Times New Roman" w:hAnsi="Times New Roman" w:cs="Times New Roman"/>
                <w:sz w:val="24"/>
                <w:szCs w:val="24"/>
              </w:rPr>
              <w:t xml:space="preserve"> Svážnice/přibližovací linka bude upravena do původního stavu.</w:t>
            </w:r>
          </w:p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</w:rPr>
              <w:t>Manipulace:</w:t>
            </w:r>
          </w:p>
          <w:p w:rsidR="009A170B" w:rsidRPr="00816AB2" w:rsidRDefault="009A170B" w:rsidP="008E3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</w:rPr>
              <w:t>Přiblížené surové kmeny se manipulují na potřebnou délku podle požadavků odběratelů a kvality sortimentů, zpravidla kulatina 4-</w:t>
            </w:r>
            <w:smartTag w:uri="urn:schemas-microsoft-com:office:smarttags" w:element="metricconverter">
              <w:smartTagPr>
                <w:attr w:name="ProductID" w:val="5 m"/>
              </w:smartTagPr>
              <w:r w:rsidRPr="00816AB2">
                <w:rPr>
                  <w:rFonts w:ascii="Times New Roman" w:hAnsi="Times New Roman" w:cs="Times New Roman"/>
                  <w:sz w:val="24"/>
                </w:rPr>
                <w:t>5 m</w:t>
              </w:r>
            </w:smartTag>
            <w:r w:rsidRPr="00816AB2">
              <w:rPr>
                <w:rFonts w:ascii="Times New Roman" w:hAnsi="Times New Roman" w:cs="Times New Roman"/>
                <w:sz w:val="24"/>
              </w:rPr>
              <w:t xml:space="preserve">, palivo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816AB2">
                <w:rPr>
                  <w:rFonts w:ascii="Times New Roman" w:hAnsi="Times New Roman" w:cs="Times New Roman"/>
                  <w:sz w:val="24"/>
                </w:rPr>
                <w:t>2,5 m</w:t>
              </w:r>
            </w:smartTag>
            <w:r w:rsidRPr="00816AB2">
              <w:rPr>
                <w:rFonts w:ascii="Times New Roman" w:hAnsi="Times New Roman" w:cs="Times New Roman"/>
                <w:sz w:val="24"/>
              </w:rPr>
              <w:t xml:space="preserve"> (vyhnilé oddenky) a vrcholové části kmenů (špičky) na výřezy dle potřeby, vyráběné sortimenty: kulatina, vláknina, palivové dříví</w:t>
            </w:r>
          </w:p>
        </w:tc>
      </w:tr>
      <w:tr w:rsidR="009A170B" w:rsidRPr="00816AB2" w:rsidTr="004E214B">
        <w:tc>
          <w:tcPr>
            <w:tcW w:w="2830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Těžba: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JMP</w:t>
            </w:r>
          </w:p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DC1" w:rsidRPr="00816AB2">
              <w:rPr>
                <w:rFonts w:ascii="Times New Roman" w:hAnsi="Times New Roman" w:cs="Times New Roman"/>
                <w:sz w:val="24"/>
                <w:szCs w:val="24"/>
              </w:rPr>
              <w:t>Kůň, UKT, SLKT</w:t>
            </w:r>
          </w:p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Manipulace: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JMP, měřidla</w:t>
            </w:r>
          </w:p>
        </w:tc>
      </w:tr>
      <w:tr w:rsidR="009A170B" w:rsidRPr="00816AB2" w:rsidTr="004E214B">
        <w:tc>
          <w:tcPr>
            <w:tcW w:w="2830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Terén:</w:t>
            </w:r>
          </w:p>
        </w:tc>
        <w:tc>
          <w:tcPr>
            <w:tcW w:w="6232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Lesní porost - dle lokalit – rovina, svah, nerovnost apod.</w:t>
            </w:r>
          </w:p>
        </w:tc>
      </w:tr>
      <w:tr w:rsidR="009A170B" w:rsidRPr="00816AB2" w:rsidTr="004E214B">
        <w:tc>
          <w:tcPr>
            <w:tcW w:w="2830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V průběhu celého kalendářního roku nebo dle požadavků zadavatele</w:t>
            </w:r>
          </w:p>
        </w:tc>
      </w:tr>
      <w:tr w:rsidR="009A170B" w:rsidRPr="00816AB2" w:rsidTr="004E214B">
        <w:tc>
          <w:tcPr>
            <w:tcW w:w="2830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Výkonové normy v lesním hospodářství, Nouza - Nouzová</w:t>
            </w:r>
          </w:p>
        </w:tc>
      </w:tr>
      <w:tr w:rsidR="009A170B" w:rsidRPr="00816AB2" w:rsidTr="004E214B">
        <w:tc>
          <w:tcPr>
            <w:tcW w:w="2830" w:type="dxa"/>
          </w:tcPr>
          <w:p w:rsidR="009A170B" w:rsidRPr="00816AB2" w:rsidRDefault="009A170B" w:rsidP="00816AB2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5DD6" w:rsidRPr="00816A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5,- Kč/</w:t>
            </w:r>
            <w:proofErr w:type="spellStart"/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</w:p>
        </w:tc>
      </w:tr>
      <w:tr w:rsidR="009A170B" w:rsidRPr="00816AB2" w:rsidTr="004E214B">
        <w:tc>
          <w:tcPr>
            <w:tcW w:w="2830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Těžba: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Kvalifikace pro těžbu dřeva </w:t>
            </w:r>
            <w:r w:rsidR="00840105" w:rsidRPr="00816AB2">
              <w:rPr>
                <w:rFonts w:ascii="Times New Roman" w:hAnsi="Times New Roman" w:cs="Times New Roman"/>
                <w:sz w:val="24"/>
                <w:szCs w:val="24"/>
              </w:rPr>
              <w:t>– platné osvědčení o opakovaném školení a přezkoušení obsluhy JMP</w:t>
            </w:r>
          </w:p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DC1" w:rsidRPr="00816AB2">
              <w:rPr>
                <w:rFonts w:ascii="Times New Roman" w:hAnsi="Times New Roman" w:cs="Times New Roman"/>
                <w:sz w:val="24"/>
                <w:szCs w:val="24"/>
              </w:rPr>
              <w:t>Kvalifikační průkaz UKT, SLKT</w:t>
            </w:r>
            <w:r w:rsidR="00840105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– platné osvědčení o opakovaném školení a přezkoušení obsluhy UKT nebo SLKT</w:t>
            </w:r>
          </w:p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Manipulace: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105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Platné osvědčení o opakovaném školení a přezkoušení obsluhy 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JMP</w:t>
            </w:r>
          </w:p>
        </w:tc>
      </w:tr>
    </w:tbl>
    <w:p w:rsidR="009A170B" w:rsidRPr="00816AB2" w:rsidRDefault="009A170B" w:rsidP="00FF5F31">
      <w:pPr>
        <w:rPr>
          <w:rFonts w:ascii="Times New Roman" w:hAnsi="Times New Roman" w:cs="Times New Roman"/>
          <w:b/>
          <w:sz w:val="24"/>
          <w:szCs w:val="24"/>
        </w:rPr>
      </w:pPr>
      <w:r w:rsidRPr="00816AB2">
        <w:rPr>
          <w:rFonts w:ascii="Times New Roman" w:hAnsi="Times New Roman" w:cs="Times New Roman"/>
          <w:sz w:val="24"/>
          <w:szCs w:val="24"/>
        </w:rPr>
        <w:br w:type="page"/>
      </w:r>
      <w:r w:rsidRPr="00816AB2">
        <w:rPr>
          <w:rFonts w:ascii="Times New Roman" w:hAnsi="Times New Roman" w:cs="Times New Roman"/>
          <w:b/>
          <w:sz w:val="24"/>
          <w:szCs w:val="24"/>
        </w:rPr>
        <w:lastRenderedPageBreak/>
        <w:t>část VZ 0</w:t>
      </w:r>
      <w:r w:rsidR="006F6087" w:rsidRPr="00816AB2">
        <w:rPr>
          <w:rFonts w:ascii="Times New Roman" w:hAnsi="Times New Roman" w:cs="Times New Roman"/>
          <w:b/>
          <w:sz w:val="24"/>
          <w:szCs w:val="24"/>
        </w:rPr>
        <w:t>19</w:t>
      </w:r>
    </w:p>
    <w:p w:rsidR="009A170B" w:rsidRPr="00816AB2" w:rsidRDefault="009A170B" w:rsidP="00FF5F31">
      <w:pPr>
        <w:rPr>
          <w:rFonts w:ascii="Times New Roman" w:hAnsi="Times New Roman" w:cs="Times New Roman"/>
          <w:sz w:val="24"/>
          <w:szCs w:val="24"/>
        </w:rPr>
      </w:pPr>
      <w:r w:rsidRPr="00816AB2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816AB2">
        <w:rPr>
          <w:rFonts w:ascii="Times New Roman" w:hAnsi="Times New Roman" w:cs="Times New Roman"/>
          <w:b/>
          <w:caps/>
          <w:sz w:val="24"/>
          <w:szCs w:val="24"/>
        </w:rPr>
        <w:t>Těžba dřeva, přibližování koněm na OM, manipulace na 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9A170B" w:rsidRPr="00816AB2" w:rsidTr="004E214B">
        <w:tc>
          <w:tcPr>
            <w:tcW w:w="2830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Těžba dřeva: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0DD1" w:rsidRPr="00816AB2" w:rsidRDefault="00DB0DD1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Těžba dřeva je prováděna podle zásad uvedených v nařízení vlády č. 28/2002 Sb. s platností od 1. 1. 2003.</w:t>
            </w:r>
          </w:p>
          <w:p w:rsidR="00DB0DD1" w:rsidRPr="00816AB2" w:rsidRDefault="00DB0DD1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Dále je nutno zejména:</w:t>
            </w:r>
          </w:p>
          <w:p w:rsidR="00DB0DD1" w:rsidRPr="00816AB2" w:rsidRDefault="00DB0DD1" w:rsidP="00FF5F3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do mechanizačních prostředků používat pouze odbouratelné oleje, mazadla</w:t>
            </w:r>
          </w:p>
          <w:p w:rsidR="00DB0DD1" w:rsidRPr="00816AB2" w:rsidRDefault="00DB0DD1" w:rsidP="00FF5F3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zpracovávat veškerou dřevní hmotu </w:t>
            </w:r>
            <w:r w:rsidR="00813263" w:rsidRPr="00816AB2">
              <w:rPr>
                <w:rFonts w:ascii="Times New Roman" w:hAnsi="Times New Roman" w:cs="Times New Roman"/>
                <w:sz w:val="24"/>
                <w:szCs w:val="24"/>
              </w:rPr>
              <w:t>s průměrem na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d 7 cm na slabém konci (hroubí)</w:t>
            </w:r>
          </w:p>
          <w:p w:rsidR="00DB0DD1" w:rsidRPr="00816AB2" w:rsidRDefault="00DB0DD1" w:rsidP="00FF5F3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provádět těžbu šetrným způsobem tak, aby nedocházelo k poškození okolních stromů</w:t>
            </w:r>
            <w:r w:rsidR="00AB6CD0" w:rsidRPr="00816AB2">
              <w:rPr>
                <w:rFonts w:ascii="Times New Roman" w:hAnsi="Times New Roman" w:cs="Times New Roman"/>
                <w:sz w:val="24"/>
                <w:szCs w:val="24"/>
              </w:rPr>
              <w:t>, náletu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a dalších zařízení, např. oplocenek. Asanaci případně poškozených lokalit těžební činností je nutno provést neprodleně, řídí se ČSN 736108. </w:t>
            </w:r>
          </w:p>
          <w:p w:rsidR="00DB0DD1" w:rsidRPr="00816AB2" w:rsidRDefault="00DB0DD1" w:rsidP="00FF5F3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zamezit přístupu nepovolaných osob do prostoru, kde se provádí těžba</w:t>
            </w:r>
          </w:p>
          <w:p w:rsidR="0010754C" w:rsidRPr="00816AB2" w:rsidRDefault="00DB0DD1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Měření dřeva – ruční těžba: měření metodou středové tloušťky a délky, naměřené údaje uvádět na oddenkové části vytěženého kmene</w:t>
            </w:r>
            <w:r w:rsidR="00813263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(číselník L10)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754C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V případě výroby sortimentů bude každý sortiment – výřez měřen samostatně, oddenková část bude v číselníku L10 vyznačena.</w:t>
            </w:r>
          </w:p>
          <w:p w:rsidR="00DB0DD1" w:rsidRPr="00816AB2" w:rsidRDefault="00DB0DD1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Pro stanovení pracnosti budou použity výkonové normy a údaje z prvotního dokladu – číselníku</w:t>
            </w:r>
            <w:r w:rsidR="00813263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L10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</w:p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Použité technologie – koněm</w:t>
            </w:r>
          </w:p>
          <w:p w:rsidR="00BB09F7" w:rsidRPr="00816AB2" w:rsidRDefault="00BB09F7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Představuje zapojení a transport vytěžené dřevní hmoty z lokality P (pařez) po přibližovací lince, cestě na lokalitu OM (odvozní místo), včetně vypojení a ukládání na skládku; je přiblíženo veškeré vytěžené dříví z porostů s průměrem od </w:t>
            </w:r>
            <w:smartTag w:uri="urn:schemas-microsoft-com:office:smarttags" w:element="metricconverter">
              <w:smartTagPr>
                <w:attr w:name="ProductID" w:val="7 cm"/>
              </w:smartTagPr>
              <w:r w:rsidRPr="00816AB2">
                <w:rPr>
                  <w:rFonts w:ascii="Times New Roman" w:hAnsi="Times New Roman" w:cs="Times New Roman"/>
                  <w:sz w:val="24"/>
                  <w:szCs w:val="24"/>
                </w:rPr>
                <w:t>7 cm na slabém konci (hroubí);</w:t>
              </w:r>
            </w:smartTag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přibližování dříví musí probíhat v maximální možné míře šetrně k stojícím stromům, náletům, nárostům a kulturám, poškozené stromy musí být neprodleně ošetřeny, stojící stromy nesmí být využívány jako zarážky při skládkování dříví, v případě, že bude přibližováním dřeva poškozená oplocenka, musí být do konce pracovní směny provedena alespoň provizorní oprava k zamezení vniku zvěře do oplocenky; dodržování předpisů BOZ pro těžební činnost.</w:t>
            </w:r>
          </w:p>
          <w:p w:rsidR="009A170B" w:rsidRPr="00816AB2" w:rsidRDefault="00BB09F7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Dojde-li k případnému poškození lokalit přibližováním dříví, řídí se jejich odstranění ČSN 736108.</w:t>
            </w:r>
            <w:r w:rsidR="00606AEB">
              <w:rPr>
                <w:rFonts w:ascii="Times New Roman" w:hAnsi="Times New Roman" w:cs="Times New Roman"/>
                <w:sz w:val="24"/>
                <w:szCs w:val="24"/>
              </w:rPr>
              <w:t xml:space="preserve"> Svážnice/přibližovací linka bude upravena do původního stavu.</w:t>
            </w:r>
          </w:p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</w:rPr>
              <w:t>Manipulace:</w:t>
            </w:r>
          </w:p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</w:rPr>
              <w:t>Přiblížené surové kmeny se manipulují na potřebnou délku podle požadavků odběratelů a kvality sortimentů, zpravidla kulatina 4-</w:t>
            </w:r>
            <w:smartTag w:uri="urn:schemas-microsoft-com:office:smarttags" w:element="metricconverter">
              <w:smartTagPr>
                <w:attr w:name="ProductID" w:val="5 m"/>
              </w:smartTagPr>
              <w:r w:rsidRPr="00816AB2">
                <w:rPr>
                  <w:rFonts w:ascii="Times New Roman" w:hAnsi="Times New Roman" w:cs="Times New Roman"/>
                  <w:sz w:val="24"/>
                </w:rPr>
                <w:t>5 m</w:t>
              </w:r>
            </w:smartTag>
            <w:r w:rsidRPr="00816AB2">
              <w:rPr>
                <w:rFonts w:ascii="Times New Roman" w:hAnsi="Times New Roman" w:cs="Times New Roman"/>
                <w:sz w:val="24"/>
              </w:rPr>
              <w:t xml:space="preserve">, palivo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816AB2">
                <w:rPr>
                  <w:rFonts w:ascii="Times New Roman" w:hAnsi="Times New Roman" w:cs="Times New Roman"/>
                  <w:sz w:val="24"/>
                </w:rPr>
                <w:t>2,5 m</w:t>
              </w:r>
            </w:smartTag>
            <w:r w:rsidRPr="00816AB2">
              <w:rPr>
                <w:rFonts w:ascii="Times New Roman" w:hAnsi="Times New Roman" w:cs="Times New Roman"/>
                <w:sz w:val="24"/>
              </w:rPr>
              <w:t xml:space="preserve"> (vyhnilé oddenky) a vrcholové části kmenu (špičky) na výřezy dle potřeby, vyráběné sortimenty: kulatina, vláknina, palivové dříví</w:t>
            </w:r>
          </w:p>
        </w:tc>
      </w:tr>
      <w:tr w:rsidR="009A170B" w:rsidRPr="00816AB2" w:rsidTr="004E214B">
        <w:tc>
          <w:tcPr>
            <w:tcW w:w="2830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9A170B" w:rsidRPr="00816AB2" w:rsidRDefault="00813263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Těžba: JMP</w:t>
            </w:r>
          </w:p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Přibližování: Kůň </w:t>
            </w:r>
          </w:p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Manipulace: JMP, měřidla</w:t>
            </w:r>
          </w:p>
        </w:tc>
      </w:tr>
      <w:tr w:rsidR="009A170B" w:rsidRPr="00816AB2" w:rsidTr="004E214B">
        <w:tc>
          <w:tcPr>
            <w:tcW w:w="2830" w:type="dxa"/>
          </w:tcPr>
          <w:p w:rsidR="009A170B" w:rsidRPr="00816AB2" w:rsidRDefault="009A170B" w:rsidP="00E715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Terén:</w:t>
            </w:r>
          </w:p>
        </w:tc>
        <w:tc>
          <w:tcPr>
            <w:tcW w:w="6232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Lesní porost - dle lokalit – rovina, svah, nerovnost apod.</w:t>
            </w:r>
          </w:p>
        </w:tc>
      </w:tr>
      <w:tr w:rsidR="009A170B" w:rsidRPr="00816AB2" w:rsidTr="004E214B">
        <w:tc>
          <w:tcPr>
            <w:tcW w:w="2830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V průběhu celého kalendářního roku nebo dle požadavků zadavatele</w:t>
            </w:r>
          </w:p>
        </w:tc>
      </w:tr>
      <w:tr w:rsidR="009A170B" w:rsidRPr="00816AB2" w:rsidTr="004E214B">
        <w:tc>
          <w:tcPr>
            <w:tcW w:w="2830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Výkonové normy v lesním hospodářství, Nouza - Nouzová</w:t>
            </w:r>
          </w:p>
        </w:tc>
      </w:tr>
      <w:tr w:rsidR="009A170B" w:rsidRPr="00816AB2" w:rsidTr="004E214B">
        <w:tc>
          <w:tcPr>
            <w:tcW w:w="2830" w:type="dxa"/>
          </w:tcPr>
          <w:p w:rsidR="009A170B" w:rsidRPr="00816AB2" w:rsidRDefault="009A170B" w:rsidP="00FF5F3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9A170B" w:rsidRPr="00816AB2" w:rsidRDefault="009A170B" w:rsidP="00D70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70FA4" w:rsidRPr="00816A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,- Kč/</w:t>
            </w:r>
            <w:proofErr w:type="spellStart"/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</w:p>
        </w:tc>
      </w:tr>
      <w:tr w:rsidR="009A170B" w:rsidRPr="00816AB2" w:rsidTr="004E214B">
        <w:tc>
          <w:tcPr>
            <w:tcW w:w="2830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813263" w:rsidRPr="00816AB2" w:rsidRDefault="00813263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Těžba: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Kvalifikace pro těžbu dřeva – platné osvědčení o opakovaném školení a přezkoušení obsluhy JMP</w:t>
            </w:r>
          </w:p>
          <w:p w:rsidR="009A170B" w:rsidRPr="00816AB2" w:rsidRDefault="00813263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Manipulace: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Platné osvědčení o opakovaném školení a přezkoušení obsluhy JMP</w:t>
            </w:r>
          </w:p>
        </w:tc>
      </w:tr>
    </w:tbl>
    <w:p w:rsidR="009A170B" w:rsidRPr="00816AB2" w:rsidRDefault="009A170B" w:rsidP="00FF5F31">
      <w:pPr>
        <w:rPr>
          <w:rFonts w:ascii="Times New Roman" w:hAnsi="Times New Roman" w:cs="Times New Roman"/>
        </w:rPr>
      </w:pPr>
    </w:p>
    <w:p w:rsidR="009A170B" w:rsidRPr="00816AB2" w:rsidRDefault="009A170B" w:rsidP="00FF5F31">
      <w:pPr>
        <w:spacing w:after="200" w:line="276" w:lineRule="auto"/>
        <w:rPr>
          <w:rFonts w:ascii="Times New Roman" w:hAnsi="Times New Roman" w:cs="Times New Roman"/>
        </w:rPr>
      </w:pPr>
      <w:r w:rsidRPr="00816AB2">
        <w:rPr>
          <w:rFonts w:ascii="Times New Roman" w:hAnsi="Times New Roman" w:cs="Times New Roman"/>
        </w:rPr>
        <w:br w:type="page"/>
      </w:r>
    </w:p>
    <w:p w:rsidR="009A170B" w:rsidRPr="00816AB2" w:rsidRDefault="009A170B" w:rsidP="00FF5F31">
      <w:pPr>
        <w:rPr>
          <w:rFonts w:ascii="Times New Roman" w:hAnsi="Times New Roman" w:cs="Times New Roman"/>
          <w:b/>
          <w:sz w:val="24"/>
          <w:szCs w:val="24"/>
        </w:rPr>
      </w:pPr>
      <w:r w:rsidRPr="00816AB2">
        <w:rPr>
          <w:rFonts w:ascii="Times New Roman" w:hAnsi="Times New Roman" w:cs="Times New Roman"/>
          <w:b/>
          <w:sz w:val="24"/>
          <w:szCs w:val="24"/>
        </w:rPr>
        <w:lastRenderedPageBreak/>
        <w:t>část VZ 02</w:t>
      </w:r>
      <w:r w:rsidR="006F6087" w:rsidRPr="00816AB2">
        <w:rPr>
          <w:rFonts w:ascii="Times New Roman" w:hAnsi="Times New Roman" w:cs="Times New Roman"/>
          <w:b/>
          <w:sz w:val="24"/>
          <w:szCs w:val="24"/>
        </w:rPr>
        <w:t>0</w:t>
      </w:r>
    </w:p>
    <w:p w:rsidR="009A170B" w:rsidRPr="00816AB2" w:rsidRDefault="009A170B" w:rsidP="00FF5F31">
      <w:pPr>
        <w:rPr>
          <w:rFonts w:ascii="Times New Roman" w:hAnsi="Times New Roman" w:cs="Times New Roman"/>
          <w:sz w:val="24"/>
          <w:szCs w:val="24"/>
        </w:rPr>
      </w:pPr>
      <w:r w:rsidRPr="00816AB2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816AB2">
        <w:rPr>
          <w:rFonts w:ascii="Times New Roman" w:hAnsi="Times New Roman" w:cs="Times New Roman"/>
          <w:b/>
          <w:caps/>
          <w:sz w:val="24"/>
          <w:szCs w:val="24"/>
        </w:rPr>
        <w:t>Těžba dřeva, přibližování UKT na OM, manipulace na 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9A170B" w:rsidRPr="00816AB2" w:rsidTr="004E214B">
        <w:tc>
          <w:tcPr>
            <w:tcW w:w="2830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Těžba dřeva: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0DD1" w:rsidRPr="00816AB2" w:rsidRDefault="00DB0DD1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Těžba dřeva je prováděna podle zásad uvedených v nařízení vlády č. 28/2002 Sb. s platností od 1. 1. 2003.</w:t>
            </w:r>
          </w:p>
          <w:p w:rsidR="00DB0DD1" w:rsidRPr="00816AB2" w:rsidRDefault="00DB0DD1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Dále je nutno zejména:</w:t>
            </w:r>
          </w:p>
          <w:p w:rsidR="00DB0DD1" w:rsidRPr="00816AB2" w:rsidRDefault="00DB0DD1" w:rsidP="00FF5F3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do mechanizačních prostředků používat pouze odbouratelné oleje, mazadla</w:t>
            </w:r>
          </w:p>
          <w:p w:rsidR="00DB0DD1" w:rsidRPr="00816AB2" w:rsidRDefault="00DB0DD1" w:rsidP="00FF5F3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zpracovávat veškerou dřevní hmotu </w:t>
            </w:r>
            <w:r w:rsidR="00813263" w:rsidRPr="00816AB2">
              <w:rPr>
                <w:rFonts w:ascii="Times New Roman" w:hAnsi="Times New Roman" w:cs="Times New Roman"/>
                <w:sz w:val="24"/>
                <w:szCs w:val="24"/>
              </w:rPr>
              <w:t>s průměrem na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d 7 cm na slabém konci (hroubí)</w:t>
            </w:r>
          </w:p>
          <w:p w:rsidR="00DB0DD1" w:rsidRPr="00816AB2" w:rsidRDefault="00DB0DD1" w:rsidP="00FF5F3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provádět těžbu šetrným způsobem tak, aby nedocházelo k poškození okolních stromů</w:t>
            </w:r>
            <w:r w:rsidR="00AB6CD0" w:rsidRPr="00816AB2">
              <w:rPr>
                <w:rFonts w:ascii="Times New Roman" w:hAnsi="Times New Roman" w:cs="Times New Roman"/>
                <w:sz w:val="24"/>
                <w:szCs w:val="24"/>
              </w:rPr>
              <w:t>, náletu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a dalších zařízení, např. oplocenek. Asanaci případně poškozených lokalit těžební činností je nutno provést neprodleně, řídí se ČSN 736108. </w:t>
            </w:r>
          </w:p>
          <w:p w:rsidR="00DB0DD1" w:rsidRPr="00816AB2" w:rsidRDefault="00DB0DD1" w:rsidP="00FF5F3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zamezit přístupu nepovolaných osob do prostoru, kde se provádí těžba</w:t>
            </w:r>
          </w:p>
          <w:p w:rsidR="00DB0DD1" w:rsidRPr="00816AB2" w:rsidRDefault="00DB0DD1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Měření dřeva – ruční těžba: měření metodou středové tloušťky a délky, naměřené údaje uvádět na oddenkové části vytěženého kmene</w:t>
            </w:r>
            <w:r w:rsidR="00813263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(číselník L10)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754C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V případě výroby sortimentů bude každý sortiment – výřez měřen samostatně, oddenková část bude v číselníku L10 vyznačena.</w:t>
            </w:r>
          </w:p>
          <w:p w:rsidR="009A170B" w:rsidRPr="00816AB2" w:rsidRDefault="00DB0DD1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Pro stanovení pracnosti budou použity výkonové normy a údaje z prvotního dokladu – číselníku</w:t>
            </w:r>
            <w:r w:rsidR="00813263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L10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</w:p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Použité</w:t>
            </w:r>
            <w:r w:rsidR="00BB09F7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technologie – v </w:t>
            </w:r>
            <w:proofErr w:type="spellStart"/>
            <w:r w:rsidR="00BB09F7" w:rsidRPr="00816AB2">
              <w:rPr>
                <w:rFonts w:ascii="Times New Roman" w:hAnsi="Times New Roman" w:cs="Times New Roman"/>
                <w:sz w:val="24"/>
                <w:szCs w:val="24"/>
              </w:rPr>
              <w:t>polozávěsu</w:t>
            </w:r>
            <w:proofErr w:type="spellEnd"/>
            <w:r w:rsidR="00BB09F7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UKT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09F7" w:rsidRPr="00816AB2" w:rsidRDefault="00BB09F7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Představuje zapojení a transport vytěžené dřevní hmoty z lokality P (pařez) po přibližovací lince, cestě na lokalitu OM (odvozní místo), včetně vypojení a ukládání na skládku; je přiblíženo veškeré vytěžené dříví z porostů s průměrem od </w:t>
            </w:r>
            <w:smartTag w:uri="urn:schemas-microsoft-com:office:smarttags" w:element="metricconverter">
              <w:smartTagPr>
                <w:attr w:name="ProductID" w:val="7 cm"/>
              </w:smartTagPr>
              <w:r w:rsidRPr="00816AB2">
                <w:rPr>
                  <w:rFonts w:ascii="Times New Roman" w:hAnsi="Times New Roman" w:cs="Times New Roman"/>
                  <w:sz w:val="24"/>
                  <w:szCs w:val="24"/>
                </w:rPr>
                <w:t>7 cm na slabém konci (hroubí);</w:t>
              </w:r>
            </w:smartTag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přibližování dříví musí probíhat v maximální možné míře šetrně k stojícím stromům, náletům, nárostům a kulturám, poškozené stromy musí být neprodleně ošetřeny, stojící stromy nesmí být využívány jako zarážky při skládkování dříví, v případě, že bude přibližováním dřeva poškozená oplocenka, musí být do konce pracovní směny provedena alespoň provizorní oprava k zamezení vniku zvěře do oplocenky; dodržování předpisů BOZ pro těžební činnost.</w:t>
            </w:r>
          </w:p>
          <w:p w:rsidR="00BB09F7" w:rsidRPr="00816AB2" w:rsidRDefault="00BB09F7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Dojde-li k případnému poškození lokalit přibližováním dříví, řídí se jejich odstranění ČSN 736108.</w:t>
            </w:r>
            <w:r w:rsidR="00606AEB">
              <w:rPr>
                <w:rFonts w:ascii="Times New Roman" w:hAnsi="Times New Roman" w:cs="Times New Roman"/>
                <w:sz w:val="24"/>
                <w:szCs w:val="24"/>
              </w:rPr>
              <w:t xml:space="preserve"> Svážnice/přibližovací linka bude upravena do původního stavu.</w:t>
            </w:r>
          </w:p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</w:rPr>
              <w:t>Manipulace:</w:t>
            </w:r>
          </w:p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</w:rPr>
              <w:t>Přiblížené surové kmeny se manipulují na potřebnou délku podle požadavků odběratelů a kvality sortimentů, zpravidla kulatina 4-</w:t>
            </w:r>
            <w:smartTag w:uri="urn:schemas-microsoft-com:office:smarttags" w:element="metricconverter">
              <w:smartTagPr>
                <w:attr w:name="ProductID" w:val="5 m"/>
              </w:smartTagPr>
              <w:r w:rsidRPr="00816AB2">
                <w:rPr>
                  <w:rFonts w:ascii="Times New Roman" w:hAnsi="Times New Roman" w:cs="Times New Roman"/>
                  <w:sz w:val="24"/>
                </w:rPr>
                <w:t>5 m</w:t>
              </w:r>
            </w:smartTag>
            <w:r w:rsidRPr="00816AB2">
              <w:rPr>
                <w:rFonts w:ascii="Times New Roman" w:hAnsi="Times New Roman" w:cs="Times New Roman"/>
                <w:sz w:val="24"/>
              </w:rPr>
              <w:t xml:space="preserve">, palivo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816AB2">
                <w:rPr>
                  <w:rFonts w:ascii="Times New Roman" w:hAnsi="Times New Roman" w:cs="Times New Roman"/>
                  <w:sz w:val="24"/>
                </w:rPr>
                <w:t>2,5 m</w:t>
              </w:r>
            </w:smartTag>
            <w:r w:rsidRPr="00816AB2">
              <w:rPr>
                <w:rFonts w:ascii="Times New Roman" w:hAnsi="Times New Roman" w:cs="Times New Roman"/>
                <w:sz w:val="24"/>
              </w:rPr>
              <w:t xml:space="preserve"> (vyhnilé oddenky) a vrcholové části kmenu (špičky) na výřezy dle potřeby, vyráběné sortimenty: kulatina, vláknina, palivové dříví</w:t>
            </w:r>
          </w:p>
        </w:tc>
      </w:tr>
      <w:tr w:rsidR="009A170B" w:rsidRPr="00816AB2" w:rsidTr="004E214B">
        <w:tc>
          <w:tcPr>
            <w:tcW w:w="2830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Těžba: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JMP</w:t>
            </w:r>
          </w:p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UKT, vyvážecí souprava</w:t>
            </w:r>
          </w:p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Manipulace: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JMP, měřidla</w:t>
            </w:r>
          </w:p>
        </w:tc>
      </w:tr>
      <w:tr w:rsidR="009A170B" w:rsidRPr="00816AB2" w:rsidTr="004E214B">
        <w:tc>
          <w:tcPr>
            <w:tcW w:w="2830" w:type="dxa"/>
          </w:tcPr>
          <w:p w:rsidR="009A170B" w:rsidRPr="00816AB2" w:rsidRDefault="009A170B" w:rsidP="00E715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Terén:</w:t>
            </w:r>
          </w:p>
        </w:tc>
        <w:tc>
          <w:tcPr>
            <w:tcW w:w="6232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Lesní porost - dle lokalit – rovina, svah, nerovnost apod.</w:t>
            </w:r>
          </w:p>
        </w:tc>
      </w:tr>
      <w:tr w:rsidR="009A170B" w:rsidRPr="00816AB2" w:rsidTr="004E214B">
        <w:tc>
          <w:tcPr>
            <w:tcW w:w="2830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V průběhu celého kalendářního roku nebo dle požadavků zadavatele</w:t>
            </w:r>
          </w:p>
        </w:tc>
      </w:tr>
      <w:tr w:rsidR="009A170B" w:rsidRPr="00816AB2" w:rsidTr="004E214B">
        <w:tc>
          <w:tcPr>
            <w:tcW w:w="2830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Výkonové normy v lesním hospodářství, Nouza - Nouzová</w:t>
            </w:r>
          </w:p>
        </w:tc>
      </w:tr>
      <w:tr w:rsidR="009A170B" w:rsidRPr="00816AB2" w:rsidTr="004E214B">
        <w:tc>
          <w:tcPr>
            <w:tcW w:w="2830" w:type="dxa"/>
          </w:tcPr>
          <w:p w:rsidR="009A170B" w:rsidRPr="00816AB2" w:rsidRDefault="009A170B" w:rsidP="00FF5F3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9A170B" w:rsidRPr="00816AB2" w:rsidRDefault="00171262" w:rsidP="00D70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="009A170B" w:rsidRPr="00816AB2">
              <w:rPr>
                <w:rFonts w:ascii="Times New Roman" w:hAnsi="Times New Roman" w:cs="Times New Roman"/>
                <w:sz w:val="24"/>
                <w:szCs w:val="24"/>
              </w:rPr>
              <w:t>,- Kč/</w:t>
            </w:r>
            <w:proofErr w:type="spellStart"/>
            <w:r w:rsidR="009A170B" w:rsidRPr="00816AB2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</w:p>
        </w:tc>
      </w:tr>
      <w:tr w:rsidR="009A170B" w:rsidRPr="00816AB2" w:rsidTr="004E214B">
        <w:tc>
          <w:tcPr>
            <w:tcW w:w="2830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813263" w:rsidRPr="00816AB2" w:rsidRDefault="00813263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Těžba: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Kvalifikace pro těžbu dřeva – platné osvědčení o opakovaném školení a přezkoušení obsluhy JMP</w:t>
            </w:r>
          </w:p>
          <w:p w:rsidR="00813263" w:rsidRPr="00816AB2" w:rsidRDefault="00813263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Kvalifikační průkaz UKT – platné osvědčení o opakovaném školení a přezkoušení obsluhy UKT</w:t>
            </w:r>
          </w:p>
          <w:p w:rsidR="009A170B" w:rsidRPr="00816AB2" w:rsidRDefault="00813263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Manipulace: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Platné osvědčení o opakovaném školení a přezkoušení obsluhy JMP</w:t>
            </w:r>
          </w:p>
        </w:tc>
      </w:tr>
    </w:tbl>
    <w:p w:rsidR="000907E9" w:rsidRPr="00816AB2" w:rsidRDefault="000907E9" w:rsidP="00FF5F31">
      <w:pPr>
        <w:rPr>
          <w:rFonts w:ascii="Times New Roman" w:hAnsi="Times New Roman" w:cs="Times New Roman"/>
          <w:sz w:val="24"/>
          <w:szCs w:val="24"/>
        </w:rPr>
      </w:pPr>
    </w:p>
    <w:p w:rsidR="000907E9" w:rsidRPr="00816AB2" w:rsidRDefault="000907E9" w:rsidP="00FF5F31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16AB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907E9" w:rsidRPr="00816AB2" w:rsidRDefault="000907E9" w:rsidP="00FF5F31">
      <w:pPr>
        <w:rPr>
          <w:rFonts w:ascii="Times New Roman" w:hAnsi="Times New Roman" w:cs="Times New Roman"/>
          <w:b/>
          <w:sz w:val="24"/>
          <w:szCs w:val="24"/>
        </w:rPr>
      </w:pPr>
      <w:r w:rsidRPr="00816AB2">
        <w:rPr>
          <w:rFonts w:ascii="Times New Roman" w:hAnsi="Times New Roman" w:cs="Times New Roman"/>
          <w:b/>
          <w:sz w:val="24"/>
          <w:szCs w:val="24"/>
        </w:rPr>
        <w:lastRenderedPageBreak/>
        <w:t>část VZ 021</w:t>
      </w:r>
    </w:p>
    <w:p w:rsidR="000907E9" w:rsidRPr="00816AB2" w:rsidRDefault="000907E9" w:rsidP="00FF5F31">
      <w:pPr>
        <w:rPr>
          <w:rFonts w:ascii="Times New Roman" w:hAnsi="Times New Roman" w:cs="Times New Roman"/>
          <w:sz w:val="24"/>
          <w:szCs w:val="24"/>
        </w:rPr>
      </w:pPr>
      <w:r w:rsidRPr="00816AB2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816AB2">
        <w:rPr>
          <w:rFonts w:ascii="Times New Roman" w:hAnsi="Times New Roman" w:cs="Times New Roman"/>
          <w:b/>
          <w:caps/>
          <w:sz w:val="24"/>
          <w:szCs w:val="24"/>
        </w:rPr>
        <w:t>Těžba dřeva</w:t>
      </w:r>
      <w:r w:rsidR="00A721A2" w:rsidRPr="00816AB2">
        <w:rPr>
          <w:rFonts w:ascii="Times New Roman" w:hAnsi="Times New Roman" w:cs="Times New Roman"/>
          <w:b/>
          <w:caps/>
          <w:sz w:val="24"/>
          <w:szCs w:val="24"/>
        </w:rPr>
        <w:t xml:space="preserve"> nahodilá (polomy) včetně</w:t>
      </w:r>
      <w:r w:rsidRPr="00816AB2">
        <w:rPr>
          <w:rFonts w:ascii="Times New Roman" w:hAnsi="Times New Roman" w:cs="Times New Roman"/>
          <w:b/>
          <w:caps/>
          <w:sz w:val="24"/>
          <w:szCs w:val="24"/>
        </w:rPr>
        <w:t xml:space="preserve"> přibližování </w:t>
      </w:r>
      <w:r w:rsidR="00A721A2" w:rsidRPr="00816AB2">
        <w:rPr>
          <w:rFonts w:ascii="Times New Roman" w:hAnsi="Times New Roman" w:cs="Times New Roman"/>
          <w:b/>
          <w:caps/>
          <w:sz w:val="24"/>
          <w:szCs w:val="24"/>
        </w:rPr>
        <w:t xml:space="preserve">ukt </w:t>
      </w:r>
      <w:r w:rsidRPr="00816AB2">
        <w:rPr>
          <w:rFonts w:ascii="Times New Roman" w:hAnsi="Times New Roman" w:cs="Times New Roman"/>
          <w:b/>
          <w:caps/>
          <w:sz w:val="24"/>
          <w:szCs w:val="24"/>
        </w:rPr>
        <w:t>na OM, manipulace na OM</w:t>
      </w:r>
      <w:r w:rsidR="00A721A2" w:rsidRPr="00816AB2">
        <w:rPr>
          <w:rFonts w:ascii="Times New Roman" w:hAnsi="Times New Roman" w:cs="Times New Roman"/>
          <w:b/>
          <w:caps/>
          <w:sz w:val="24"/>
          <w:szCs w:val="24"/>
        </w:rPr>
        <w:t xml:space="preserve"> a úklidu klestu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0907E9" w:rsidRPr="00816AB2" w:rsidTr="000907E9">
        <w:tc>
          <w:tcPr>
            <w:tcW w:w="2830" w:type="dxa"/>
          </w:tcPr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Těžba dřeva: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Těžba dřeva je prováděna podle zásad uvedených v nařízení vlády č. 28/2002 Sb. s platností od 1. 1. 2003.</w:t>
            </w:r>
          </w:p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Dále je nutno zejména:</w:t>
            </w:r>
          </w:p>
          <w:p w:rsidR="000907E9" w:rsidRPr="00816AB2" w:rsidRDefault="000907E9" w:rsidP="00FF5F3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do mechanizačních prostředků používat pouze odbouratelné oleje, mazadla</w:t>
            </w:r>
          </w:p>
          <w:p w:rsidR="000907E9" w:rsidRPr="00816AB2" w:rsidRDefault="000907E9" w:rsidP="00FF5F3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zpracovávat veškerou dřevní hmotu s průměrem nad 7 cm na slabém konci (hroubí)</w:t>
            </w:r>
          </w:p>
          <w:p w:rsidR="000907E9" w:rsidRPr="00816AB2" w:rsidRDefault="000907E9" w:rsidP="00FF5F3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provádět těžbu šetrným způsobem tak, aby nedocházelo k poškození okolních stromů, náletu a dalších zařízení, např. oplocenek. Asanaci případně poškozených lokalit těžební činností je nutno provést neprodleně, řídí se ČSN 736108. </w:t>
            </w:r>
          </w:p>
          <w:p w:rsidR="000907E9" w:rsidRPr="00816AB2" w:rsidRDefault="000907E9" w:rsidP="00FF5F3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zamezit přístupu nepovolaných osob do prostoru, kde se provádí těžba</w:t>
            </w:r>
          </w:p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Měření dřeva – ruční těžba: měření metodou středové tloušťky a délky, naměřené údaje uvádět na oddenkové části vytěženého kmene (číselník L10). V případě výroby sortimentů bude každý sortiment – výřez měřen samostatně, oddenková část bude v číselníku L10 vyznačena.</w:t>
            </w:r>
          </w:p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Pro stanovení pracnosti budou použity výkonové normy a údaje z prvotního dokladu – číselníku L10.</w:t>
            </w:r>
          </w:p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</w:p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Použité technologie – v </w:t>
            </w:r>
            <w:proofErr w:type="spellStart"/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polozávěsu</w:t>
            </w:r>
            <w:proofErr w:type="spellEnd"/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UKT.</w:t>
            </w:r>
          </w:p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Představuje zapojení a transport vytěžené dřevní hmoty z lokality P (pařez) po přibližovací lince, cestě na lokalitu OM (odvozní místo), včetně vypojení a ukládání na skládku; je přiblíženo veškeré vytěžené dříví z porostů s průměrem od </w:t>
            </w:r>
            <w:smartTag w:uri="urn:schemas-microsoft-com:office:smarttags" w:element="metricconverter">
              <w:smartTagPr>
                <w:attr w:name="ProductID" w:val="7 cm"/>
              </w:smartTagPr>
              <w:r w:rsidRPr="00816AB2">
                <w:rPr>
                  <w:rFonts w:ascii="Times New Roman" w:hAnsi="Times New Roman" w:cs="Times New Roman"/>
                  <w:sz w:val="24"/>
                  <w:szCs w:val="24"/>
                </w:rPr>
                <w:t>7 cm na slabém konci (hroubí);</w:t>
              </w:r>
            </w:smartTag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přibližování dříví musí probíhat v maximální možné míře šetrně k stojícím stromům, náletům, nárostům a kulturám, poškozené stromy musí být neprodleně ošetřeny, stojící stromy nesmí být využívány jako zarážky při skládkování dříví, v případě, že bude přibližováním dřeva poškozená oplocenka, musí být do konce pracovní směny provedena alespoň provizorní oprava k zamezení vniku zvěře do oplocenky; dodržování předpisů BOZ pro těžební činnost.</w:t>
            </w:r>
          </w:p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Dojde-li k případnému poškození lokalit přibližováním dříví, řídí se jejich odstranění ČSN 736108.</w:t>
            </w:r>
            <w:r w:rsidR="00606AEB">
              <w:rPr>
                <w:rFonts w:ascii="Times New Roman" w:hAnsi="Times New Roman" w:cs="Times New Roman"/>
                <w:sz w:val="24"/>
                <w:szCs w:val="24"/>
              </w:rPr>
              <w:t xml:space="preserve"> Svážnice/přibližovací linka bude upravena do původního stavu.</w:t>
            </w:r>
          </w:p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</w:rPr>
              <w:t>Manipulace:</w:t>
            </w:r>
          </w:p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16AB2">
              <w:rPr>
                <w:rFonts w:ascii="Times New Roman" w:hAnsi="Times New Roman" w:cs="Times New Roman"/>
                <w:sz w:val="24"/>
              </w:rPr>
              <w:t>Přiblížené surové kmeny se manipulují na potřebnou délku podle požadavků odběratelů a kvality sortimentů, zpravidla kulatina 4-</w:t>
            </w:r>
            <w:smartTag w:uri="urn:schemas-microsoft-com:office:smarttags" w:element="metricconverter">
              <w:smartTagPr>
                <w:attr w:name="ProductID" w:val="5 m"/>
              </w:smartTagPr>
              <w:r w:rsidRPr="00816AB2">
                <w:rPr>
                  <w:rFonts w:ascii="Times New Roman" w:hAnsi="Times New Roman" w:cs="Times New Roman"/>
                  <w:sz w:val="24"/>
                </w:rPr>
                <w:t>5 m</w:t>
              </w:r>
            </w:smartTag>
            <w:r w:rsidRPr="00816AB2">
              <w:rPr>
                <w:rFonts w:ascii="Times New Roman" w:hAnsi="Times New Roman" w:cs="Times New Roman"/>
                <w:sz w:val="24"/>
              </w:rPr>
              <w:t xml:space="preserve">, palivo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816AB2">
                <w:rPr>
                  <w:rFonts w:ascii="Times New Roman" w:hAnsi="Times New Roman" w:cs="Times New Roman"/>
                  <w:sz w:val="24"/>
                </w:rPr>
                <w:t>2,5 m</w:t>
              </w:r>
            </w:smartTag>
            <w:r w:rsidRPr="00816AB2">
              <w:rPr>
                <w:rFonts w:ascii="Times New Roman" w:hAnsi="Times New Roman" w:cs="Times New Roman"/>
                <w:sz w:val="24"/>
              </w:rPr>
              <w:t xml:space="preserve"> (vyhnilé oddenky) a vrcholové části kmenu (špičky) na výřezy dle potřeby, vyráběné sortimenty: kulatina, vláknina, palivové dříví</w:t>
            </w:r>
          </w:p>
          <w:p w:rsidR="00A721A2" w:rsidRPr="00816AB2" w:rsidRDefault="00A721A2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</w:rPr>
              <w:t>Úklid klestu:</w:t>
            </w:r>
          </w:p>
          <w:p w:rsidR="00A721A2" w:rsidRPr="00816AB2" w:rsidRDefault="00A721A2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Uložení klestu a těžebních zbytků do hromad či pruhů o maximální šířce (průměru základny) 1,5 m, souběžně se stávajícími a uvažovanými vyklizovacími linkami v porostu; 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hromady či pruhy jsou na ploše rozmístěny tak, aby nedošlo k vyřazení části plochy z obnovy, souvislá délka pruhu nebude větší než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816AB2">
                <w:rPr>
                  <w:rFonts w:ascii="Times New Roman" w:hAnsi="Times New Roman" w:cs="Times New Roman"/>
                  <w:sz w:val="24"/>
                  <w:szCs w:val="24"/>
                </w:rPr>
                <w:t>50 m</w:t>
              </w:r>
            </w:smartTag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, vzdálenost pruhů od sebe min. 25 m, při rozprostření klestu a těžebních zbytků nesmí být klest v žádném místě ve více vrstvách, při </w:t>
            </w:r>
            <w:proofErr w:type="spellStart"/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štěpkování</w:t>
            </w:r>
            <w:proofErr w:type="spellEnd"/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těžebních zbytků a jejich ponechání na ploše musí být dodrženy stanovené zásady, klest a těžební zbytky nesmí být ukládány v těsné blízkosti lesních cest, OM, chodníků apod., dodržování BOZ předpisů pro pěstební činnost.</w:t>
            </w:r>
          </w:p>
        </w:tc>
      </w:tr>
      <w:tr w:rsidR="000907E9" w:rsidRPr="00816AB2" w:rsidTr="000907E9">
        <w:tc>
          <w:tcPr>
            <w:tcW w:w="2830" w:type="dxa"/>
          </w:tcPr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Pracovní nástroje:</w:t>
            </w:r>
          </w:p>
        </w:tc>
        <w:tc>
          <w:tcPr>
            <w:tcW w:w="6232" w:type="dxa"/>
          </w:tcPr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Těžba: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JMP</w:t>
            </w:r>
          </w:p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UKT, vyvážecí souprava</w:t>
            </w:r>
          </w:p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Manipulace: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JMP, měřidla</w:t>
            </w:r>
          </w:p>
          <w:p w:rsidR="00A721A2" w:rsidRPr="00816AB2" w:rsidRDefault="00A721A2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Úklid klestu: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ručně</w:t>
            </w:r>
          </w:p>
        </w:tc>
      </w:tr>
      <w:tr w:rsidR="000907E9" w:rsidRPr="00816AB2" w:rsidTr="000907E9">
        <w:tc>
          <w:tcPr>
            <w:tcW w:w="2830" w:type="dxa"/>
          </w:tcPr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Lesní porost - dle lokalit – rovina, svah, nerovnost apod.</w:t>
            </w:r>
          </w:p>
        </w:tc>
      </w:tr>
      <w:tr w:rsidR="000907E9" w:rsidRPr="00816AB2" w:rsidTr="000907E9">
        <w:tc>
          <w:tcPr>
            <w:tcW w:w="2830" w:type="dxa"/>
          </w:tcPr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0907E9" w:rsidRPr="00816AB2" w:rsidRDefault="00A721A2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Polomy ze zimního období: v podhůří do 31. 5., v horách do 30. 6. Dále v</w:t>
            </w:r>
            <w:r w:rsidR="000907E9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průběhu celého kalendářního roku dle 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potřeby</w:t>
            </w:r>
          </w:p>
        </w:tc>
      </w:tr>
      <w:tr w:rsidR="000907E9" w:rsidRPr="00816AB2" w:rsidTr="000907E9">
        <w:tc>
          <w:tcPr>
            <w:tcW w:w="2830" w:type="dxa"/>
          </w:tcPr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Výkonové normy v lesním hospodářství, Nouza - Nouzová</w:t>
            </w:r>
          </w:p>
        </w:tc>
      </w:tr>
      <w:tr w:rsidR="000907E9" w:rsidRPr="00816AB2" w:rsidTr="000907E9">
        <w:tc>
          <w:tcPr>
            <w:tcW w:w="2830" w:type="dxa"/>
          </w:tcPr>
          <w:p w:rsidR="000907E9" w:rsidRPr="00816AB2" w:rsidRDefault="000907E9" w:rsidP="00816AB2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0907E9" w:rsidRPr="00816AB2" w:rsidRDefault="00A721A2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="000907E9" w:rsidRPr="00816AB2">
              <w:rPr>
                <w:rFonts w:ascii="Times New Roman" w:hAnsi="Times New Roman" w:cs="Times New Roman"/>
                <w:sz w:val="24"/>
                <w:szCs w:val="24"/>
              </w:rPr>
              <w:t>,- Kč/</w:t>
            </w:r>
            <w:proofErr w:type="spellStart"/>
            <w:r w:rsidR="000907E9" w:rsidRPr="00816AB2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</w:p>
        </w:tc>
      </w:tr>
      <w:tr w:rsidR="000907E9" w:rsidRPr="00816AB2" w:rsidTr="000907E9">
        <w:tc>
          <w:tcPr>
            <w:tcW w:w="2830" w:type="dxa"/>
          </w:tcPr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Těžba: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Kvalifikace pro těžbu dřeva – platné osvědčení o opakovaném školení a přezkoušení obsluhy JMP</w:t>
            </w:r>
          </w:p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Kvalifikační průkaz UKT – platné osvědčení o opakovaném školení a přezkoušení obsluhy UKT</w:t>
            </w:r>
          </w:p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Manipulace: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Platné osvědčení o opakovaném školení a přezkoušení obsluhy JMP</w:t>
            </w:r>
          </w:p>
          <w:p w:rsidR="00A721A2" w:rsidRPr="00816AB2" w:rsidRDefault="00A721A2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Úklid klestu: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znalost terénu a práce v lese</w:t>
            </w:r>
          </w:p>
        </w:tc>
      </w:tr>
    </w:tbl>
    <w:p w:rsidR="000907E9" w:rsidRPr="00816AB2" w:rsidRDefault="000907E9" w:rsidP="00FF5F31">
      <w:pPr>
        <w:rPr>
          <w:rFonts w:ascii="Times New Roman" w:hAnsi="Times New Roman" w:cs="Times New Roman"/>
          <w:sz w:val="24"/>
          <w:szCs w:val="24"/>
        </w:rPr>
      </w:pPr>
      <w:r w:rsidRPr="00816AB2">
        <w:rPr>
          <w:rFonts w:ascii="Times New Roman" w:hAnsi="Times New Roman" w:cs="Times New Roman"/>
          <w:sz w:val="24"/>
          <w:szCs w:val="24"/>
        </w:rPr>
        <w:br w:type="page"/>
      </w:r>
    </w:p>
    <w:p w:rsidR="009A170B" w:rsidRPr="00816AB2" w:rsidRDefault="009A170B" w:rsidP="00FF5F31">
      <w:pPr>
        <w:rPr>
          <w:rFonts w:ascii="Times New Roman" w:hAnsi="Times New Roman" w:cs="Times New Roman"/>
          <w:b/>
          <w:sz w:val="24"/>
          <w:szCs w:val="24"/>
        </w:rPr>
      </w:pPr>
      <w:r w:rsidRPr="00816AB2">
        <w:rPr>
          <w:rFonts w:ascii="Times New Roman" w:hAnsi="Times New Roman" w:cs="Times New Roman"/>
          <w:b/>
          <w:sz w:val="24"/>
          <w:szCs w:val="24"/>
        </w:rPr>
        <w:lastRenderedPageBreak/>
        <w:t>část VZ 02</w:t>
      </w:r>
      <w:r w:rsidR="003D0181" w:rsidRPr="00816AB2">
        <w:rPr>
          <w:rFonts w:ascii="Times New Roman" w:hAnsi="Times New Roman" w:cs="Times New Roman"/>
          <w:b/>
          <w:sz w:val="24"/>
          <w:szCs w:val="24"/>
        </w:rPr>
        <w:t>2</w:t>
      </w:r>
    </w:p>
    <w:p w:rsidR="009A170B" w:rsidRPr="00816AB2" w:rsidRDefault="009A170B" w:rsidP="00FF5F31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816AB2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816AB2">
        <w:rPr>
          <w:rFonts w:ascii="Times New Roman" w:hAnsi="Times New Roman" w:cs="Times New Roman"/>
          <w:b/>
          <w:caps/>
          <w:sz w:val="24"/>
          <w:szCs w:val="24"/>
        </w:rPr>
        <w:t>Těžba dřeva, přibližování SLKT na OM, manipulace na 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9A170B" w:rsidRPr="00816AB2" w:rsidTr="004E214B">
        <w:tc>
          <w:tcPr>
            <w:tcW w:w="2830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Těžba dřeva: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0DD1" w:rsidRPr="00816AB2" w:rsidRDefault="00DB0DD1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Těžba dřeva je prováděna podle zásad uvedených v nařízení vlády č. 28/2002 Sb. s platností od 1. 1. 2003.</w:t>
            </w:r>
          </w:p>
          <w:p w:rsidR="00DB0DD1" w:rsidRPr="00816AB2" w:rsidRDefault="00DB0DD1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Dále je nutno zejména:</w:t>
            </w:r>
          </w:p>
          <w:p w:rsidR="00DB0DD1" w:rsidRPr="00816AB2" w:rsidRDefault="00DB0DD1" w:rsidP="00FF5F3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do mechanizačních prostředků používat pouze odbouratelné oleje, mazadla</w:t>
            </w:r>
          </w:p>
          <w:p w:rsidR="00DB0DD1" w:rsidRPr="00816AB2" w:rsidRDefault="00DB0DD1" w:rsidP="00FF5F3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zpracovávat veškerou dřevní hmotu </w:t>
            </w:r>
            <w:r w:rsidR="0097552E" w:rsidRPr="00816AB2">
              <w:rPr>
                <w:rFonts w:ascii="Times New Roman" w:hAnsi="Times New Roman" w:cs="Times New Roman"/>
                <w:sz w:val="24"/>
                <w:szCs w:val="24"/>
              </w:rPr>
              <w:t>s průměrem nad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7 cm na slabém konci (hroubí)</w:t>
            </w:r>
          </w:p>
          <w:p w:rsidR="00DB0DD1" w:rsidRPr="00816AB2" w:rsidRDefault="00DB0DD1" w:rsidP="00FF5F3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provádět těžbu šetrným způsobem tak, aby nedocházelo k poškození okolních stromů</w:t>
            </w:r>
            <w:r w:rsidR="00AB6CD0" w:rsidRPr="00816AB2">
              <w:rPr>
                <w:rFonts w:ascii="Times New Roman" w:hAnsi="Times New Roman" w:cs="Times New Roman"/>
                <w:sz w:val="24"/>
                <w:szCs w:val="24"/>
              </w:rPr>
              <w:t>, náletu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a dalších zařízení, např. oplocenek. Asanaci případně poškozených lokalit těžební činností je nutno provést neprodleně, řídí se ČSN 736108. </w:t>
            </w:r>
          </w:p>
          <w:p w:rsidR="00DB0DD1" w:rsidRPr="00816AB2" w:rsidRDefault="00DB0DD1" w:rsidP="00FF5F3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zamezit přístupu nepovolaných osob do prostoru, kde se provádí těžba</w:t>
            </w:r>
          </w:p>
          <w:p w:rsidR="00DB0DD1" w:rsidRPr="00816AB2" w:rsidRDefault="00DB0DD1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Měření dřeva – ruční těžba: měření metodou středové tloušťky a délky, naměřené údaje uvádět na oddenkové části vytěženého kmene</w:t>
            </w:r>
            <w:r w:rsidR="0097552E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(číselník L10)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754C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V případě výroby sortimentů bude každý sortiment – výřez měřen samostatně, oddenková část bude v číselníku L10 vyznačena.</w:t>
            </w:r>
          </w:p>
          <w:p w:rsidR="009A170B" w:rsidRPr="00816AB2" w:rsidRDefault="00DB0DD1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Pro stanovení pracnosti budou použity výkonové normy a údaje z prvotního dokladu – číselníku</w:t>
            </w:r>
            <w:r w:rsidR="0097552E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L10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</w:p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Použité t</w:t>
            </w:r>
            <w:r w:rsidR="00B2566B" w:rsidRPr="00816AB2">
              <w:rPr>
                <w:rFonts w:ascii="Times New Roman" w:hAnsi="Times New Roman" w:cs="Times New Roman"/>
                <w:sz w:val="24"/>
                <w:szCs w:val="24"/>
              </w:rPr>
              <w:t>echnologie – v </w:t>
            </w:r>
            <w:proofErr w:type="spellStart"/>
            <w:r w:rsidR="00B2566B" w:rsidRPr="00816AB2">
              <w:rPr>
                <w:rFonts w:ascii="Times New Roman" w:hAnsi="Times New Roman" w:cs="Times New Roman"/>
                <w:sz w:val="24"/>
                <w:szCs w:val="24"/>
              </w:rPr>
              <w:t>polozávěsu</w:t>
            </w:r>
            <w:proofErr w:type="spellEnd"/>
            <w:r w:rsidR="00B2566B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SLKT</w:t>
            </w:r>
          </w:p>
          <w:p w:rsidR="00B2566B" w:rsidRPr="00816AB2" w:rsidRDefault="00B2566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Představuje zapojení a transport vytěžené dřevní hmoty z lokality P (pařez) po přibližovací lince, cestě na lokalitu OM (odvozní místo), včetně vypojení a ukládání na skládku; je přiblíženo veškeré vytěžené dříví z porostů s průměrem od </w:t>
            </w:r>
            <w:smartTag w:uri="urn:schemas-microsoft-com:office:smarttags" w:element="metricconverter">
              <w:smartTagPr>
                <w:attr w:name="ProductID" w:val="7 cm"/>
              </w:smartTagPr>
              <w:r w:rsidRPr="00816AB2">
                <w:rPr>
                  <w:rFonts w:ascii="Times New Roman" w:hAnsi="Times New Roman" w:cs="Times New Roman"/>
                  <w:sz w:val="24"/>
                  <w:szCs w:val="24"/>
                </w:rPr>
                <w:t>7 cm na slabém konci (hroubí);</w:t>
              </w:r>
            </w:smartTag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přibližování dříví musí probíhat v maximální možné míře šetrně k stojícím stromům, náletům, nárostům a kulturám, poškozené stromy musí být neprodleně ošetřeny, stojící stromy nesmí být využívány jako zarážky při skládkování dříví, v případě, že bude přibližováním dřeva poškozená oplocenka, musí být do konce pracovní směny provedena alespoň provizorní oprava k zamezení vniku zvěře do oplocenky; dodržování předpisů BOZ pro těžební činnost.</w:t>
            </w:r>
          </w:p>
          <w:p w:rsidR="00B2566B" w:rsidRPr="00816AB2" w:rsidRDefault="00B2566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Dojde-li k případnému poškození lokalit přibližováním dříví, řídí se jejich odstranění ČSN 736108.</w:t>
            </w:r>
            <w:r w:rsidR="00606AEB">
              <w:rPr>
                <w:rFonts w:ascii="Times New Roman" w:hAnsi="Times New Roman" w:cs="Times New Roman"/>
                <w:sz w:val="24"/>
                <w:szCs w:val="24"/>
              </w:rPr>
              <w:t xml:space="preserve"> Svážnice/přibližovací linka bude upravena do původního stavu.</w:t>
            </w:r>
          </w:p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</w:rPr>
              <w:t>Manipulace:</w:t>
            </w:r>
          </w:p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</w:rPr>
              <w:t>Přiblížené surové kmeny se manipulují na potřebnou délku podle požadavků odběratelů a kvality sortimentů, zpravidla kulatina 4-</w:t>
            </w:r>
            <w:smartTag w:uri="urn:schemas-microsoft-com:office:smarttags" w:element="metricconverter">
              <w:smartTagPr>
                <w:attr w:name="ProductID" w:val="5 m"/>
              </w:smartTagPr>
              <w:r w:rsidRPr="00816AB2">
                <w:rPr>
                  <w:rFonts w:ascii="Times New Roman" w:hAnsi="Times New Roman" w:cs="Times New Roman"/>
                  <w:sz w:val="24"/>
                </w:rPr>
                <w:t>5 m</w:t>
              </w:r>
            </w:smartTag>
            <w:r w:rsidRPr="00816AB2">
              <w:rPr>
                <w:rFonts w:ascii="Times New Roman" w:hAnsi="Times New Roman" w:cs="Times New Roman"/>
                <w:sz w:val="24"/>
              </w:rPr>
              <w:t xml:space="preserve">, palivo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816AB2">
                <w:rPr>
                  <w:rFonts w:ascii="Times New Roman" w:hAnsi="Times New Roman" w:cs="Times New Roman"/>
                  <w:sz w:val="24"/>
                </w:rPr>
                <w:t>2,5 m</w:t>
              </w:r>
            </w:smartTag>
            <w:r w:rsidRPr="00816AB2">
              <w:rPr>
                <w:rFonts w:ascii="Times New Roman" w:hAnsi="Times New Roman" w:cs="Times New Roman"/>
                <w:sz w:val="24"/>
              </w:rPr>
              <w:t xml:space="preserve"> (vyhnilé oddenky) a vrcholové části kmenu (špičky) na výřezy dle potřeby, vyráběné sortimenty: kulatina, vláknina, palivové dříví</w:t>
            </w:r>
          </w:p>
        </w:tc>
      </w:tr>
      <w:tr w:rsidR="009A170B" w:rsidRPr="00816AB2" w:rsidTr="004E214B">
        <w:tc>
          <w:tcPr>
            <w:tcW w:w="2830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Těžba: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JMP</w:t>
            </w:r>
          </w:p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SLKT</w:t>
            </w:r>
            <w:r w:rsidR="0097552E" w:rsidRPr="00816A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vyvážecí souprava</w:t>
            </w:r>
          </w:p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Manipulace: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JMP, měřidla</w:t>
            </w:r>
          </w:p>
        </w:tc>
      </w:tr>
      <w:tr w:rsidR="009A170B" w:rsidRPr="00816AB2" w:rsidTr="004E214B">
        <w:tc>
          <w:tcPr>
            <w:tcW w:w="2830" w:type="dxa"/>
          </w:tcPr>
          <w:p w:rsidR="009A170B" w:rsidRPr="00816AB2" w:rsidRDefault="009A170B" w:rsidP="00E715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Terén:</w:t>
            </w:r>
          </w:p>
        </w:tc>
        <w:tc>
          <w:tcPr>
            <w:tcW w:w="6232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Lesní porost - dle lokalit – rovina, svah, nerovnost apod.</w:t>
            </w:r>
          </w:p>
        </w:tc>
      </w:tr>
      <w:tr w:rsidR="009A170B" w:rsidRPr="00816AB2" w:rsidTr="004E214B">
        <w:tc>
          <w:tcPr>
            <w:tcW w:w="2830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V průběhu celého kalendářního roku nebo dle požadavků zadavatele</w:t>
            </w:r>
          </w:p>
        </w:tc>
      </w:tr>
      <w:tr w:rsidR="009A170B" w:rsidRPr="00816AB2" w:rsidTr="004E214B">
        <w:tc>
          <w:tcPr>
            <w:tcW w:w="2830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Výkonové normy v lesním hospodářství, Nouza - Nouzová</w:t>
            </w:r>
          </w:p>
        </w:tc>
      </w:tr>
      <w:tr w:rsidR="009A170B" w:rsidRPr="00816AB2" w:rsidTr="004E214B">
        <w:tc>
          <w:tcPr>
            <w:tcW w:w="2830" w:type="dxa"/>
          </w:tcPr>
          <w:p w:rsidR="009A170B" w:rsidRPr="00816AB2" w:rsidRDefault="009A170B" w:rsidP="00816AB2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9A170B" w:rsidRPr="00816AB2" w:rsidRDefault="00D70FA4" w:rsidP="0017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12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170B" w:rsidRPr="00816AB2">
              <w:rPr>
                <w:rFonts w:ascii="Times New Roman" w:hAnsi="Times New Roman" w:cs="Times New Roman"/>
                <w:sz w:val="24"/>
                <w:szCs w:val="24"/>
              </w:rPr>
              <w:t>,- Kč/</w:t>
            </w:r>
            <w:proofErr w:type="spellStart"/>
            <w:r w:rsidR="009A170B" w:rsidRPr="00816AB2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</w:p>
        </w:tc>
      </w:tr>
      <w:tr w:rsidR="009A170B" w:rsidRPr="00816AB2" w:rsidTr="004E214B">
        <w:tc>
          <w:tcPr>
            <w:tcW w:w="2830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813263" w:rsidRPr="00816AB2" w:rsidRDefault="00813263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Těžba: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Kvalifikace pro těžbu dřeva – platné osvědčení o opakovaném školení a přezkoušení obsluhy JMP</w:t>
            </w:r>
          </w:p>
          <w:p w:rsidR="00813263" w:rsidRPr="00816AB2" w:rsidRDefault="00813263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Kvalifikační průkaz SLKT – platné osvědčení o opakovaném školení a přezkoušení obsluhy SLKT</w:t>
            </w:r>
          </w:p>
          <w:p w:rsidR="009A170B" w:rsidRPr="00816AB2" w:rsidRDefault="00813263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Manipulace: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Platné osvědčení o opakovaném školení a přezkoušení obsluhy JMP</w:t>
            </w:r>
          </w:p>
        </w:tc>
      </w:tr>
    </w:tbl>
    <w:p w:rsidR="009A170B" w:rsidRPr="00816AB2" w:rsidRDefault="009A170B" w:rsidP="00FF5F31">
      <w:pPr>
        <w:rPr>
          <w:rFonts w:ascii="Times New Roman" w:hAnsi="Times New Roman" w:cs="Times New Roman"/>
          <w:sz w:val="24"/>
          <w:szCs w:val="24"/>
        </w:rPr>
      </w:pPr>
    </w:p>
    <w:p w:rsidR="009A170B" w:rsidRPr="00816AB2" w:rsidRDefault="009A170B" w:rsidP="00FF5F31">
      <w:pPr>
        <w:rPr>
          <w:rFonts w:ascii="Times New Roman" w:hAnsi="Times New Roman" w:cs="Times New Roman"/>
          <w:sz w:val="24"/>
          <w:szCs w:val="24"/>
        </w:rPr>
      </w:pPr>
      <w:r w:rsidRPr="00816AB2">
        <w:rPr>
          <w:rFonts w:ascii="Times New Roman" w:hAnsi="Times New Roman" w:cs="Times New Roman"/>
          <w:sz w:val="24"/>
          <w:szCs w:val="24"/>
        </w:rPr>
        <w:br w:type="page"/>
      </w:r>
    </w:p>
    <w:p w:rsidR="00D81545" w:rsidRPr="00816AB2" w:rsidRDefault="00D81545" w:rsidP="00FF5F31">
      <w:pPr>
        <w:rPr>
          <w:rFonts w:ascii="Times New Roman" w:hAnsi="Times New Roman" w:cs="Times New Roman"/>
          <w:b/>
          <w:sz w:val="24"/>
          <w:szCs w:val="24"/>
        </w:rPr>
      </w:pPr>
      <w:r w:rsidRPr="00816AB2">
        <w:rPr>
          <w:rFonts w:ascii="Times New Roman" w:hAnsi="Times New Roman" w:cs="Times New Roman"/>
          <w:b/>
          <w:sz w:val="24"/>
          <w:szCs w:val="24"/>
        </w:rPr>
        <w:lastRenderedPageBreak/>
        <w:t>část VZ 02</w:t>
      </w:r>
      <w:r w:rsidR="003D0181" w:rsidRPr="00816AB2">
        <w:rPr>
          <w:rFonts w:ascii="Times New Roman" w:hAnsi="Times New Roman" w:cs="Times New Roman"/>
          <w:b/>
          <w:sz w:val="24"/>
          <w:szCs w:val="24"/>
        </w:rPr>
        <w:t>3</w:t>
      </w:r>
    </w:p>
    <w:p w:rsidR="00D81545" w:rsidRPr="00816AB2" w:rsidRDefault="00D81545" w:rsidP="00FF5F31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816AB2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816AB2">
        <w:rPr>
          <w:rFonts w:ascii="Times New Roman" w:hAnsi="Times New Roman" w:cs="Times New Roman"/>
          <w:b/>
          <w:caps/>
          <w:sz w:val="24"/>
          <w:szCs w:val="24"/>
        </w:rPr>
        <w:t>Těžba dřeva, přibližování SLKT</w:t>
      </w:r>
      <w:r w:rsidR="00403CED" w:rsidRPr="00816AB2">
        <w:rPr>
          <w:rFonts w:ascii="Times New Roman" w:hAnsi="Times New Roman" w:cs="Times New Roman"/>
          <w:b/>
          <w:caps/>
          <w:sz w:val="24"/>
          <w:szCs w:val="24"/>
        </w:rPr>
        <w:t xml:space="preserve"> s hydraulickou rukou</w:t>
      </w:r>
      <w:r w:rsidRPr="00816AB2">
        <w:rPr>
          <w:rFonts w:ascii="Times New Roman" w:hAnsi="Times New Roman" w:cs="Times New Roman"/>
          <w:b/>
          <w:caps/>
          <w:sz w:val="24"/>
          <w:szCs w:val="24"/>
        </w:rPr>
        <w:t xml:space="preserve"> na OM, manipulace na OM</w:t>
      </w:r>
      <w:r w:rsidR="00403CED" w:rsidRPr="00816AB2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403CED" w:rsidRPr="00816AB2">
        <w:rPr>
          <w:rFonts w:ascii="Times New Roman" w:hAnsi="Times New Roman" w:cs="Times New Roman"/>
          <w:b/>
          <w:caps/>
          <w:sz w:val="24"/>
          <w:szCs w:val="24"/>
        </w:rPr>
        <w:br/>
        <w:t>– šetrná technologie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D81545" w:rsidRPr="00816AB2" w:rsidTr="006F6087">
        <w:tc>
          <w:tcPr>
            <w:tcW w:w="2830" w:type="dxa"/>
          </w:tcPr>
          <w:p w:rsidR="00D81545" w:rsidRPr="00816AB2" w:rsidRDefault="00D81545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403CED" w:rsidRPr="00816AB2" w:rsidRDefault="00403CED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Důraz na šetrné uvolňování náletů a podsadeb, popřípadě </w:t>
            </w:r>
            <w:proofErr w:type="spellStart"/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domýcení</w:t>
            </w:r>
            <w:proofErr w:type="spellEnd"/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oplocenek.</w:t>
            </w:r>
          </w:p>
          <w:p w:rsidR="00D81545" w:rsidRPr="00816AB2" w:rsidRDefault="00D81545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Těžba dřeva: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1545" w:rsidRPr="00816AB2" w:rsidRDefault="00D81545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Těžba dřeva je prováděna podle zásad uvedených v nařízení vlády č. 28/2002 Sb. s platností od 1. 1. 2003.</w:t>
            </w:r>
          </w:p>
          <w:p w:rsidR="00D81545" w:rsidRPr="00816AB2" w:rsidRDefault="00D81545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Dále je nutno zejména:</w:t>
            </w:r>
          </w:p>
          <w:p w:rsidR="00D81545" w:rsidRPr="00816AB2" w:rsidRDefault="00D81545" w:rsidP="00E7151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8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do mechanizačních prostředků používat pouze odbouratelné oleje, mazadla</w:t>
            </w:r>
          </w:p>
          <w:p w:rsidR="00D81545" w:rsidRPr="00816AB2" w:rsidRDefault="00D81545" w:rsidP="00E7151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8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zpracovávat veškerou dřevní hmotu s průměrem nad 7 cm na slabém konci (hroubí)</w:t>
            </w:r>
          </w:p>
          <w:p w:rsidR="00D81545" w:rsidRPr="00816AB2" w:rsidRDefault="00D81545" w:rsidP="00E7151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8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provádět těžbu šetrným způsobem tak, aby nedocházelo k poškození okolních stromů, náletu a dalších zařízení, např. oplocenek. Asanaci případně poškozených lokalit těžební činností je nutno provést neprodleně, řídí se ČSN 736108. </w:t>
            </w:r>
          </w:p>
          <w:p w:rsidR="00D81545" w:rsidRPr="00816AB2" w:rsidRDefault="00D81545" w:rsidP="00E7151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8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zamezit přístupu nepovolaných osob do prostoru, kde se provádí těžba</w:t>
            </w:r>
          </w:p>
          <w:p w:rsidR="00D81545" w:rsidRPr="00816AB2" w:rsidRDefault="00D81545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Měření dřeva – ruční těžba: měření metodou středové tloušťky a délky, naměřené údaje uvádět na oddenkové části vytěženého kmene (číselník L10).</w:t>
            </w:r>
            <w:r w:rsidR="0010754C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V případě výroby sortimentů bude každý sortiment – výřez měřen samostatně, oddenková část bude v číselníku L10 vyznačena.</w:t>
            </w:r>
          </w:p>
          <w:p w:rsidR="00D81545" w:rsidRPr="00816AB2" w:rsidRDefault="00D81545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Pro stanovení pracnosti budou použity výkonové normy a údaje z prvotního dokladu – číselníku L10.</w:t>
            </w:r>
          </w:p>
          <w:p w:rsidR="00D81545" w:rsidRPr="00816AB2" w:rsidRDefault="00D81545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</w:p>
          <w:p w:rsidR="00D81545" w:rsidRPr="00816AB2" w:rsidRDefault="00D81545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Použité technologie – v </w:t>
            </w:r>
            <w:proofErr w:type="spellStart"/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polozávěsu</w:t>
            </w:r>
            <w:proofErr w:type="spellEnd"/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SLKT</w:t>
            </w:r>
          </w:p>
          <w:p w:rsidR="00D81545" w:rsidRPr="00816AB2" w:rsidRDefault="00D81545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Představuje zapojení a transport vytěžené dřevní hmoty z lokality P (pařez) po přibližovací lince, cestě na lokalitu OM (odvozní místo), včetně vypojení a ukládání na skládku; je přiblíženo veškeré vytěžené dříví z porostů s průměrem od </w:t>
            </w:r>
            <w:smartTag w:uri="urn:schemas-microsoft-com:office:smarttags" w:element="metricconverter">
              <w:smartTagPr>
                <w:attr w:name="ProductID" w:val="7 cm"/>
              </w:smartTagPr>
              <w:r w:rsidRPr="00816AB2">
                <w:rPr>
                  <w:rFonts w:ascii="Times New Roman" w:hAnsi="Times New Roman" w:cs="Times New Roman"/>
                  <w:sz w:val="24"/>
                  <w:szCs w:val="24"/>
                </w:rPr>
                <w:t>7 cm na slabém konci (hroubí);</w:t>
              </w:r>
            </w:smartTag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přibližování dříví musí probíhat v maximální možné míře šetrně k stojícím stromům, náletům, nárostům a kulturám, poškozené stromy musí být neprodleně ošetřeny, stojící stromy nesmí být využívány jako zarážky při skládkování dříví, v případě, že bude přibližováním dřeva poškozená oplocenka, musí být do konce pracovní směny provedena alespoň provizorní oprava k zamezení vniku zvěře do oplocenky; dodržování předpisů BOZ pro těžební činnost.</w:t>
            </w:r>
          </w:p>
          <w:p w:rsidR="00D81545" w:rsidRPr="00816AB2" w:rsidRDefault="00D81545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Dojde-li k případnému poškození lokalit přibližováním dříví, řídí se jejich odstranění ČSN 736108.</w:t>
            </w:r>
            <w:r w:rsidR="00606AEB">
              <w:rPr>
                <w:rFonts w:ascii="Times New Roman" w:hAnsi="Times New Roman" w:cs="Times New Roman"/>
                <w:sz w:val="24"/>
                <w:szCs w:val="24"/>
              </w:rPr>
              <w:t xml:space="preserve"> Svážnice/přibližovací linka bude upravena do původního stavu.</w:t>
            </w:r>
          </w:p>
          <w:p w:rsidR="00D81545" w:rsidRPr="00816AB2" w:rsidRDefault="00D81545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</w:rPr>
              <w:t>Manipulace:</w:t>
            </w:r>
          </w:p>
          <w:p w:rsidR="00D81545" w:rsidRPr="00816AB2" w:rsidRDefault="00D81545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16AB2">
              <w:rPr>
                <w:rFonts w:ascii="Times New Roman" w:hAnsi="Times New Roman" w:cs="Times New Roman"/>
                <w:sz w:val="24"/>
              </w:rPr>
              <w:t>Přiblížené surové kmeny se manipulují na potřebnou délku podle požadavků odběratelů a kvality sortimentů, zpravidla kulatina 4-</w:t>
            </w:r>
            <w:smartTag w:uri="urn:schemas-microsoft-com:office:smarttags" w:element="metricconverter">
              <w:smartTagPr>
                <w:attr w:name="ProductID" w:val="5 m"/>
              </w:smartTagPr>
              <w:r w:rsidRPr="00816AB2">
                <w:rPr>
                  <w:rFonts w:ascii="Times New Roman" w:hAnsi="Times New Roman" w:cs="Times New Roman"/>
                  <w:sz w:val="24"/>
                </w:rPr>
                <w:t>5 m</w:t>
              </w:r>
            </w:smartTag>
            <w:r w:rsidRPr="00816AB2">
              <w:rPr>
                <w:rFonts w:ascii="Times New Roman" w:hAnsi="Times New Roman" w:cs="Times New Roman"/>
                <w:sz w:val="24"/>
              </w:rPr>
              <w:t xml:space="preserve">, palivo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816AB2">
                <w:rPr>
                  <w:rFonts w:ascii="Times New Roman" w:hAnsi="Times New Roman" w:cs="Times New Roman"/>
                  <w:sz w:val="24"/>
                </w:rPr>
                <w:t>2,5 m</w:t>
              </w:r>
            </w:smartTag>
            <w:r w:rsidRPr="00816AB2">
              <w:rPr>
                <w:rFonts w:ascii="Times New Roman" w:hAnsi="Times New Roman" w:cs="Times New Roman"/>
                <w:sz w:val="24"/>
              </w:rPr>
              <w:t xml:space="preserve"> (vyhnilé oddenky) a vrcholové části kmenu (špičky) na výřezy dle potřeby, vyráběné sortimenty: kulatina, vláknina, palivové dříví</w:t>
            </w:r>
          </w:p>
        </w:tc>
      </w:tr>
      <w:tr w:rsidR="00D81545" w:rsidRPr="00816AB2" w:rsidTr="006F6087">
        <w:tc>
          <w:tcPr>
            <w:tcW w:w="2830" w:type="dxa"/>
          </w:tcPr>
          <w:p w:rsidR="00D81545" w:rsidRPr="00816AB2" w:rsidRDefault="00D81545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D81545" w:rsidRPr="00816AB2" w:rsidRDefault="00D81545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Těžba: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JMP</w:t>
            </w:r>
          </w:p>
          <w:p w:rsidR="00D81545" w:rsidRPr="00816AB2" w:rsidRDefault="00D81545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Přibližování: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SLKT, vyvážecí souprava</w:t>
            </w:r>
          </w:p>
          <w:p w:rsidR="00D81545" w:rsidRPr="00816AB2" w:rsidRDefault="00D81545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Manipulace: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JMP, měřidla</w:t>
            </w:r>
          </w:p>
        </w:tc>
      </w:tr>
      <w:tr w:rsidR="00D81545" w:rsidRPr="00816AB2" w:rsidTr="006F6087">
        <w:tc>
          <w:tcPr>
            <w:tcW w:w="2830" w:type="dxa"/>
          </w:tcPr>
          <w:p w:rsidR="00D81545" w:rsidRPr="00816AB2" w:rsidRDefault="00D81545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Terén:</w:t>
            </w:r>
          </w:p>
        </w:tc>
        <w:tc>
          <w:tcPr>
            <w:tcW w:w="6232" w:type="dxa"/>
          </w:tcPr>
          <w:p w:rsidR="00D81545" w:rsidRPr="00816AB2" w:rsidRDefault="00D81545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Lesní porost - dle lokalit – rovina, svah, nerovnost apod.</w:t>
            </w:r>
          </w:p>
        </w:tc>
      </w:tr>
      <w:tr w:rsidR="00D81545" w:rsidRPr="00816AB2" w:rsidTr="006F6087">
        <w:tc>
          <w:tcPr>
            <w:tcW w:w="2830" w:type="dxa"/>
          </w:tcPr>
          <w:p w:rsidR="00D81545" w:rsidRPr="00816AB2" w:rsidRDefault="00D81545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D81545" w:rsidRPr="00816AB2" w:rsidRDefault="00D81545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V průběhu celého kalendářního roku nebo dle požadavků zadavatele</w:t>
            </w:r>
          </w:p>
        </w:tc>
      </w:tr>
      <w:tr w:rsidR="00D81545" w:rsidRPr="00816AB2" w:rsidTr="006F6087">
        <w:tc>
          <w:tcPr>
            <w:tcW w:w="2830" w:type="dxa"/>
          </w:tcPr>
          <w:p w:rsidR="00D81545" w:rsidRPr="00816AB2" w:rsidRDefault="00D81545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D81545" w:rsidRPr="00816AB2" w:rsidRDefault="00D81545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Výkonové normy v lesním hospodářství, Nouza - Nouzová</w:t>
            </w:r>
          </w:p>
        </w:tc>
      </w:tr>
      <w:tr w:rsidR="00D81545" w:rsidRPr="00816AB2" w:rsidTr="006F6087">
        <w:tc>
          <w:tcPr>
            <w:tcW w:w="2830" w:type="dxa"/>
          </w:tcPr>
          <w:p w:rsidR="00D81545" w:rsidRPr="00816AB2" w:rsidRDefault="00D81545" w:rsidP="00816AB2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D81545" w:rsidRPr="00816AB2" w:rsidRDefault="00D70FA4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790553" w:rsidRPr="00816A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1545" w:rsidRPr="00816AB2">
              <w:rPr>
                <w:rFonts w:ascii="Times New Roman" w:hAnsi="Times New Roman" w:cs="Times New Roman"/>
                <w:sz w:val="24"/>
                <w:szCs w:val="24"/>
              </w:rPr>
              <w:t>,- Kč/</w:t>
            </w:r>
            <w:proofErr w:type="spellStart"/>
            <w:r w:rsidR="00D81545" w:rsidRPr="00816AB2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</w:p>
        </w:tc>
      </w:tr>
      <w:tr w:rsidR="00D81545" w:rsidRPr="00816AB2" w:rsidTr="006F6087">
        <w:tc>
          <w:tcPr>
            <w:tcW w:w="2830" w:type="dxa"/>
          </w:tcPr>
          <w:p w:rsidR="00D81545" w:rsidRPr="00816AB2" w:rsidRDefault="00D81545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D81545" w:rsidRPr="00816AB2" w:rsidRDefault="00D81545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Těžba: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Kvalifikace pro těžbu dřeva – platné osvědčení o opakovaném školení a přezkoušení obsluhy JMP</w:t>
            </w:r>
          </w:p>
          <w:p w:rsidR="00D81545" w:rsidRPr="00816AB2" w:rsidRDefault="00D81545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Kvalifikační průkaz SLKT – platné osvědčení o opakovaném školení a přezkoušení obsluhy SLKT</w:t>
            </w:r>
          </w:p>
          <w:p w:rsidR="00D81545" w:rsidRPr="00816AB2" w:rsidRDefault="00D81545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Manipulace: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Platné osvědčení o opakovaném školení a přezkoušení obsluhy JMP</w:t>
            </w:r>
          </w:p>
        </w:tc>
      </w:tr>
    </w:tbl>
    <w:p w:rsidR="00D81545" w:rsidRPr="00816AB2" w:rsidRDefault="00D81545" w:rsidP="00FF5F31">
      <w:pPr>
        <w:rPr>
          <w:rFonts w:ascii="Times New Roman" w:hAnsi="Times New Roman" w:cs="Times New Roman"/>
          <w:sz w:val="24"/>
          <w:szCs w:val="24"/>
        </w:rPr>
      </w:pPr>
    </w:p>
    <w:p w:rsidR="00D81545" w:rsidRPr="00816AB2" w:rsidRDefault="00D81545" w:rsidP="00FF5F31">
      <w:pPr>
        <w:rPr>
          <w:rFonts w:ascii="Times New Roman" w:hAnsi="Times New Roman" w:cs="Times New Roman"/>
          <w:b/>
          <w:sz w:val="24"/>
        </w:rPr>
      </w:pPr>
    </w:p>
    <w:p w:rsidR="00B607EE" w:rsidRPr="00816AB2" w:rsidRDefault="00B607EE" w:rsidP="00FF5F31">
      <w:pPr>
        <w:rPr>
          <w:rFonts w:ascii="Times New Roman" w:hAnsi="Times New Roman" w:cs="Times New Roman"/>
          <w:b/>
          <w:sz w:val="24"/>
        </w:rPr>
      </w:pPr>
    </w:p>
    <w:p w:rsidR="00F114C6" w:rsidRPr="00816AB2" w:rsidRDefault="00F114C6" w:rsidP="00FF5F31">
      <w:pPr>
        <w:rPr>
          <w:rFonts w:ascii="Times New Roman" w:hAnsi="Times New Roman" w:cs="Times New Roman"/>
          <w:b/>
          <w:sz w:val="24"/>
        </w:rPr>
      </w:pPr>
      <w:r w:rsidRPr="00816AB2">
        <w:rPr>
          <w:rFonts w:ascii="Times New Roman" w:hAnsi="Times New Roman" w:cs="Times New Roman"/>
          <w:b/>
          <w:sz w:val="24"/>
        </w:rPr>
        <w:t>část VZ 02</w:t>
      </w:r>
      <w:r w:rsidR="003D0181" w:rsidRPr="00816AB2">
        <w:rPr>
          <w:rFonts w:ascii="Times New Roman" w:hAnsi="Times New Roman" w:cs="Times New Roman"/>
          <w:b/>
          <w:sz w:val="24"/>
        </w:rPr>
        <w:t>4</w:t>
      </w:r>
    </w:p>
    <w:p w:rsidR="00F114C6" w:rsidRPr="00816AB2" w:rsidRDefault="00F114C6" w:rsidP="00FF5F31">
      <w:pPr>
        <w:rPr>
          <w:rFonts w:ascii="Times New Roman" w:hAnsi="Times New Roman" w:cs="Times New Roman"/>
          <w:sz w:val="24"/>
        </w:rPr>
      </w:pPr>
      <w:r w:rsidRPr="00816AB2">
        <w:rPr>
          <w:rFonts w:ascii="Times New Roman" w:hAnsi="Times New Roman" w:cs="Times New Roman"/>
          <w:sz w:val="24"/>
        </w:rPr>
        <w:t xml:space="preserve">TECHNOLOGICKÝ LIST: </w:t>
      </w:r>
      <w:r w:rsidRPr="00816AB2">
        <w:rPr>
          <w:rFonts w:ascii="Times New Roman" w:hAnsi="Times New Roman" w:cs="Times New Roman"/>
          <w:b/>
          <w:caps/>
          <w:sz w:val="24"/>
        </w:rPr>
        <w:t>manipulace dřeva na 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F114C6" w:rsidRPr="00816AB2" w:rsidTr="004E214B">
        <w:tc>
          <w:tcPr>
            <w:tcW w:w="2830" w:type="dxa"/>
          </w:tcPr>
          <w:p w:rsidR="00F114C6" w:rsidRPr="00816AB2" w:rsidRDefault="00F114C6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</w:rPr>
              <w:t>Technologický postup:</w:t>
            </w:r>
          </w:p>
        </w:tc>
        <w:tc>
          <w:tcPr>
            <w:tcW w:w="6232" w:type="dxa"/>
          </w:tcPr>
          <w:p w:rsidR="00F114C6" w:rsidRPr="00816AB2" w:rsidRDefault="00B2566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16AB2">
              <w:rPr>
                <w:rFonts w:ascii="Times New Roman" w:hAnsi="Times New Roman" w:cs="Times New Roman"/>
                <w:sz w:val="24"/>
              </w:rPr>
              <w:t>V malé míře v případě specifické zakázky – různé délky a průměry výřezů dle požadavků zákazníka</w:t>
            </w:r>
          </w:p>
        </w:tc>
      </w:tr>
      <w:tr w:rsidR="00F114C6" w:rsidRPr="00816AB2" w:rsidTr="004E214B">
        <w:tc>
          <w:tcPr>
            <w:tcW w:w="2830" w:type="dxa"/>
          </w:tcPr>
          <w:p w:rsidR="00F114C6" w:rsidRPr="00816AB2" w:rsidRDefault="00F114C6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</w:rPr>
              <w:t>Pracovní nástroje:</w:t>
            </w:r>
          </w:p>
        </w:tc>
        <w:tc>
          <w:tcPr>
            <w:tcW w:w="6232" w:type="dxa"/>
          </w:tcPr>
          <w:p w:rsidR="00F114C6" w:rsidRPr="00816AB2" w:rsidRDefault="00F114C6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16AB2">
              <w:rPr>
                <w:rFonts w:ascii="Times New Roman" w:hAnsi="Times New Roman" w:cs="Times New Roman"/>
                <w:sz w:val="24"/>
              </w:rPr>
              <w:t>JMP, měřidla</w:t>
            </w:r>
          </w:p>
        </w:tc>
      </w:tr>
      <w:tr w:rsidR="00F114C6" w:rsidRPr="00816AB2" w:rsidTr="004E214B">
        <w:tc>
          <w:tcPr>
            <w:tcW w:w="2830" w:type="dxa"/>
          </w:tcPr>
          <w:p w:rsidR="00F114C6" w:rsidRPr="00816AB2" w:rsidRDefault="00F114C6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</w:rPr>
              <w:t>Terén:</w:t>
            </w:r>
          </w:p>
        </w:tc>
        <w:tc>
          <w:tcPr>
            <w:tcW w:w="6232" w:type="dxa"/>
          </w:tcPr>
          <w:p w:rsidR="00F114C6" w:rsidRPr="00816AB2" w:rsidRDefault="00F114C6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16AB2">
              <w:rPr>
                <w:rFonts w:ascii="Times New Roman" w:hAnsi="Times New Roman" w:cs="Times New Roman"/>
                <w:sz w:val="24"/>
              </w:rPr>
              <w:t>Lesní porosty</w:t>
            </w:r>
          </w:p>
        </w:tc>
      </w:tr>
      <w:tr w:rsidR="00F114C6" w:rsidRPr="00816AB2" w:rsidTr="004E214B">
        <w:tc>
          <w:tcPr>
            <w:tcW w:w="2830" w:type="dxa"/>
          </w:tcPr>
          <w:p w:rsidR="00F114C6" w:rsidRPr="00816AB2" w:rsidRDefault="00F114C6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F114C6" w:rsidRPr="00816AB2" w:rsidRDefault="00F114C6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16AB2">
              <w:rPr>
                <w:rFonts w:ascii="Times New Roman" w:hAnsi="Times New Roman" w:cs="Times New Roman"/>
                <w:sz w:val="24"/>
              </w:rPr>
              <w:t>V průběhu celého kalendářního roku</w:t>
            </w:r>
          </w:p>
        </w:tc>
      </w:tr>
      <w:tr w:rsidR="00F114C6" w:rsidRPr="00816AB2" w:rsidTr="004E214B">
        <w:tc>
          <w:tcPr>
            <w:tcW w:w="2830" w:type="dxa"/>
          </w:tcPr>
          <w:p w:rsidR="00F114C6" w:rsidRPr="00816AB2" w:rsidRDefault="00F114C6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F114C6" w:rsidRPr="00816AB2" w:rsidRDefault="00F114C6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Výkonové normy v lesním hospodářství, Nouza - Nouzová</w:t>
            </w:r>
          </w:p>
        </w:tc>
      </w:tr>
      <w:tr w:rsidR="00F114C6" w:rsidRPr="00816AB2" w:rsidTr="00344D4C">
        <w:tc>
          <w:tcPr>
            <w:tcW w:w="2830" w:type="dxa"/>
          </w:tcPr>
          <w:p w:rsidR="00F114C6" w:rsidRPr="00816AB2" w:rsidRDefault="00F114C6" w:rsidP="00816AB2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F114C6" w:rsidRPr="00816AB2" w:rsidRDefault="00F114C6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16AB2">
              <w:rPr>
                <w:rFonts w:ascii="Times New Roman" w:hAnsi="Times New Roman" w:cs="Times New Roman"/>
                <w:sz w:val="24"/>
              </w:rPr>
              <w:t>190,- Kč/</w:t>
            </w:r>
            <w:proofErr w:type="spellStart"/>
            <w:r w:rsidRPr="00816AB2">
              <w:rPr>
                <w:rFonts w:ascii="Times New Roman" w:hAnsi="Times New Roman" w:cs="Times New Roman"/>
                <w:sz w:val="24"/>
              </w:rPr>
              <w:t>Nh</w:t>
            </w:r>
            <w:proofErr w:type="spellEnd"/>
          </w:p>
        </w:tc>
      </w:tr>
      <w:tr w:rsidR="00F114C6" w:rsidRPr="00816AB2" w:rsidTr="004E214B">
        <w:tc>
          <w:tcPr>
            <w:tcW w:w="2830" w:type="dxa"/>
          </w:tcPr>
          <w:p w:rsidR="00F114C6" w:rsidRPr="00816AB2" w:rsidRDefault="00F114C6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</w:rPr>
              <w:t>Kvalifikační požadavky:</w:t>
            </w:r>
          </w:p>
        </w:tc>
        <w:tc>
          <w:tcPr>
            <w:tcW w:w="6232" w:type="dxa"/>
          </w:tcPr>
          <w:p w:rsidR="00F114C6" w:rsidRPr="00816AB2" w:rsidRDefault="0097552E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Platné osvědčení o opakovaném školení a přezkoušení obsluhy JMP</w:t>
            </w:r>
          </w:p>
        </w:tc>
      </w:tr>
    </w:tbl>
    <w:p w:rsidR="00F114C6" w:rsidRPr="00816AB2" w:rsidRDefault="00F114C6" w:rsidP="00FF5F31">
      <w:pPr>
        <w:rPr>
          <w:rFonts w:ascii="Times New Roman" w:hAnsi="Times New Roman" w:cs="Times New Roman"/>
          <w:sz w:val="24"/>
        </w:rPr>
      </w:pPr>
    </w:p>
    <w:p w:rsidR="00B607EE" w:rsidRPr="00816AB2" w:rsidRDefault="00B607EE" w:rsidP="00FF5F31">
      <w:pPr>
        <w:rPr>
          <w:rFonts w:ascii="Times New Roman" w:hAnsi="Times New Roman" w:cs="Times New Roman"/>
          <w:sz w:val="24"/>
        </w:rPr>
      </w:pPr>
    </w:p>
    <w:p w:rsidR="00B607EE" w:rsidRPr="00816AB2" w:rsidRDefault="00B607EE" w:rsidP="00FF5F31">
      <w:pPr>
        <w:rPr>
          <w:rFonts w:ascii="Times New Roman" w:hAnsi="Times New Roman" w:cs="Times New Roman"/>
          <w:sz w:val="24"/>
        </w:rPr>
      </w:pPr>
    </w:p>
    <w:p w:rsidR="00344D4C" w:rsidRPr="00816AB2" w:rsidRDefault="00344D4C" w:rsidP="00FF5F31">
      <w:pPr>
        <w:rPr>
          <w:rFonts w:ascii="Times New Roman" w:hAnsi="Times New Roman" w:cs="Times New Roman"/>
          <w:sz w:val="24"/>
        </w:rPr>
      </w:pPr>
    </w:p>
    <w:p w:rsidR="00344D4C" w:rsidRPr="00816AB2" w:rsidRDefault="00344D4C" w:rsidP="00FF5F31">
      <w:pPr>
        <w:rPr>
          <w:rFonts w:ascii="Times New Roman" w:hAnsi="Times New Roman" w:cs="Times New Roman"/>
          <w:sz w:val="24"/>
        </w:rPr>
      </w:pPr>
    </w:p>
    <w:p w:rsidR="00B607EE" w:rsidRDefault="00B607EE" w:rsidP="00FF5F31">
      <w:pPr>
        <w:rPr>
          <w:rFonts w:ascii="Times New Roman" w:hAnsi="Times New Roman" w:cs="Times New Roman"/>
          <w:sz w:val="24"/>
        </w:rPr>
      </w:pPr>
    </w:p>
    <w:p w:rsidR="00E7151C" w:rsidRDefault="00E7151C" w:rsidP="00FF5F31">
      <w:pPr>
        <w:rPr>
          <w:rFonts w:ascii="Times New Roman" w:hAnsi="Times New Roman" w:cs="Times New Roman"/>
          <w:sz w:val="24"/>
        </w:rPr>
      </w:pPr>
    </w:p>
    <w:p w:rsidR="00E7151C" w:rsidRDefault="00E7151C" w:rsidP="00FF5F31">
      <w:pPr>
        <w:rPr>
          <w:rFonts w:ascii="Times New Roman" w:hAnsi="Times New Roman" w:cs="Times New Roman"/>
          <w:sz w:val="24"/>
        </w:rPr>
      </w:pPr>
    </w:p>
    <w:p w:rsidR="00E7151C" w:rsidRPr="00816AB2" w:rsidRDefault="00E7151C" w:rsidP="00FF5F31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E7151C" w:rsidRPr="00816AB2" w:rsidSect="00D11263">
      <w:pgSz w:w="11906" w:h="16838"/>
      <w:pgMar w:top="993" w:right="1274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102A5"/>
    <w:multiLevelType w:val="hybridMultilevel"/>
    <w:tmpl w:val="A52E620A"/>
    <w:lvl w:ilvl="0" w:tplc="2AEAD5CC">
      <w:start w:val="4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12"/>
    <w:rsid w:val="00071460"/>
    <w:rsid w:val="000855BB"/>
    <w:rsid w:val="000907E9"/>
    <w:rsid w:val="000E0642"/>
    <w:rsid w:val="0010754C"/>
    <w:rsid w:val="00113AC8"/>
    <w:rsid w:val="00171262"/>
    <w:rsid w:val="001819AB"/>
    <w:rsid w:val="00186CE8"/>
    <w:rsid w:val="00201E4A"/>
    <w:rsid w:val="00214368"/>
    <w:rsid w:val="00231341"/>
    <w:rsid w:val="00244553"/>
    <w:rsid w:val="0025357A"/>
    <w:rsid w:val="00296543"/>
    <w:rsid w:val="00303669"/>
    <w:rsid w:val="0031193F"/>
    <w:rsid w:val="00312060"/>
    <w:rsid w:val="0033158D"/>
    <w:rsid w:val="00344D4C"/>
    <w:rsid w:val="00347020"/>
    <w:rsid w:val="00347CC9"/>
    <w:rsid w:val="00374689"/>
    <w:rsid w:val="003A77DB"/>
    <w:rsid w:val="003C4E0F"/>
    <w:rsid w:val="003D0181"/>
    <w:rsid w:val="003D1E71"/>
    <w:rsid w:val="003E5A57"/>
    <w:rsid w:val="00403CED"/>
    <w:rsid w:val="00434B04"/>
    <w:rsid w:val="00436163"/>
    <w:rsid w:val="00437AEF"/>
    <w:rsid w:val="004710DE"/>
    <w:rsid w:val="004743CA"/>
    <w:rsid w:val="0047672C"/>
    <w:rsid w:val="004A0DC1"/>
    <w:rsid w:val="004A1972"/>
    <w:rsid w:val="004A1DC5"/>
    <w:rsid w:val="004A43A6"/>
    <w:rsid w:val="004E214B"/>
    <w:rsid w:val="005042C0"/>
    <w:rsid w:val="00506257"/>
    <w:rsid w:val="005915CE"/>
    <w:rsid w:val="005A234F"/>
    <w:rsid w:val="005C3B9D"/>
    <w:rsid w:val="005C4F36"/>
    <w:rsid w:val="005C6E12"/>
    <w:rsid w:val="005E4465"/>
    <w:rsid w:val="005E7883"/>
    <w:rsid w:val="00606AEB"/>
    <w:rsid w:val="00641CE5"/>
    <w:rsid w:val="006541AE"/>
    <w:rsid w:val="006555F9"/>
    <w:rsid w:val="00664D97"/>
    <w:rsid w:val="00692EEA"/>
    <w:rsid w:val="006F6087"/>
    <w:rsid w:val="00776B86"/>
    <w:rsid w:val="00790553"/>
    <w:rsid w:val="007A75EC"/>
    <w:rsid w:val="007C2802"/>
    <w:rsid w:val="00807676"/>
    <w:rsid w:val="00813263"/>
    <w:rsid w:val="00816AB2"/>
    <w:rsid w:val="00840105"/>
    <w:rsid w:val="00864C3C"/>
    <w:rsid w:val="008D2A79"/>
    <w:rsid w:val="008E3983"/>
    <w:rsid w:val="00904483"/>
    <w:rsid w:val="009272D5"/>
    <w:rsid w:val="00950B8D"/>
    <w:rsid w:val="0097552E"/>
    <w:rsid w:val="009A170B"/>
    <w:rsid w:val="009A4495"/>
    <w:rsid w:val="00A61B7A"/>
    <w:rsid w:val="00A67512"/>
    <w:rsid w:val="00A721A2"/>
    <w:rsid w:val="00AB6CD0"/>
    <w:rsid w:val="00B10172"/>
    <w:rsid w:val="00B1197D"/>
    <w:rsid w:val="00B16DC0"/>
    <w:rsid w:val="00B2566B"/>
    <w:rsid w:val="00B32138"/>
    <w:rsid w:val="00B44E15"/>
    <w:rsid w:val="00B607EE"/>
    <w:rsid w:val="00B616A4"/>
    <w:rsid w:val="00B7599B"/>
    <w:rsid w:val="00B83B36"/>
    <w:rsid w:val="00BB09F7"/>
    <w:rsid w:val="00BD1A34"/>
    <w:rsid w:val="00CB6231"/>
    <w:rsid w:val="00CD16E5"/>
    <w:rsid w:val="00CD5DD6"/>
    <w:rsid w:val="00CF0740"/>
    <w:rsid w:val="00CF1C81"/>
    <w:rsid w:val="00D11263"/>
    <w:rsid w:val="00D31347"/>
    <w:rsid w:val="00D70FA4"/>
    <w:rsid w:val="00D81545"/>
    <w:rsid w:val="00D8332E"/>
    <w:rsid w:val="00D84EB2"/>
    <w:rsid w:val="00DB0DD1"/>
    <w:rsid w:val="00DC34FB"/>
    <w:rsid w:val="00E02095"/>
    <w:rsid w:val="00E0490B"/>
    <w:rsid w:val="00E2303F"/>
    <w:rsid w:val="00E24453"/>
    <w:rsid w:val="00E53862"/>
    <w:rsid w:val="00E7151C"/>
    <w:rsid w:val="00E80668"/>
    <w:rsid w:val="00F114C6"/>
    <w:rsid w:val="00F1173A"/>
    <w:rsid w:val="00F15288"/>
    <w:rsid w:val="00F52E63"/>
    <w:rsid w:val="00F8496B"/>
    <w:rsid w:val="00F94456"/>
    <w:rsid w:val="00FA33ED"/>
    <w:rsid w:val="00FB24A2"/>
    <w:rsid w:val="00FD6DB7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6E12"/>
    <w:pPr>
      <w:spacing w:after="160" w:line="259" w:lineRule="auto"/>
    </w:pPr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6E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A43A6"/>
    <w:pPr>
      <w:spacing w:after="0" w:line="240" w:lineRule="auto"/>
    </w:pPr>
    <w:rPr>
      <w:rFonts w:eastAsiaTheme="minorHAnsi"/>
      <w:lang w:eastAsia="en-US"/>
    </w:rPr>
  </w:style>
  <w:style w:type="paragraph" w:styleId="Odstavecseseznamem">
    <w:name w:val="List Paragraph"/>
    <w:basedOn w:val="Normln"/>
    <w:uiPriority w:val="34"/>
    <w:qFormat/>
    <w:rsid w:val="00CF07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73A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6E12"/>
    <w:pPr>
      <w:spacing w:after="160" w:line="259" w:lineRule="auto"/>
    </w:pPr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6E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A43A6"/>
    <w:pPr>
      <w:spacing w:after="0" w:line="240" w:lineRule="auto"/>
    </w:pPr>
    <w:rPr>
      <w:rFonts w:eastAsiaTheme="minorHAnsi"/>
      <w:lang w:eastAsia="en-US"/>
    </w:rPr>
  </w:style>
  <w:style w:type="paragraph" w:styleId="Odstavecseseznamem">
    <w:name w:val="List Paragraph"/>
    <w:basedOn w:val="Normln"/>
    <w:uiPriority w:val="34"/>
    <w:qFormat/>
    <w:rsid w:val="00CF07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73A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EA605-35C7-4212-A1B0-7953AED4C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2807</Words>
  <Characters>16563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cp:lastPrinted>2017-08-10T10:06:00Z</cp:lastPrinted>
  <dcterms:created xsi:type="dcterms:W3CDTF">2017-11-13T08:02:00Z</dcterms:created>
  <dcterms:modified xsi:type="dcterms:W3CDTF">2017-11-13T08:16:00Z</dcterms:modified>
</cp:coreProperties>
</file>