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53BD7" w:rsidRDefault="0015155A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Experia</w:t>
      </w:r>
      <w:proofErr w:type="spellEnd"/>
      <w:r>
        <w:rPr>
          <w:color w:val="000000"/>
        </w:rPr>
        <w:t xml:space="preserve">, a. s. </w:t>
      </w:r>
    </w:p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Pardubice</w:t>
      </w:r>
    </w:p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Vážená paní, vážený pane,</w:t>
      </w:r>
    </w:p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objednávám u Vás: </w:t>
      </w:r>
    </w:p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5155A" w:rsidRDefault="0015155A" w:rsidP="0015155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444444"/>
          <w:sz w:val="21"/>
          <w:szCs w:val="21"/>
          <w:shd w:val="clear" w:color="auto" w:fill="FFFFFF"/>
          <w:lang w:eastAsia="cs-CZ"/>
        </w:rPr>
      </w:pPr>
      <w:r w:rsidRPr="00687E6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objednávám u Vás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9</w:t>
      </w:r>
      <w:r w:rsidRPr="00687E6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notebook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ů</w:t>
      </w:r>
      <w:r w:rsidRPr="00687E6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dle cenové </w:t>
      </w:r>
      <w:proofErr w:type="gramStart"/>
      <w:r w:rsidRPr="00687E6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nabídky - cena</w:t>
      </w:r>
      <w:proofErr w:type="gramEnd"/>
      <w:r w:rsidRPr="00687E6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za kus 16 369 Kč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r w:rsidRPr="00687E6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15155A" w:rsidRDefault="0015155A" w:rsidP="0015155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444444"/>
          <w:sz w:val="21"/>
          <w:szCs w:val="21"/>
          <w:shd w:val="clear" w:color="auto" w:fill="FFFFFF"/>
          <w:lang w:eastAsia="cs-CZ"/>
        </w:rPr>
      </w:pPr>
    </w:p>
    <w:p w:rsidR="0015155A" w:rsidRPr="00687E66" w:rsidRDefault="0015155A" w:rsidP="001515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687E66">
        <w:rPr>
          <w:rFonts w:ascii="Calibri" w:eastAsia="Times New Roman" w:hAnsi="Calibri" w:cs="Calibri"/>
          <w:b/>
          <w:bCs/>
          <w:color w:val="444444"/>
          <w:sz w:val="21"/>
          <w:szCs w:val="21"/>
          <w:shd w:val="clear" w:color="auto" w:fill="FFFFFF"/>
          <w:lang w:eastAsia="cs-CZ"/>
        </w:rPr>
        <w:t>Model: </w:t>
      </w:r>
      <w:r w:rsidRPr="00687E66">
        <w:rPr>
          <w:rFonts w:ascii="Calibri" w:eastAsia="Times New Roman" w:hAnsi="Calibri" w:cs="Calibri"/>
          <w:color w:val="444444"/>
          <w:sz w:val="21"/>
          <w:szCs w:val="21"/>
          <w:shd w:val="clear" w:color="auto" w:fill="FFFFFF"/>
          <w:lang w:eastAsia="cs-CZ"/>
        </w:rPr>
        <w:t xml:space="preserve">HP </w:t>
      </w:r>
      <w:proofErr w:type="spellStart"/>
      <w:r w:rsidRPr="00687E66">
        <w:rPr>
          <w:rFonts w:ascii="Calibri" w:eastAsia="Times New Roman" w:hAnsi="Calibri" w:cs="Calibri"/>
          <w:color w:val="444444"/>
          <w:sz w:val="21"/>
          <w:szCs w:val="21"/>
          <w:shd w:val="clear" w:color="auto" w:fill="FFFFFF"/>
          <w:lang w:eastAsia="cs-CZ"/>
        </w:rPr>
        <w:t>ProBook</w:t>
      </w:r>
      <w:proofErr w:type="spellEnd"/>
      <w:r w:rsidRPr="00687E66">
        <w:rPr>
          <w:rFonts w:ascii="Calibri" w:eastAsia="Times New Roman" w:hAnsi="Calibri" w:cs="Calibri"/>
          <w:color w:val="444444"/>
          <w:sz w:val="21"/>
          <w:szCs w:val="21"/>
          <w:shd w:val="clear" w:color="auto" w:fill="FFFFFF"/>
          <w:lang w:eastAsia="cs-CZ"/>
        </w:rPr>
        <w:t xml:space="preserve"> 450 G4</w:t>
      </w:r>
      <w:r w:rsidRPr="00687E66">
        <w:rPr>
          <w:rFonts w:ascii="Calibri" w:eastAsia="Times New Roman" w:hAnsi="Calibri" w:cs="Calibri"/>
          <w:color w:val="444444"/>
          <w:sz w:val="21"/>
          <w:szCs w:val="21"/>
          <w:lang w:eastAsia="cs-CZ"/>
        </w:rPr>
        <w:br/>
      </w:r>
      <w:r w:rsidRPr="00687E66">
        <w:rPr>
          <w:rFonts w:ascii="Calibri" w:eastAsia="Times New Roman" w:hAnsi="Calibri" w:cs="Calibri"/>
          <w:b/>
          <w:bCs/>
          <w:color w:val="444444"/>
          <w:sz w:val="21"/>
          <w:szCs w:val="21"/>
          <w:shd w:val="clear" w:color="auto" w:fill="FFFFFF"/>
          <w:lang w:eastAsia="cs-CZ"/>
        </w:rPr>
        <w:t>Operační systém: </w:t>
      </w:r>
      <w:r w:rsidRPr="00687E66">
        <w:rPr>
          <w:rFonts w:ascii="Calibri" w:eastAsia="Times New Roman" w:hAnsi="Calibri" w:cs="Calibri"/>
          <w:color w:val="444444"/>
          <w:sz w:val="21"/>
          <w:szCs w:val="21"/>
          <w:shd w:val="clear" w:color="auto" w:fill="FFFFFF"/>
          <w:lang w:eastAsia="cs-CZ"/>
        </w:rPr>
        <w:t xml:space="preserve">Windows 10 Pro </w:t>
      </w:r>
      <w:proofErr w:type="gramStart"/>
      <w:r w:rsidRPr="00687E66">
        <w:rPr>
          <w:rFonts w:ascii="Calibri" w:eastAsia="Times New Roman" w:hAnsi="Calibri" w:cs="Calibri"/>
          <w:color w:val="444444"/>
          <w:sz w:val="21"/>
          <w:szCs w:val="21"/>
          <w:shd w:val="clear" w:color="auto" w:fill="FFFFFF"/>
          <w:lang w:eastAsia="cs-CZ"/>
        </w:rPr>
        <w:t>64-bit</w:t>
      </w:r>
      <w:proofErr w:type="gramEnd"/>
    </w:p>
    <w:p w:rsidR="0015155A" w:rsidRPr="00687E66" w:rsidRDefault="0015155A" w:rsidP="001515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687E66">
        <w:rPr>
          <w:rFonts w:ascii="Calibri" w:eastAsia="Times New Roman" w:hAnsi="Calibri" w:cs="Calibri"/>
          <w:b/>
          <w:bCs/>
          <w:color w:val="444444"/>
          <w:sz w:val="21"/>
          <w:szCs w:val="21"/>
          <w:shd w:val="clear" w:color="auto" w:fill="FFFFFF"/>
          <w:lang w:eastAsia="cs-CZ"/>
        </w:rPr>
        <w:t>Paměť: </w:t>
      </w:r>
      <w:r w:rsidRPr="00687E66">
        <w:rPr>
          <w:rFonts w:ascii="Calibri" w:eastAsia="Times New Roman" w:hAnsi="Calibri" w:cs="Calibri"/>
          <w:color w:val="444444"/>
          <w:sz w:val="21"/>
          <w:szCs w:val="21"/>
          <w:shd w:val="clear" w:color="auto" w:fill="FFFFFF"/>
          <w:lang w:eastAsia="cs-CZ"/>
        </w:rPr>
        <w:t xml:space="preserve">min </w:t>
      </w:r>
      <w:proofErr w:type="gramStart"/>
      <w:r w:rsidRPr="00687E66">
        <w:rPr>
          <w:rFonts w:ascii="Calibri" w:eastAsia="Times New Roman" w:hAnsi="Calibri" w:cs="Calibri"/>
          <w:color w:val="444444"/>
          <w:sz w:val="21"/>
          <w:szCs w:val="21"/>
          <w:shd w:val="clear" w:color="auto" w:fill="FFFFFF"/>
          <w:lang w:eastAsia="cs-CZ"/>
        </w:rPr>
        <w:t>4GB</w:t>
      </w:r>
      <w:proofErr w:type="gramEnd"/>
      <w:r w:rsidRPr="00687E66">
        <w:rPr>
          <w:rFonts w:ascii="Calibri" w:eastAsia="Times New Roman" w:hAnsi="Calibri" w:cs="Calibri"/>
          <w:color w:val="444444"/>
          <w:sz w:val="21"/>
          <w:szCs w:val="21"/>
          <w:shd w:val="clear" w:color="auto" w:fill="FFFFFF"/>
          <w:lang w:eastAsia="cs-CZ"/>
        </w:rPr>
        <w:t xml:space="preserve"> DDR4</w:t>
      </w:r>
    </w:p>
    <w:p w:rsidR="0015155A" w:rsidRPr="00687E66" w:rsidRDefault="0015155A" w:rsidP="001515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687E66">
        <w:rPr>
          <w:rFonts w:ascii="Calibri" w:eastAsia="Times New Roman" w:hAnsi="Calibri" w:cs="Calibri"/>
          <w:b/>
          <w:bCs/>
          <w:color w:val="444444"/>
          <w:sz w:val="21"/>
          <w:szCs w:val="21"/>
          <w:shd w:val="clear" w:color="auto" w:fill="FFFFFF"/>
          <w:lang w:eastAsia="cs-CZ"/>
        </w:rPr>
        <w:t>Pevný disk: </w:t>
      </w:r>
      <w:r w:rsidRPr="00687E66">
        <w:rPr>
          <w:rFonts w:ascii="Calibri" w:eastAsia="Times New Roman" w:hAnsi="Calibri" w:cs="Calibri"/>
          <w:color w:val="444444"/>
          <w:sz w:val="21"/>
          <w:szCs w:val="21"/>
          <w:shd w:val="clear" w:color="auto" w:fill="FFFFFF"/>
          <w:lang w:eastAsia="cs-CZ"/>
        </w:rPr>
        <w:t>256 GB M.2, 7/9,5mm SSD</w:t>
      </w:r>
    </w:p>
    <w:p w:rsidR="0015155A" w:rsidRPr="00687E66" w:rsidRDefault="0015155A" w:rsidP="001515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687E66">
        <w:rPr>
          <w:rFonts w:ascii="Calibri" w:eastAsia="Times New Roman" w:hAnsi="Calibri" w:cs="Calibri"/>
          <w:b/>
          <w:bCs/>
          <w:color w:val="444444"/>
          <w:sz w:val="21"/>
          <w:szCs w:val="21"/>
          <w:shd w:val="clear" w:color="auto" w:fill="FFFFFF"/>
          <w:lang w:eastAsia="cs-CZ"/>
        </w:rPr>
        <w:t>Optická mechanika: </w:t>
      </w:r>
      <w:r w:rsidRPr="00687E66">
        <w:rPr>
          <w:rFonts w:ascii="Calibri" w:eastAsia="Times New Roman" w:hAnsi="Calibri" w:cs="Calibri"/>
          <w:color w:val="444444"/>
          <w:sz w:val="21"/>
          <w:szCs w:val="21"/>
          <w:shd w:val="clear" w:color="auto" w:fill="FFFFFF"/>
          <w:lang w:eastAsia="cs-CZ"/>
        </w:rPr>
        <w:t>DVD+/-RW DL</w:t>
      </w:r>
      <w:r w:rsidRPr="00687E66">
        <w:rPr>
          <w:rFonts w:ascii="Calibri" w:eastAsia="Times New Roman" w:hAnsi="Calibri" w:cs="Calibri"/>
          <w:color w:val="444444"/>
          <w:sz w:val="21"/>
          <w:szCs w:val="21"/>
          <w:lang w:eastAsia="cs-CZ"/>
        </w:rPr>
        <w:br/>
      </w:r>
      <w:r w:rsidRPr="00687E66">
        <w:rPr>
          <w:rFonts w:ascii="Calibri" w:eastAsia="Times New Roman" w:hAnsi="Calibri" w:cs="Calibri"/>
          <w:b/>
          <w:bCs/>
          <w:color w:val="444444"/>
          <w:sz w:val="21"/>
          <w:szCs w:val="21"/>
          <w:shd w:val="clear" w:color="auto" w:fill="FFFFFF"/>
          <w:lang w:eastAsia="cs-CZ"/>
        </w:rPr>
        <w:t>Displej:</w:t>
      </w:r>
      <w:r w:rsidRPr="00687E66">
        <w:rPr>
          <w:rFonts w:ascii="Calibri" w:eastAsia="Times New Roman" w:hAnsi="Calibri" w:cs="Calibri"/>
          <w:color w:val="444444"/>
          <w:sz w:val="21"/>
          <w:szCs w:val="21"/>
          <w:shd w:val="clear" w:color="auto" w:fill="FFFFFF"/>
          <w:lang w:eastAsia="cs-CZ"/>
        </w:rPr>
        <w:t>15,6" 1 920 x 1 080 </w:t>
      </w:r>
    </w:p>
    <w:p w:rsidR="0015155A" w:rsidRPr="00687E66" w:rsidRDefault="0015155A" w:rsidP="001515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687E66">
        <w:rPr>
          <w:rFonts w:ascii="Calibri" w:eastAsia="Times New Roman" w:hAnsi="Calibri" w:cs="Calibri"/>
          <w:b/>
          <w:bCs/>
          <w:color w:val="444444"/>
          <w:sz w:val="21"/>
          <w:szCs w:val="21"/>
          <w:shd w:val="clear" w:color="auto" w:fill="FFFFFF"/>
          <w:lang w:eastAsia="cs-CZ"/>
        </w:rPr>
        <w:t>Grafická karta: </w:t>
      </w:r>
      <w:r w:rsidRPr="00687E66">
        <w:rPr>
          <w:rFonts w:ascii="Calibri" w:eastAsia="Times New Roman" w:hAnsi="Calibri" w:cs="Calibri"/>
          <w:color w:val="444444"/>
          <w:sz w:val="21"/>
          <w:szCs w:val="21"/>
          <w:shd w:val="clear" w:color="auto" w:fill="FFFFFF"/>
          <w:lang w:eastAsia="cs-CZ"/>
        </w:rPr>
        <w:t>Intel® HD 620</w:t>
      </w:r>
    </w:p>
    <w:p w:rsidR="0015155A" w:rsidRPr="00687E66" w:rsidRDefault="0015155A" w:rsidP="0015155A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687E66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cs-CZ"/>
        </w:rPr>
        <w:t>USB:</w:t>
      </w:r>
    </w:p>
    <w:p w:rsidR="0015155A" w:rsidRPr="00687E66" w:rsidRDefault="0015155A" w:rsidP="0015155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  <w:lang w:eastAsia="cs-CZ"/>
        </w:rPr>
      </w:pPr>
      <w:r w:rsidRPr="00687E66">
        <w:rPr>
          <w:rFonts w:ascii="Calibri" w:eastAsia="Times New Roman" w:hAnsi="Calibri" w:cs="Calibri"/>
          <w:color w:val="444444"/>
          <w:sz w:val="21"/>
          <w:szCs w:val="21"/>
          <w:lang w:eastAsia="cs-CZ"/>
        </w:rPr>
        <w:t>1x USB-C</w:t>
      </w:r>
    </w:p>
    <w:p w:rsidR="0015155A" w:rsidRPr="00687E66" w:rsidRDefault="0015155A" w:rsidP="0015155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  <w:lang w:eastAsia="cs-CZ"/>
        </w:rPr>
      </w:pPr>
      <w:r w:rsidRPr="00687E66">
        <w:rPr>
          <w:rFonts w:ascii="Calibri" w:eastAsia="Times New Roman" w:hAnsi="Calibri" w:cs="Calibri"/>
          <w:color w:val="444444"/>
          <w:sz w:val="21"/>
          <w:szCs w:val="21"/>
          <w:lang w:eastAsia="cs-CZ"/>
        </w:rPr>
        <w:t>1x USB 3.0</w:t>
      </w:r>
    </w:p>
    <w:p w:rsidR="0015155A" w:rsidRPr="00687E66" w:rsidRDefault="0015155A" w:rsidP="0015155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  <w:lang w:eastAsia="cs-CZ"/>
        </w:rPr>
      </w:pPr>
      <w:r w:rsidRPr="00687E66">
        <w:rPr>
          <w:rFonts w:ascii="Calibri" w:eastAsia="Times New Roman" w:hAnsi="Calibri" w:cs="Calibri"/>
          <w:color w:val="444444"/>
          <w:sz w:val="21"/>
          <w:szCs w:val="21"/>
          <w:lang w:eastAsia="cs-CZ"/>
        </w:rPr>
        <w:t>2x USB 2.0</w:t>
      </w:r>
    </w:p>
    <w:p w:rsidR="0015155A" w:rsidRPr="00687E66" w:rsidRDefault="0015155A" w:rsidP="001515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687E66">
        <w:rPr>
          <w:rFonts w:ascii="Calibri" w:eastAsia="Times New Roman" w:hAnsi="Calibri" w:cs="Calibri"/>
          <w:b/>
          <w:bCs/>
          <w:color w:val="444444"/>
          <w:sz w:val="21"/>
          <w:szCs w:val="21"/>
          <w:shd w:val="clear" w:color="auto" w:fill="FFFFFF"/>
          <w:lang w:eastAsia="cs-CZ"/>
        </w:rPr>
        <w:t> </w:t>
      </w:r>
    </w:p>
    <w:p w:rsidR="0015155A" w:rsidRPr="00687E66" w:rsidRDefault="0015155A" w:rsidP="0015155A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687E66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cs-CZ"/>
        </w:rPr>
        <w:t>Další konektory:</w:t>
      </w:r>
    </w:p>
    <w:p w:rsidR="0015155A" w:rsidRPr="00687E66" w:rsidRDefault="0015155A" w:rsidP="0015155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  <w:lang w:eastAsia="cs-CZ"/>
        </w:rPr>
      </w:pPr>
      <w:r w:rsidRPr="00687E66">
        <w:rPr>
          <w:rFonts w:ascii="Calibri" w:eastAsia="Times New Roman" w:hAnsi="Calibri" w:cs="Calibri"/>
          <w:color w:val="444444"/>
          <w:sz w:val="21"/>
          <w:szCs w:val="21"/>
          <w:lang w:eastAsia="cs-CZ"/>
        </w:rPr>
        <w:t>1x kombinovaný konektor sluchátek/mikrofonu</w:t>
      </w:r>
    </w:p>
    <w:p w:rsidR="0015155A" w:rsidRPr="00687E66" w:rsidRDefault="0015155A" w:rsidP="0015155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  <w:lang w:eastAsia="cs-CZ"/>
        </w:rPr>
      </w:pPr>
      <w:r w:rsidRPr="00687E66">
        <w:rPr>
          <w:rFonts w:ascii="Calibri" w:eastAsia="Times New Roman" w:hAnsi="Calibri" w:cs="Calibri"/>
          <w:color w:val="444444"/>
          <w:sz w:val="21"/>
          <w:szCs w:val="21"/>
          <w:lang w:eastAsia="cs-CZ"/>
        </w:rPr>
        <w:t>1x HDMI</w:t>
      </w:r>
    </w:p>
    <w:p w:rsidR="0015155A" w:rsidRPr="00687E66" w:rsidRDefault="0015155A" w:rsidP="0015155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  <w:lang w:eastAsia="cs-CZ"/>
        </w:rPr>
      </w:pPr>
      <w:r w:rsidRPr="00687E66">
        <w:rPr>
          <w:rFonts w:ascii="Calibri" w:eastAsia="Times New Roman" w:hAnsi="Calibri" w:cs="Calibri"/>
          <w:color w:val="444444"/>
          <w:sz w:val="21"/>
          <w:szCs w:val="21"/>
          <w:lang w:eastAsia="cs-CZ"/>
        </w:rPr>
        <w:t>1x VGA</w:t>
      </w:r>
    </w:p>
    <w:p w:rsidR="0015155A" w:rsidRPr="00687E66" w:rsidRDefault="0015155A" w:rsidP="0015155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  <w:lang w:eastAsia="cs-CZ"/>
        </w:rPr>
      </w:pPr>
      <w:r w:rsidRPr="00687E66">
        <w:rPr>
          <w:rFonts w:ascii="Calibri" w:eastAsia="Times New Roman" w:hAnsi="Calibri" w:cs="Calibri"/>
          <w:color w:val="444444"/>
          <w:sz w:val="21"/>
          <w:szCs w:val="21"/>
          <w:lang w:eastAsia="cs-CZ"/>
        </w:rPr>
        <w:t>1x RJ-45 (LAN)</w:t>
      </w:r>
    </w:p>
    <w:p w:rsidR="0015155A" w:rsidRDefault="0015155A" w:rsidP="0015155A"/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Dodávku prosím do 31. 12. 2017.</w:t>
      </w:r>
    </w:p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V souladu se zákonem </w:t>
      </w:r>
      <w:r w:rsidRPr="00115D15">
        <w:t>č. 340/2015 Sb.</w:t>
      </w:r>
      <w:r>
        <w:t xml:space="preserve"> vyjadřujete potvrzením této objednávky souhlas se zveřejněním v registru smluv:</w:t>
      </w:r>
    </w:p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53BD7" w:rsidRPr="00B61CAD" w:rsidRDefault="00553BD7" w:rsidP="00553BD7">
      <w:pPr>
        <w:pStyle w:val="Default"/>
        <w:numPr>
          <w:ilvl w:val="0"/>
          <w:numId w:val="2"/>
        </w:numPr>
        <w:adjustRightInd/>
        <w:jc w:val="both"/>
        <w:rPr>
          <w:rFonts w:ascii="Times New Roman" w:hAnsi="Times New Roman" w:cs="Times New Roman"/>
        </w:rPr>
      </w:pPr>
      <w:r w:rsidRPr="00B61CAD">
        <w:rPr>
          <w:rFonts w:ascii="Times New Roman" w:hAnsi="Times New Roman" w:cs="Times New Roman"/>
        </w:rPr>
        <w:t>Tato objednávka, písemně akceptovaná dodavatelem, je smlouvou.</w:t>
      </w:r>
    </w:p>
    <w:p w:rsidR="00553BD7" w:rsidRDefault="00553BD7" w:rsidP="00553BD7">
      <w:pPr>
        <w:pStyle w:val="Default"/>
        <w:adjustRightInd/>
        <w:ind w:left="720"/>
        <w:jc w:val="both"/>
        <w:rPr>
          <w:sz w:val="22"/>
          <w:szCs w:val="22"/>
        </w:rPr>
      </w:pPr>
    </w:p>
    <w:p w:rsidR="00553BD7" w:rsidRPr="00115D15" w:rsidRDefault="00553BD7" w:rsidP="00553BD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5D15">
        <w:rPr>
          <w:rFonts w:ascii="Times New Roman" w:hAnsi="Times New Roman" w:cs="Times New Roman"/>
        </w:rPr>
        <w:t xml:space="preserve">Smluvní strany se dohodly, že škola bezodkladně po uzavření této smlouvy odešle smlouvu k řádnému uveřejnění do registru smluv vedeného Ministerstvem vnitra ČR. </w:t>
      </w:r>
    </w:p>
    <w:p w:rsidR="00553BD7" w:rsidRPr="00115D15" w:rsidRDefault="00553BD7" w:rsidP="00553BD7">
      <w:pPr>
        <w:pStyle w:val="Default"/>
        <w:jc w:val="both"/>
        <w:rPr>
          <w:rFonts w:ascii="Times New Roman" w:hAnsi="Times New Roman" w:cs="Times New Roman"/>
        </w:rPr>
      </w:pPr>
    </w:p>
    <w:p w:rsidR="00553BD7" w:rsidRDefault="00553BD7" w:rsidP="00553BD7">
      <w:pPr>
        <w:pStyle w:val="Default"/>
        <w:numPr>
          <w:ilvl w:val="0"/>
          <w:numId w:val="2"/>
        </w:numPr>
        <w:shd w:val="clear" w:color="auto" w:fill="FFFFFF"/>
        <w:spacing w:after="120"/>
        <w:jc w:val="both"/>
        <w:rPr>
          <w:rFonts w:ascii="Times New Roman" w:hAnsi="Times New Roman" w:cs="Times New Roman"/>
        </w:rPr>
      </w:pPr>
      <w:r w:rsidRPr="00115D15">
        <w:rPr>
          <w:rFonts w:ascii="Times New Roman" w:hAnsi="Times New Roman" w:cs="Times New Roman"/>
        </w:rPr>
        <w:t>Smluvní strany prohlašují, že žádná část smlouvy nenaplňuje znaky obchodního tajemství (§ 504 z. č. 89/2012 Sb., občanský zákoník).</w:t>
      </w:r>
      <w:r>
        <w:rPr>
          <w:rFonts w:ascii="Times New Roman" w:hAnsi="Times New Roman" w:cs="Times New Roman"/>
        </w:rPr>
        <w:t xml:space="preserve"> </w:t>
      </w:r>
      <w:r w:rsidRPr="00115D15">
        <w:rPr>
          <w:rFonts w:ascii="Times New Roman" w:hAnsi="Times New Roman" w:cs="Times New Roman"/>
        </w:rPr>
        <w:t>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</w:p>
    <w:p w:rsidR="00553BD7" w:rsidRPr="00553BD7" w:rsidRDefault="00553BD7" w:rsidP="00553BD7">
      <w:pPr>
        <w:pStyle w:val="Default"/>
        <w:numPr>
          <w:ilvl w:val="0"/>
          <w:numId w:val="2"/>
        </w:numPr>
        <w:shd w:val="clear" w:color="auto" w:fill="FFFFFF"/>
        <w:spacing w:after="120"/>
        <w:jc w:val="both"/>
        <w:rPr>
          <w:rFonts w:ascii="Times New Roman" w:hAnsi="Times New Roman" w:cs="Times New Roman"/>
          <w:color w:val="auto"/>
        </w:rPr>
      </w:pPr>
      <w:r w:rsidRPr="00553BD7">
        <w:rPr>
          <w:rFonts w:ascii="Times New Roman" w:hAnsi="Times New Roman" w:cs="Times New Roman"/>
          <w:color w:val="auto"/>
        </w:rPr>
        <w:t>Dodavatel svým podpisem stvrzuje akceptaci objednávky, včetně výše uvedených podmínek.</w:t>
      </w:r>
    </w:p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115D15">
        <w:rPr>
          <w:color w:val="000000"/>
        </w:rPr>
        <w:t xml:space="preserve"> </w:t>
      </w:r>
    </w:p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Za potvrzení objednávky Vám předem mnohokrát děkuji</w:t>
      </w:r>
      <w:bookmarkStart w:id="0" w:name="_GoBack"/>
      <w:bookmarkEnd w:id="0"/>
      <w:r>
        <w:rPr>
          <w:color w:val="000000"/>
        </w:rPr>
        <w:t>.</w:t>
      </w:r>
    </w:p>
    <w:p w:rsid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81FD3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Mgr. Bc. Jana Smetanová</w:t>
      </w:r>
    </w:p>
    <w:p w:rsidR="00553BD7" w:rsidRPr="00553BD7" w:rsidRDefault="00553BD7" w:rsidP="00553BD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 Pardubicích 21. 12. 2017</w:t>
      </w:r>
    </w:p>
    <w:sectPr w:rsidR="00553BD7" w:rsidRPr="00553BD7" w:rsidSect="00553BD7">
      <w:pgSz w:w="16838" w:h="11906" w:orient="landscape"/>
      <w:pgMar w:top="1417" w:right="1812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7B32"/>
    <w:multiLevelType w:val="hybridMultilevel"/>
    <w:tmpl w:val="94201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657FE"/>
    <w:multiLevelType w:val="multilevel"/>
    <w:tmpl w:val="C73E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4E113F"/>
    <w:multiLevelType w:val="hybridMultilevel"/>
    <w:tmpl w:val="8FD8EE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E3F27"/>
    <w:multiLevelType w:val="multilevel"/>
    <w:tmpl w:val="E356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7"/>
    <w:rsid w:val="0015155A"/>
    <w:rsid w:val="00553BD7"/>
    <w:rsid w:val="00581FD3"/>
    <w:rsid w:val="00863CC6"/>
    <w:rsid w:val="00BB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D5C0"/>
  <w15:chartTrackingRefBased/>
  <w15:docId w15:val="{06D5A29C-181A-4F75-BED7-3D866EC3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553B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55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2</cp:revision>
  <dcterms:created xsi:type="dcterms:W3CDTF">2018-01-11T17:52:00Z</dcterms:created>
  <dcterms:modified xsi:type="dcterms:W3CDTF">2018-01-11T17:52:00Z</dcterms:modified>
</cp:coreProperties>
</file>