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6467" w:rsidRDefault="00E20D20">
      <w:pPr>
        <w:spacing w:line="0" w:lineRule="atLeast"/>
        <w:rPr>
          <w:rFonts w:ascii="Arial" w:eastAsia="Arial" w:hAnsi="Arial"/>
          <w:b/>
          <w:sz w:val="23"/>
        </w:r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2.9pt;margin-top:20.1pt;width:123.75pt;height:35.25pt;z-index:-2;mso-position-horizontal-relative:page;mso-position-vertical-relative:page" o:allowincell="f">
            <v:imagedata r:id="rId6" o:title="" chromakey="white"/>
            <w10:wrap anchorx="page" anchory="page"/>
          </v:shape>
        </w:pict>
      </w:r>
      <w:proofErr w:type="gramStart"/>
      <w:r w:rsidR="00912565">
        <w:rPr>
          <w:rFonts w:ascii="Arial" w:eastAsia="Arial" w:hAnsi="Arial"/>
          <w:sz w:val="16"/>
        </w:rPr>
        <w:t xml:space="preserve">Reg. v OR </w:t>
      </w:r>
      <w:proofErr w:type="spellStart"/>
      <w:r w:rsidR="00912565">
        <w:rPr>
          <w:rFonts w:ascii="Arial" w:eastAsia="Arial" w:hAnsi="Arial"/>
          <w:sz w:val="16"/>
        </w:rPr>
        <w:t>Městského</w:t>
      </w:r>
      <w:proofErr w:type="spellEnd"/>
      <w:r w:rsidR="00912565">
        <w:rPr>
          <w:rFonts w:ascii="Arial" w:eastAsia="Arial" w:hAnsi="Arial"/>
          <w:sz w:val="16"/>
        </w:rPr>
        <w:t xml:space="preserve"> </w:t>
      </w:r>
      <w:proofErr w:type="spellStart"/>
      <w:r w:rsidR="00912565">
        <w:rPr>
          <w:rFonts w:ascii="Arial" w:eastAsia="Arial" w:hAnsi="Arial"/>
          <w:sz w:val="16"/>
        </w:rPr>
        <w:t>soudu</w:t>
      </w:r>
      <w:proofErr w:type="spellEnd"/>
      <w:r w:rsidR="00912565">
        <w:rPr>
          <w:rFonts w:ascii="Arial" w:eastAsia="Arial" w:hAnsi="Arial"/>
          <w:sz w:val="16"/>
        </w:rPr>
        <w:t xml:space="preserve"> v </w:t>
      </w:r>
      <w:proofErr w:type="spellStart"/>
      <w:r w:rsidR="00912565">
        <w:rPr>
          <w:rFonts w:ascii="Arial" w:eastAsia="Arial" w:hAnsi="Arial"/>
          <w:sz w:val="16"/>
        </w:rPr>
        <w:t>Praze</w:t>
      </w:r>
      <w:proofErr w:type="spellEnd"/>
      <w:r w:rsidR="00912565">
        <w:rPr>
          <w:rFonts w:ascii="Arial" w:eastAsia="Arial" w:hAnsi="Arial"/>
          <w:sz w:val="16"/>
        </w:rPr>
        <w:t>, odd.</w:t>
      </w:r>
      <w:proofErr w:type="gramEnd"/>
      <w:r w:rsidR="00912565">
        <w:rPr>
          <w:rFonts w:ascii="Arial" w:eastAsia="Arial" w:hAnsi="Arial"/>
          <w:sz w:val="16"/>
        </w:rPr>
        <w:t xml:space="preserve"> B, </w:t>
      </w:r>
      <w:proofErr w:type="spellStart"/>
      <w:proofErr w:type="gramStart"/>
      <w:r w:rsidR="00912565">
        <w:rPr>
          <w:rFonts w:ascii="Arial" w:eastAsia="Arial" w:hAnsi="Arial"/>
          <w:sz w:val="16"/>
        </w:rPr>
        <w:t>vl</w:t>
      </w:r>
      <w:proofErr w:type="gramEnd"/>
      <w:r w:rsidR="00912565">
        <w:rPr>
          <w:rFonts w:ascii="Arial" w:eastAsia="Arial" w:hAnsi="Arial"/>
          <w:sz w:val="16"/>
        </w:rPr>
        <w:t>.</w:t>
      </w:r>
      <w:proofErr w:type="spellEnd"/>
      <w:r w:rsidR="00912565">
        <w:rPr>
          <w:rFonts w:ascii="Arial" w:eastAsia="Arial" w:hAnsi="Arial"/>
          <w:sz w:val="16"/>
        </w:rPr>
        <w:t xml:space="preserve"> č. 2947   </w:t>
      </w:r>
      <w:proofErr w:type="spellStart"/>
      <w:r w:rsidR="00912565">
        <w:rPr>
          <w:rFonts w:ascii="Arial" w:eastAsia="Arial" w:hAnsi="Arial"/>
          <w:b/>
          <w:sz w:val="23"/>
        </w:rPr>
        <w:t>Objednávka</w:t>
      </w:r>
      <w:proofErr w:type="spellEnd"/>
      <w:r w:rsidR="00912565">
        <w:rPr>
          <w:rFonts w:ascii="Arial" w:eastAsia="Arial" w:hAnsi="Arial"/>
          <w:b/>
          <w:sz w:val="23"/>
        </w:rPr>
        <w:t xml:space="preserve"> č. 0689010289</w:t>
      </w:r>
    </w:p>
    <w:p w:rsidR="00366467" w:rsidRDefault="00366467">
      <w:pPr>
        <w:spacing w:line="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0"/>
        <w:gridCol w:w="3580"/>
        <w:gridCol w:w="40"/>
        <w:gridCol w:w="40"/>
        <w:gridCol w:w="900"/>
        <w:gridCol w:w="420"/>
        <w:gridCol w:w="580"/>
        <w:gridCol w:w="820"/>
        <w:gridCol w:w="900"/>
        <w:gridCol w:w="280"/>
        <w:gridCol w:w="420"/>
        <w:gridCol w:w="920"/>
        <w:gridCol w:w="40"/>
      </w:tblGrid>
      <w:tr w:rsidR="00366467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Dodavatel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Sodexo Pass Česká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republika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a.s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Fakturační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adresa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Radlická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2, 150 00 Praha 5 - </w:t>
            </w:r>
            <w:proofErr w:type="spellStart"/>
            <w:r>
              <w:rPr>
                <w:rFonts w:ascii="Arial" w:eastAsia="Arial" w:hAnsi="Arial"/>
                <w:sz w:val="16"/>
              </w:rPr>
              <w:t>Smíchov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Divadlo V Dlouhé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</w:t>
            </w:r>
            <w:r>
              <w:rPr>
                <w:rFonts w:ascii="Arial" w:eastAsia="Arial" w:hAnsi="Arial"/>
                <w:sz w:val="16"/>
              </w:rPr>
              <w:t>61860476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DIČ: </w:t>
            </w:r>
            <w:r>
              <w:rPr>
                <w:rFonts w:ascii="Arial" w:eastAsia="Arial" w:hAnsi="Arial"/>
                <w:sz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Dlouhá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727/39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11000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Číslo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účtu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66467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Název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obj.: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440004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  <w:proofErr w:type="gramEnd"/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IBAN: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Číslo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účtu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right="481"/>
              <w:jc w:val="right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S.W.I.F.T.:</w:t>
            </w: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66467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Odběratel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66467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66467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Organizační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složka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66467">
        <w:trPr>
          <w:trHeight w:val="212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Divadlo V Dlouhé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66467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Způsob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platby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Dlouhá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727/39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  <w:proofErr w:type="gramEnd"/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11000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Číslo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objednávky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0689010289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60" w:type="dxa"/>
            <w:gridSpan w:val="3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 </w:t>
            </w:r>
            <w:r>
              <w:rPr>
                <w:rFonts w:ascii="Arial" w:eastAsia="Arial" w:hAnsi="Arial"/>
                <w:sz w:val="16"/>
              </w:rPr>
              <w:t>00064343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DIČ: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6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Č.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smlouvy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: </w:t>
            </w:r>
            <w:r>
              <w:rPr>
                <w:rFonts w:ascii="Arial" w:eastAsia="Arial" w:hAnsi="Arial"/>
                <w:b/>
                <w:sz w:val="18"/>
              </w:rPr>
              <w:t>C069401514</w:t>
            </w:r>
          </w:p>
        </w:tc>
      </w:tr>
      <w:tr w:rsidR="00366467">
        <w:trPr>
          <w:trHeight w:val="11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gridSpan w:val="3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CZ00064343</w:t>
            </w:r>
          </w:p>
        </w:tc>
        <w:tc>
          <w:tcPr>
            <w:tcW w:w="256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66467">
        <w:trPr>
          <w:trHeight w:val="7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66467">
        <w:trPr>
          <w:trHeight w:val="33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66467">
        <w:trPr>
          <w:trHeight w:val="256"/>
        </w:trPr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66467">
        <w:trPr>
          <w:trHeight w:val="226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40" w:type="dxa"/>
            <w:gridSpan w:val="10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5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POZOR! </w:t>
            </w:r>
            <w:proofErr w:type="gramStart"/>
            <w:r>
              <w:rPr>
                <w:rFonts w:ascii="Arial" w:eastAsia="Arial" w:hAnsi="Arial"/>
                <w:b/>
                <w:sz w:val="16"/>
              </w:rPr>
              <w:t>od</w:t>
            </w:r>
            <w:proofErr w:type="gramEnd"/>
            <w:r>
              <w:rPr>
                <w:rFonts w:ascii="Arial" w:eastAsia="Arial" w:hAnsi="Arial"/>
                <w:b/>
                <w:sz w:val="16"/>
              </w:rPr>
              <w:t xml:space="preserve"> 15. 6. 2017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změna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bankovního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účtu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společnosti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Sodexo Pass Česká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republika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a.s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49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66467">
        <w:trPr>
          <w:trHeight w:val="414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12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Položka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/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ks</w:t>
            </w:r>
            <w:proofErr w:type="spellEnd"/>
          </w:p>
        </w:tc>
        <w:tc>
          <w:tcPr>
            <w:tcW w:w="3380" w:type="dxa"/>
            <w:gridSpan w:val="6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Množství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bez DPH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DPH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s DPH</w:t>
            </w:r>
          </w:p>
        </w:tc>
      </w:tr>
      <w:tr w:rsidR="00366467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Produkt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prodej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sz w:val="16"/>
              </w:rPr>
              <w:t>Stravenka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 xml:space="preserve">94 800,00 </w:t>
            </w:r>
            <w:proofErr w:type="spellStart"/>
            <w:r>
              <w:rPr>
                <w:rFonts w:ascii="Arial" w:eastAsia="Arial" w:hAnsi="Arial"/>
                <w:w w:val="99"/>
                <w:sz w:val="16"/>
              </w:rPr>
              <w:t>Kč</w:t>
            </w:r>
            <w:proofErr w:type="spellEnd"/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94 800,00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  <w:tc>
          <w:tcPr>
            <w:tcW w:w="138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0 % 94 800,00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zprostředkování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po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slevě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75% - </w:t>
            </w:r>
            <w:proofErr w:type="spellStart"/>
            <w:r>
              <w:rPr>
                <w:rFonts w:ascii="Arial" w:eastAsia="Arial" w:hAnsi="Arial"/>
                <w:sz w:val="16"/>
              </w:rPr>
              <w:t>Stravenka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1.00 %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94800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948,00</w:t>
            </w: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21 %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1 147,08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Produkt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prodej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sz w:val="16"/>
              </w:rPr>
              <w:t>Dárkový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Pass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8 000,00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8 000,00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0 %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8 000,00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zprostředkování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po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slevě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20% - </w:t>
            </w:r>
            <w:proofErr w:type="spellStart"/>
            <w:r>
              <w:rPr>
                <w:rFonts w:ascii="Arial" w:eastAsia="Arial" w:hAnsi="Arial"/>
                <w:sz w:val="16"/>
              </w:rPr>
              <w:t>Dárkový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Pass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4.00 %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320,00</w:t>
            </w: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21 %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387,20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Poplatek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pobočkové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operace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49,00</w:t>
            </w: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21 %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59,29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Zaokrouhlení</w:t>
            </w:r>
            <w:proofErr w:type="spellEnd"/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 xml:space="preserve">0,43 </w:t>
            </w:r>
            <w:proofErr w:type="spellStart"/>
            <w:r>
              <w:rPr>
                <w:rFonts w:ascii="Arial" w:eastAsia="Arial" w:hAnsi="Arial"/>
                <w:w w:val="95"/>
                <w:sz w:val="16"/>
              </w:rPr>
              <w:t>Kč</w:t>
            </w:r>
            <w:proofErr w:type="spellEnd"/>
          </w:p>
        </w:tc>
        <w:tc>
          <w:tcPr>
            <w:tcW w:w="8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0,43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0 %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0,43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5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66467">
        <w:trPr>
          <w:trHeight w:val="21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Celkem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k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úhradě</w:t>
            </w:r>
            <w:proofErr w:type="spellEnd"/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104 394,00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Kč</w:t>
            </w:r>
            <w:proofErr w:type="spellEnd"/>
          </w:p>
        </w:tc>
      </w:tr>
    </w:tbl>
    <w:p w:rsidR="00366467" w:rsidRDefault="00366467">
      <w:pPr>
        <w:rPr>
          <w:rFonts w:ascii="Arial" w:eastAsia="Arial" w:hAnsi="Arial"/>
          <w:b/>
          <w:sz w:val="16"/>
        </w:rPr>
        <w:sectPr w:rsidR="00366467">
          <w:pgSz w:w="11900" w:h="16838"/>
          <w:pgMar w:top="931" w:right="620" w:bottom="417" w:left="620" w:header="0" w:footer="0" w:gutter="0"/>
          <w:cols w:space="0" w:equalWidth="0">
            <w:col w:w="10660"/>
          </w:cols>
          <w:docGrid w:linePitch="360"/>
        </w:sect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36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60"/>
        <w:gridCol w:w="420"/>
        <w:gridCol w:w="740"/>
        <w:gridCol w:w="540"/>
        <w:gridCol w:w="1200"/>
        <w:gridCol w:w="240"/>
      </w:tblGrid>
      <w:tr w:rsidR="00366467">
        <w:trPr>
          <w:trHeight w:val="246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6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Rekapitulace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DPH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61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bez DPH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8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DPH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s DPH</w:t>
            </w:r>
          </w:p>
        </w:tc>
      </w:tr>
      <w:tr w:rsidR="00366467">
        <w:trPr>
          <w:trHeight w:val="250"/>
        </w:trPr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Sazba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0%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102 800,43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61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81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12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102 800,43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50"/>
        </w:trPr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Sazba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21%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1 317,00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61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276,57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81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12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1 593,57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49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 xml:space="preserve">Detail k </w:t>
      </w:r>
      <w:proofErr w:type="spellStart"/>
      <w:r>
        <w:rPr>
          <w:rFonts w:ascii="Arial" w:eastAsia="Arial" w:hAnsi="Arial"/>
          <w:b/>
          <w:sz w:val="16"/>
        </w:rPr>
        <w:t>objednávce</w:t>
      </w:r>
      <w:proofErr w:type="spellEnd"/>
    </w:p>
    <w:p w:rsidR="00366467" w:rsidRDefault="0091256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16"/>
        </w:rPr>
        <w:br w:type="column"/>
      </w:r>
    </w:p>
    <w:p w:rsidR="00366467" w:rsidRDefault="00366467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Tento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doklad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nelze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použít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jako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daňový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doklad</w:t>
      </w:r>
      <w:proofErr w:type="spellEnd"/>
    </w:p>
    <w:p w:rsidR="00366467" w:rsidRDefault="00366467">
      <w:pPr>
        <w:spacing w:line="66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326" w:lineRule="auto"/>
        <w:ind w:right="4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Po </w:t>
      </w:r>
      <w:proofErr w:type="spellStart"/>
      <w:r>
        <w:rPr>
          <w:rFonts w:ascii="Arial" w:eastAsia="Arial" w:hAnsi="Arial"/>
          <w:sz w:val="16"/>
        </w:rPr>
        <w:t>odebrání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vámi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zaplacených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poukazů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bude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vystavena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faktura</w:t>
      </w:r>
      <w:proofErr w:type="spellEnd"/>
      <w:r>
        <w:rPr>
          <w:rFonts w:ascii="Arial" w:eastAsia="Arial" w:hAnsi="Arial"/>
          <w:sz w:val="16"/>
        </w:rPr>
        <w:t xml:space="preserve"> - </w:t>
      </w:r>
      <w:proofErr w:type="spellStart"/>
      <w:r>
        <w:rPr>
          <w:rFonts w:ascii="Arial" w:eastAsia="Arial" w:hAnsi="Arial"/>
          <w:sz w:val="16"/>
        </w:rPr>
        <w:t>daňový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doklad</w:t>
      </w:r>
      <w:proofErr w:type="spellEnd"/>
    </w:p>
    <w:p w:rsidR="00366467" w:rsidRDefault="00366467">
      <w:pPr>
        <w:spacing w:line="190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b/>
          <w:sz w:val="16"/>
        </w:rPr>
        <w:t xml:space="preserve">Datum </w:t>
      </w:r>
      <w:proofErr w:type="spellStart"/>
      <w:r>
        <w:rPr>
          <w:rFonts w:ascii="Arial" w:eastAsia="Arial" w:hAnsi="Arial"/>
          <w:b/>
          <w:sz w:val="16"/>
        </w:rPr>
        <w:t>vystavení</w:t>
      </w:r>
      <w:proofErr w:type="spellEnd"/>
      <w:r>
        <w:rPr>
          <w:rFonts w:ascii="Arial" w:eastAsia="Arial" w:hAnsi="Arial"/>
          <w:b/>
          <w:sz w:val="16"/>
        </w:rPr>
        <w:t xml:space="preserve">: </w:t>
      </w:r>
      <w:r>
        <w:rPr>
          <w:rFonts w:ascii="Arial" w:eastAsia="Arial" w:hAnsi="Arial"/>
          <w:sz w:val="16"/>
        </w:rPr>
        <w:t>04.01.2018</w:t>
      </w:r>
    </w:p>
    <w:p w:rsidR="00366467" w:rsidRDefault="00E20D20">
      <w:pPr>
        <w:spacing w:line="0" w:lineRule="atLeast"/>
        <w:rPr>
          <w:rFonts w:ascii="Arial" w:eastAsia="Arial" w:hAnsi="Arial"/>
          <w:sz w:val="16"/>
        </w:rPr>
        <w:sectPr w:rsidR="00366467">
          <w:type w:val="continuous"/>
          <w:pgSz w:w="11900" w:h="16838"/>
          <w:pgMar w:top="931" w:right="1000" w:bottom="417" w:left="660" w:header="0" w:footer="0" w:gutter="0"/>
          <w:cols w:num="2" w:space="0" w:equalWidth="0">
            <w:col w:w="6320" w:space="240"/>
            <w:col w:w="3680"/>
          </w:cols>
          <w:docGrid w:linePitch="360"/>
        </w:sectPr>
      </w:pPr>
      <w:r>
        <w:rPr>
          <w:rFonts w:ascii="Arial" w:eastAsia="Arial" w:hAnsi="Arial"/>
          <w:sz w:val="16"/>
        </w:rPr>
        <w:pict>
          <v:shape id="_x0000_s1027" type="#_x0000_t75" style="position:absolute;margin-left:65.65pt;margin-top:22.85pt;width:131.2pt;height:41.25pt;z-index:-1" o:allowincell="f">
            <v:imagedata r:id="rId7" o:title=""/>
          </v:shape>
        </w:pict>
      </w: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318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ind w:left="1380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Produkt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306" w:lineRule="auto"/>
        <w:ind w:right="2340"/>
        <w:rPr>
          <w:rFonts w:ascii="Arial" w:eastAsia="Arial" w:hAnsi="Arial"/>
          <w:sz w:val="15"/>
        </w:rPr>
      </w:pPr>
      <w:proofErr w:type="spellStart"/>
      <w:r>
        <w:rPr>
          <w:rFonts w:ascii="Arial" w:eastAsia="Arial" w:hAnsi="Arial"/>
          <w:sz w:val="15"/>
        </w:rPr>
        <w:t>Stravenka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Dárkový</w:t>
      </w:r>
      <w:proofErr w:type="spellEnd"/>
      <w:r>
        <w:rPr>
          <w:rFonts w:ascii="Arial" w:eastAsia="Arial" w:hAnsi="Arial"/>
          <w:sz w:val="15"/>
        </w:rPr>
        <w:t xml:space="preserve"> Pass</w:t>
      </w:r>
    </w:p>
    <w:p w:rsidR="00366467" w:rsidRDefault="00912565">
      <w:pPr>
        <w:spacing w:line="283" w:lineRule="auto"/>
        <w:ind w:left="1420" w:right="1320" w:hanging="1432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Celkem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za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produkty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Služba</w:t>
      </w:r>
      <w:proofErr w:type="spellEnd"/>
    </w:p>
    <w:p w:rsidR="00366467" w:rsidRDefault="00366467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sz w:val="16"/>
        </w:rPr>
      </w:pPr>
      <w:proofErr w:type="spellStart"/>
      <w:r>
        <w:rPr>
          <w:rFonts w:ascii="Arial" w:eastAsia="Arial" w:hAnsi="Arial"/>
          <w:sz w:val="16"/>
        </w:rPr>
        <w:t>Poplatek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za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pobočkové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operace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304" w:lineRule="auto"/>
        <w:rPr>
          <w:rFonts w:ascii="Arial" w:eastAsia="Arial" w:hAnsi="Arial"/>
          <w:sz w:val="15"/>
        </w:rPr>
      </w:pPr>
      <w:proofErr w:type="spellStart"/>
      <w:r>
        <w:rPr>
          <w:rFonts w:ascii="Arial" w:eastAsia="Arial" w:hAnsi="Arial"/>
          <w:sz w:val="15"/>
        </w:rPr>
        <w:t>Cena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zprostředkování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ceníková</w:t>
      </w:r>
      <w:proofErr w:type="spellEnd"/>
      <w:r>
        <w:rPr>
          <w:rFonts w:ascii="Arial" w:eastAsia="Arial" w:hAnsi="Arial"/>
          <w:sz w:val="15"/>
        </w:rPr>
        <w:t xml:space="preserve"> - </w:t>
      </w:r>
      <w:proofErr w:type="spellStart"/>
      <w:r>
        <w:rPr>
          <w:rFonts w:ascii="Arial" w:eastAsia="Arial" w:hAnsi="Arial"/>
          <w:sz w:val="15"/>
        </w:rPr>
        <w:t>Stravenka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Sleva</w:t>
      </w:r>
      <w:proofErr w:type="spellEnd"/>
      <w:r>
        <w:rPr>
          <w:rFonts w:ascii="Arial" w:eastAsia="Arial" w:hAnsi="Arial"/>
          <w:sz w:val="15"/>
        </w:rPr>
        <w:t xml:space="preserve"> 75% </w:t>
      </w:r>
      <w:proofErr w:type="spellStart"/>
      <w:proofErr w:type="gramStart"/>
      <w:r>
        <w:rPr>
          <w:rFonts w:ascii="Arial" w:eastAsia="Arial" w:hAnsi="Arial"/>
          <w:sz w:val="15"/>
        </w:rPr>
        <w:t>na</w:t>
      </w:r>
      <w:proofErr w:type="spellEnd"/>
      <w:proofErr w:type="gram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poplatek</w:t>
      </w:r>
      <w:proofErr w:type="spellEnd"/>
      <w:r>
        <w:rPr>
          <w:rFonts w:ascii="Arial" w:eastAsia="Arial" w:hAnsi="Arial"/>
          <w:sz w:val="15"/>
        </w:rPr>
        <w:t xml:space="preserve"> z </w:t>
      </w:r>
      <w:proofErr w:type="spellStart"/>
      <w:r>
        <w:rPr>
          <w:rFonts w:ascii="Arial" w:eastAsia="Arial" w:hAnsi="Arial"/>
          <w:sz w:val="15"/>
        </w:rPr>
        <w:t>prodeje</w:t>
      </w:r>
      <w:proofErr w:type="spellEnd"/>
      <w:r>
        <w:rPr>
          <w:rFonts w:ascii="Arial" w:eastAsia="Arial" w:hAnsi="Arial"/>
          <w:sz w:val="15"/>
        </w:rPr>
        <w:t xml:space="preserve"> - </w:t>
      </w:r>
      <w:proofErr w:type="spellStart"/>
      <w:r>
        <w:rPr>
          <w:rFonts w:ascii="Arial" w:eastAsia="Arial" w:hAnsi="Arial"/>
          <w:sz w:val="15"/>
        </w:rPr>
        <w:t>Stravenka</w:t>
      </w:r>
      <w:proofErr w:type="spellEnd"/>
    </w:p>
    <w:p w:rsidR="00366467" w:rsidRDefault="0036646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246" w:lineRule="auto"/>
        <w:ind w:right="120"/>
        <w:rPr>
          <w:rFonts w:ascii="Arial" w:eastAsia="Arial" w:hAnsi="Arial"/>
          <w:sz w:val="16"/>
        </w:rPr>
      </w:pPr>
      <w:proofErr w:type="spellStart"/>
      <w:r>
        <w:rPr>
          <w:rFonts w:ascii="Arial" w:eastAsia="Arial" w:hAnsi="Arial"/>
          <w:sz w:val="16"/>
        </w:rPr>
        <w:t>Cena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za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zprostředkování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ceníková</w:t>
      </w:r>
      <w:proofErr w:type="spellEnd"/>
      <w:r>
        <w:rPr>
          <w:rFonts w:ascii="Arial" w:eastAsia="Arial" w:hAnsi="Arial"/>
          <w:sz w:val="16"/>
        </w:rPr>
        <w:t xml:space="preserve"> - </w:t>
      </w:r>
      <w:proofErr w:type="spellStart"/>
      <w:r>
        <w:rPr>
          <w:rFonts w:ascii="Arial" w:eastAsia="Arial" w:hAnsi="Arial"/>
          <w:sz w:val="16"/>
        </w:rPr>
        <w:t>Dárkový</w:t>
      </w:r>
      <w:proofErr w:type="spellEnd"/>
      <w:r>
        <w:rPr>
          <w:rFonts w:ascii="Arial" w:eastAsia="Arial" w:hAnsi="Arial"/>
          <w:sz w:val="16"/>
        </w:rPr>
        <w:t xml:space="preserve"> Pass</w:t>
      </w:r>
    </w:p>
    <w:p w:rsidR="00366467" w:rsidRDefault="00366467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246" w:lineRule="auto"/>
        <w:ind w:right="220"/>
        <w:rPr>
          <w:rFonts w:ascii="Arial" w:eastAsia="Arial" w:hAnsi="Arial"/>
          <w:sz w:val="16"/>
        </w:rPr>
      </w:pPr>
      <w:proofErr w:type="spellStart"/>
      <w:r>
        <w:rPr>
          <w:rFonts w:ascii="Arial" w:eastAsia="Arial" w:hAnsi="Arial"/>
          <w:sz w:val="16"/>
        </w:rPr>
        <w:t>Sleva</w:t>
      </w:r>
      <w:proofErr w:type="spellEnd"/>
      <w:r>
        <w:rPr>
          <w:rFonts w:ascii="Arial" w:eastAsia="Arial" w:hAnsi="Arial"/>
          <w:sz w:val="16"/>
        </w:rPr>
        <w:t xml:space="preserve"> 20% </w:t>
      </w:r>
      <w:proofErr w:type="spellStart"/>
      <w:proofErr w:type="gramStart"/>
      <w:r>
        <w:rPr>
          <w:rFonts w:ascii="Arial" w:eastAsia="Arial" w:hAnsi="Arial"/>
          <w:sz w:val="16"/>
        </w:rPr>
        <w:t>na</w:t>
      </w:r>
      <w:proofErr w:type="spellEnd"/>
      <w:proofErr w:type="gram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poplatek</w:t>
      </w:r>
      <w:proofErr w:type="spellEnd"/>
      <w:r>
        <w:rPr>
          <w:rFonts w:ascii="Arial" w:eastAsia="Arial" w:hAnsi="Arial"/>
          <w:sz w:val="16"/>
        </w:rPr>
        <w:t xml:space="preserve"> z </w:t>
      </w:r>
      <w:proofErr w:type="spellStart"/>
      <w:r>
        <w:rPr>
          <w:rFonts w:ascii="Arial" w:eastAsia="Arial" w:hAnsi="Arial"/>
          <w:sz w:val="16"/>
        </w:rPr>
        <w:t>prodeje</w:t>
      </w:r>
      <w:proofErr w:type="spellEnd"/>
      <w:r>
        <w:rPr>
          <w:rFonts w:ascii="Arial" w:eastAsia="Arial" w:hAnsi="Arial"/>
          <w:sz w:val="16"/>
        </w:rPr>
        <w:t xml:space="preserve"> - </w:t>
      </w:r>
      <w:proofErr w:type="spellStart"/>
      <w:r>
        <w:rPr>
          <w:rFonts w:ascii="Arial" w:eastAsia="Arial" w:hAnsi="Arial"/>
          <w:sz w:val="16"/>
        </w:rPr>
        <w:t>Dárkový</w:t>
      </w:r>
      <w:proofErr w:type="spellEnd"/>
      <w:r>
        <w:rPr>
          <w:rFonts w:ascii="Arial" w:eastAsia="Arial" w:hAnsi="Arial"/>
          <w:sz w:val="16"/>
        </w:rPr>
        <w:t xml:space="preserve"> Pass</w:t>
      </w:r>
    </w:p>
    <w:p w:rsidR="00366467" w:rsidRDefault="00366467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Celkem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za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služby</w:t>
      </w:r>
      <w:proofErr w:type="spellEnd"/>
      <w:r>
        <w:rPr>
          <w:rFonts w:ascii="Arial" w:eastAsia="Arial" w:hAnsi="Arial"/>
          <w:b/>
          <w:sz w:val="16"/>
        </w:rPr>
        <w:t xml:space="preserve"> bez DPH</w:t>
      </w:r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DPH 21%</w:t>
      </w:r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Celkem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za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služby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sz w:val="16"/>
        </w:rPr>
      </w:pPr>
      <w:proofErr w:type="spellStart"/>
      <w:r>
        <w:rPr>
          <w:rFonts w:ascii="Arial" w:eastAsia="Arial" w:hAnsi="Arial"/>
          <w:sz w:val="16"/>
        </w:rPr>
        <w:t>Zaokrouhlení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Celkem</w:t>
      </w:r>
      <w:proofErr w:type="spellEnd"/>
    </w:p>
    <w:p w:rsidR="00366467" w:rsidRDefault="0091256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16"/>
        </w:rPr>
        <w:br w:type="column"/>
      </w:r>
    </w:p>
    <w:p w:rsidR="00366467" w:rsidRDefault="00366467">
      <w:pPr>
        <w:spacing w:line="318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tabs>
          <w:tab w:val="left" w:pos="1120"/>
          <w:tab w:val="left" w:pos="2800"/>
        </w:tabs>
        <w:spacing w:line="0" w:lineRule="atLeast"/>
        <w:rPr>
          <w:rFonts w:ascii="Arial" w:eastAsia="Arial" w:hAnsi="Arial"/>
          <w:b/>
          <w:sz w:val="16"/>
        </w:rPr>
      </w:pPr>
      <w:proofErr w:type="spellStart"/>
      <w:r>
        <w:rPr>
          <w:rFonts w:ascii="Arial" w:eastAsia="Arial" w:hAnsi="Arial"/>
          <w:b/>
          <w:sz w:val="16"/>
        </w:rPr>
        <w:t>Cena</w:t>
      </w:r>
      <w:proofErr w:type="spellEnd"/>
      <w:r>
        <w:rPr>
          <w:rFonts w:ascii="Arial" w:eastAsia="Arial" w:hAnsi="Arial"/>
          <w:b/>
          <w:sz w:val="16"/>
        </w:rPr>
        <w:t xml:space="preserve"> / Ks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b/>
          <w:sz w:val="16"/>
        </w:rPr>
        <w:t>Počet</w:t>
      </w:r>
      <w:proofErr w:type="spellEnd"/>
      <w:r>
        <w:rPr>
          <w:rFonts w:ascii="Arial" w:eastAsia="Arial" w:hAnsi="Arial"/>
          <w:b/>
          <w:sz w:val="16"/>
        </w:rPr>
        <w:t xml:space="preserve"> </w:t>
      </w:r>
      <w:proofErr w:type="spellStart"/>
      <w:r>
        <w:rPr>
          <w:rFonts w:ascii="Arial" w:eastAsia="Arial" w:hAnsi="Arial"/>
          <w:b/>
          <w:sz w:val="16"/>
        </w:rPr>
        <w:t>kusů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b/>
          <w:sz w:val="16"/>
        </w:rPr>
        <w:t>Celkem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numPr>
          <w:ilvl w:val="0"/>
          <w:numId w:val="1"/>
        </w:numPr>
        <w:tabs>
          <w:tab w:val="left" w:pos="1660"/>
        </w:tabs>
        <w:spacing w:line="0" w:lineRule="atLeast"/>
        <w:ind w:left="1660" w:hanging="1318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1185</w:t>
      </w:r>
      <w:r>
        <w:rPr>
          <w:rFonts w:ascii="Arial" w:eastAsia="Arial" w:hAnsi="Arial"/>
          <w:sz w:val="15"/>
        </w:rPr>
        <w:t xml:space="preserve">94 800,00 </w:t>
      </w:r>
      <w:proofErr w:type="spellStart"/>
      <w:r>
        <w:rPr>
          <w:rFonts w:ascii="Arial" w:eastAsia="Arial" w:hAnsi="Arial"/>
          <w:sz w:val="15"/>
        </w:rPr>
        <w:t>Kč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numPr>
          <w:ilvl w:val="0"/>
          <w:numId w:val="2"/>
        </w:numPr>
        <w:tabs>
          <w:tab w:val="left" w:pos="1840"/>
        </w:tabs>
        <w:spacing w:line="0" w:lineRule="atLeast"/>
        <w:ind w:left="1840" w:hanging="1588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80</w:t>
      </w:r>
      <w:r>
        <w:rPr>
          <w:rFonts w:ascii="Arial" w:eastAsia="Arial" w:hAnsi="Arial"/>
          <w:sz w:val="15"/>
        </w:rPr>
        <w:t xml:space="preserve">8 000,00 </w:t>
      </w:r>
      <w:proofErr w:type="spellStart"/>
      <w:r>
        <w:rPr>
          <w:rFonts w:ascii="Arial" w:eastAsia="Arial" w:hAnsi="Arial"/>
          <w:sz w:val="15"/>
        </w:rPr>
        <w:t>Kč</w:t>
      </w:r>
      <w:proofErr w:type="spellEnd"/>
    </w:p>
    <w:p w:rsidR="00366467" w:rsidRDefault="00366467">
      <w:pPr>
        <w:spacing w:line="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060"/>
        <w:gridCol w:w="1080"/>
        <w:gridCol w:w="180"/>
      </w:tblGrid>
      <w:tr w:rsidR="00366467">
        <w:trPr>
          <w:trHeight w:val="184"/>
        </w:trPr>
        <w:tc>
          <w:tcPr>
            <w:tcW w:w="9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1265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ks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102 800,00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61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/ j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Počet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Celkem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61"/>
              <w:jc w:val="right"/>
              <w:rPr>
                <w:rFonts w:ascii="Arial" w:eastAsia="Arial" w:hAnsi="Arial"/>
                <w:w w:val="94"/>
                <w:sz w:val="16"/>
              </w:rPr>
            </w:pPr>
            <w:r>
              <w:rPr>
                <w:rFonts w:ascii="Arial" w:eastAsia="Arial" w:hAnsi="Arial"/>
                <w:w w:val="94"/>
                <w:sz w:val="16"/>
              </w:rPr>
              <w:t xml:space="preserve">49,00 </w:t>
            </w:r>
            <w:proofErr w:type="spellStart"/>
            <w:r>
              <w:rPr>
                <w:rFonts w:ascii="Arial" w:eastAsia="Arial" w:hAnsi="Arial"/>
                <w:w w:val="94"/>
                <w:sz w:val="16"/>
              </w:rPr>
              <w:t>Kč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49,00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6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4.00%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3 792,00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6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3.00%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-2 844,00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313"/>
        </w:trPr>
        <w:tc>
          <w:tcPr>
            <w:tcW w:w="9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6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5.00%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400,00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408"/>
        </w:trPr>
        <w:tc>
          <w:tcPr>
            <w:tcW w:w="9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6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1.00%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-80,00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313"/>
        </w:trPr>
        <w:tc>
          <w:tcPr>
            <w:tcW w:w="9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1 317,00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276,57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5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ks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1 593,57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/>
                <w:sz w:val="16"/>
              </w:rPr>
              <w:t>ks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0,43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19"/>
        </w:trPr>
        <w:tc>
          <w:tcPr>
            <w:tcW w:w="9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104 394,00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Kč</w:t>
            </w:r>
            <w:proofErr w:type="spellEnd"/>
          </w:p>
        </w:tc>
      </w:tr>
    </w:tbl>
    <w:p w:rsidR="00366467" w:rsidRDefault="00366467">
      <w:pPr>
        <w:rPr>
          <w:rFonts w:ascii="Arial" w:eastAsia="Arial" w:hAnsi="Arial"/>
          <w:b/>
          <w:sz w:val="16"/>
        </w:rPr>
        <w:sectPr w:rsidR="00366467">
          <w:type w:val="continuous"/>
          <w:pgSz w:w="11900" w:h="16838"/>
          <w:pgMar w:top="931" w:right="4040" w:bottom="417" w:left="820" w:header="0" w:footer="0" w:gutter="0"/>
          <w:cols w:num="2" w:space="0" w:equalWidth="0">
            <w:col w:w="3280" w:space="360"/>
            <w:col w:w="3400"/>
          </w:cols>
          <w:docGrid w:linePitch="360"/>
        </w:sect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6467" w:rsidRDefault="0036646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1/2</w:t>
      </w:r>
    </w:p>
    <w:p w:rsidR="00366467" w:rsidRDefault="00366467">
      <w:pPr>
        <w:spacing w:line="0" w:lineRule="atLeast"/>
        <w:rPr>
          <w:rFonts w:ascii="Arial" w:eastAsia="Arial" w:hAnsi="Arial"/>
          <w:b/>
          <w:sz w:val="16"/>
        </w:rPr>
        <w:sectPr w:rsidR="00366467">
          <w:type w:val="continuous"/>
          <w:pgSz w:w="11900" w:h="16838"/>
          <w:pgMar w:top="931" w:right="6080" w:bottom="417" w:left="5560" w:header="0" w:footer="0" w:gutter="0"/>
          <w:cols w:space="0" w:equalWidth="0">
            <w:col w:w="260"/>
          </w:cols>
          <w:docGrid w:linePitch="360"/>
        </w:sectPr>
      </w:pPr>
    </w:p>
    <w:p w:rsidR="00366467" w:rsidRDefault="00912565">
      <w:pPr>
        <w:spacing w:line="0" w:lineRule="atLeast"/>
        <w:rPr>
          <w:rFonts w:ascii="Arial" w:eastAsia="Arial" w:hAnsi="Arial"/>
          <w:b/>
          <w:sz w:val="23"/>
        </w:rPr>
      </w:pPr>
      <w:bookmarkStart w:id="1" w:name="page2"/>
      <w:bookmarkEnd w:id="1"/>
      <w:proofErr w:type="gramStart"/>
      <w:r>
        <w:rPr>
          <w:rFonts w:ascii="Arial" w:eastAsia="Arial" w:hAnsi="Arial"/>
          <w:sz w:val="16"/>
        </w:rPr>
        <w:lastRenderedPageBreak/>
        <w:t xml:space="preserve">Reg. v OR </w:t>
      </w:r>
      <w:proofErr w:type="spellStart"/>
      <w:r>
        <w:rPr>
          <w:rFonts w:ascii="Arial" w:eastAsia="Arial" w:hAnsi="Arial"/>
          <w:sz w:val="16"/>
        </w:rPr>
        <w:t>Městského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soudu</w:t>
      </w:r>
      <w:proofErr w:type="spellEnd"/>
      <w:r>
        <w:rPr>
          <w:rFonts w:ascii="Arial" w:eastAsia="Arial" w:hAnsi="Arial"/>
          <w:sz w:val="16"/>
        </w:rPr>
        <w:t xml:space="preserve"> v </w:t>
      </w:r>
      <w:proofErr w:type="spellStart"/>
      <w:r>
        <w:rPr>
          <w:rFonts w:ascii="Arial" w:eastAsia="Arial" w:hAnsi="Arial"/>
          <w:sz w:val="16"/>
        </w:rPr>
        <w:t>Praze</w:t>
      </w:r>
      <w:proofErr w:type="spellEnd"/>
      <w:r>
        <w:rPr>
          <w:rFonts w:ascii="Arial" w:eastAsia="Arial" w:hAnsi="Arial"/>
          <w:sz w:val="16"/>
        </w:rPr>
        <w:t>, odd.</w:t>
      </w:r>
      <w:proofErr w:type="gramEnd"/>
      <w:r>
        <w:rPr>
          <w:rFonts w:ascii="Arial" w:eastAsia="Arial" w:hAnsi="Arial"/>
          <w:sz w:val="16"/>
        </w:rPr>
        <w:t xml:space="preserve"> B, </w:t>
      </w:r>
      <w:proofErr w:type="spellStart"/>
      <w:proofErr w:type="gramStart"/>
      <w:r>
        <w:rPr>
          <w:rFonts w:ascii="Arial" w:eastAsia="Arial" w:hAnsi="Arial"/>
          <w:sz w:val="16"/>
        </w:rPr>
        <w:t>vl</w:t>
      </w:r>
      <w:proofErr w:type="gramEnd"/>
      <w:r>
        <w:rPr>
          <w:rFonts w:ascii="Arial" w:eastAsia="Arial" w:hAnsi="Arial"/>
          <w:sz w:val="16"/>
        </w:rPr>
        <w:t>.</w:t>
      </w:r>
      <w:proofErr w:type="spellEnd"/>
      <w:r>
        <w:rPr>
          <w:rFonts w:ascii="Arial" w:eastAsia="Arial" w:hAnsi="Arial"/>
          <w:sz w:val="16"/>
        </w:rPr>
        <w:t xml:space="preserve"> č. </w:t>
      </w:r>
      <w:proofErr w:type="gramStart"/>
      <w:r>
        <w:rPr>
          <w:rFonts w:ascii="Arial" w:eastAsia="Arial" w:hAnsi="Arial"/>
          <w:sz w:val="16"/>
        </w:rPr>
        <w:t xml:space="preserve">2947  </w:t>
      </w:r>
      <w:r>
        <w:rPr>
          <w:rFonts w:ascii="Arial" w:eastAsia="Arial" w:hAnsi="Arial"/>
          <w:b/>
          <w:sz w:val="23"/>
        </w:rPr>
        <w:t>DETAIL</w:t>
      </w:r>
      <w:proofErr w:type="gramEnd"/>
      <w:r>
        <w:rPr>
          <w:rFonts w:ascii="Arial" w:eastAsia="Arial" w:hAnsi="Arial"/>
          <w:b/>
          <w:sz w:val="23"/>
        </w:rPr>
        <w:t xml:space="preserve"> K OBJEDNÁVCE: 0689010289</w:t>
      </w:r>
    </w:p>
    <w:p w:rsidR="00366467" w:rsidRDefault="00366467">
      <w:pPr>
        <w:spacing w:line="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0"/>
        <w:gridCol w:w="3580"/>
        <w:gridCol w:w="40"/>
        <w:gridCol w:w="40"/>
        <w:gridCol w:w="900"/>
        <w:gridCol w:w="320"/>
        <w:gridCol w:w="640"/>
        <w:gridCol w:w="740"/>
        <w:gridCol w:w="940"/>
        <w:gridCol w:w="200"/>
        <w:gridCol w:w="20"/>
        <w:gridCol w:w="340"/>
        <w:gridCol w:w="20"/>
        <w:gridCol w:w="1120"/>
        <w:gridCol w:w="40"/>
      </w:tblGrid>
      <w:tr w:rsidR="00366467">
        <w:trPr>
          <w:trHeight w:val="231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Dodavatel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Sodexo Pass Česká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republika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a.s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Fakturační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adresa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Radlická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2, 150 00 Praha 5 - </w:t>
            </w:r>
            <w:proofErr w:type="spellStart"/>
            <w:r>
              <w:rPr>
                <w:rFonts w:ascii="Arial" w:eastAsia="Arial" w:hAnsi="Arial"/>
                <w:sz w:val="16"/>
              </w:rPr>
              <w:t>Smíchov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Divadlo V Dlouhé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</w:t>
            </w:r>
            <w:r>
              <w:rPr>
                <w:rFonts w:ascii="Arial" w:eastAsia="Arial" w:hAnsi="Arial"/>
                <w:sz w:val="16"/>
              </w:rPr>
              <w:t>61860476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DIČ: </w:t>
            </w:r>
            <w:r>
              <w:rPr>
                <w:rFonts w:ascii="Arial" w:eastAsia="Arial" w:hAnsi="Arial"/>
                <w:sz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Dlouhá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727/39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11000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33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Číslo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účtu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66467">
        <w:trPr>
          <w:trHeight w:val="20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Název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obj.: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440004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  <w:proofErr w:type="gramEnd"/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bookmarkStart w:id="2" w:name="_GoBack"/>
            <w:bookmarkEnd w:id="2"/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 w:rsidTr="00E20D20">
        <w:trPr>
          <w:trHeight w:val="8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IBAN: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Číslo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účtu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40"/>
              <w:rPr>
                <w:rFonts w:ascii="Arial" w:eastAsia="Arial" w:hAnsi="Arial"/>
                <w:b/>
                <w:sz w:val="16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4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S.W.I.F.T.:</w:t>
            </w: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66467">
        <w:trPr>
          <w:trHeight w:val="121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Odběratel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66467">
        <w:trPr>
          <w:trHeight w:val="33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66467">
        <w:trPr>
          <w:trHeight w:val="37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Organizační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složka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PHA Praha 5</w:t>
            </w: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66467">
        <w:trPr>
          <w:trHeight w:val="207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Divadlo V Dlouhé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66467">
        <w:trPr>
          <w:trHeight w:val="211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Způsob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platby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Hotovost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Dlouhá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727/39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  <w:proofErr w:type="gramEnd"/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308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11000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66467">
        <w:trPr>
          <w:trHeight w:val="21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Číslo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objednávky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0689010289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 </w:t>
            </w:r>
            <w:r>
              <w:rPr>
                <w:rFonts w:ascii="Arial" w:eastAsia="Arial" w:hAnsi="Arial"/>
                <w:sz w:val="16"/>
              </w:rPr>
              <w:t>00064343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DIČ: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Č.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smlouvy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C069401514</w:t>
            </w:r>
          </w:p>
        </w:tc>
      </w:tr>
      <w:tr w:rsidR="00366467">
        <w:trPr>
          <w:trHeight w:val="11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CZ00064343</w:t>
            </w: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66467">
        <w:trPr>
          <w:trHeight w:val="7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66467">
        <w:trPr>
          <w:trHeight w:val="33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66467">
        <w:trPr>
          <w:trHeight w:val="384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110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Položka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41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ks</w:t>
            </w:r>
            <w:proofErr w:type="spellEnd"/>
          </w:p>
        </w:tc>
        <w:tc>
          <w:tcPr>
            <w:tcW w:w="2240" w:type="dxa"/>
            <w:gridSpan w:val="5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Množství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bez DPH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DPH</w:t>
            </w:r>
            <w:proofErr w:type="spellEnd"/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120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s DPH</w:t>
            </w:r>
          </w:p>
        </w:tc>
      </w:tr>
      <w:tr w:rsidR="00366467">
        <w:trPr>
          <w:trHeight w:val="235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Nákladové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středisko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, </w:t>
            </w:r>
            <w:proofErr w:type="spellStart"/>
            <w:r>
              <w:rPr>
                <w:rFonts w:ascii="Arial" w:eastAsia="Arial" w:hAnsi="Arial"/>
                <w:sz w:val="16"/>
              </w:rPr>
              <w:t>Dlouha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39, 11000 Praha 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467">
        <w:trPr>
          <w:trHeight w:val="201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Produkt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prodej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sz w:val="16"/>
              </w:rPr>
              <w:t>Stravenka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97"/>
                <w:sz w:val="16"/>
              </w:rPr>
            </w:pPr>
            <w:r>
              <w:rPr>
                <w:rFonts w:ascii="Arial" w:eastAsia="Arial" w:hAnsi="Arial"/>
                <w:w w:val="97"/>
                <w:sz w:val="16"/>
              </w:rPr>
              <w:t xml:space="preserve">94 800,00 </w:t>
            </w:r>
            <w:proofErr w:type="spellStart"/>
            <w:r>
              <w:rPr>
                <w:rFonts w:ascii="Arial" w:eastAsia="Arial" w:hAnsi="Arial"/>
                <w:w w:val="97"/>
                <w:sz w:val="16"/>
              </w:rPr>
              <w:t>Kč</w:t>
            </w:r>
            <w:proofErr w:type="spellEnd"/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94 800,00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94 800,00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2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zprostředkování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po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slevě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75% - </w:t>
            </w:r>
            <w:proofErr w:type="spellStart"/>
            <w:r>
              <w:rPr>
                <w:rFonts w:ascii="Arial" w:eastAsia="Arial" w:hAnsi="Arial"/>
                <w:sz w:val="16"/>
              </w:rPr>
              <w:t>Stravenka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1.00 %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94800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948,00</w:t>
            </w: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97"/>
                <w:sz w:val="16"/>
              </w:rPr>
            </w:pPr>
            <w:proofErr w:type="spellStart"/>
            <w:r>
              <w:rPr>
                <w:rFonts w:ascii="Arial" w:eastAsia="Arial" w:hAnsi="Arial"/>
                <w:w w:val="97"/>
                <w:sz w:val="16"/>
              </w:rPr>
              <w:t>Kč</w:t>
            </w:r>
            <w:proofErr w:type="spellEnd"/>
            <w:r>
              <w:rPr>
                <w:rFonts w:ascii="Arial" w:eastAsia="Arial" w:hAnsi="Arial"/>
                <w:w w:val="97"/>
                <w:sz w:val="16"/>
              </w:rPr>
              <w:t xml:space="preserve"> 21%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1 147,08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2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Produkt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prodej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sz w:val="16"/>
              </w:rPr>
              <w:t>Dárkový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Pass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8 000,00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8 000,00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8 000,00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2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Cena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zprostředkování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po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slevě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20% - </w:t>
            </w:r>
            <w:proofErr w:type="spellStart"/>
            <w:r>
              <w:rPr>
                <w:rFonts w:ascii="Arial" w:eastAsia="Arial" w:hAnsi="Arial"/>
                <w:sz w:val="16"/>
              </w:rPr>
              <w:t>Dárkový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Pass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4.00 %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8000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320,00</w:t>
            </w: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97"/>
                <w:sz w:val="16"/>
              </w:rPr>
            </w:pPr>
            <w:proofErr w:type="spellStart"/>
            <w:r>
              <w:rPr>
                <w:rFonts w:ascii="Arial" w:eastAsia="Arial" w:hAnsi="Arial"/>
                <w:w w:val="97"/>
                <w:sz w:val="16"/>
              </w:rPr>
              <w:t>Kč</w:t>
            </w:r>
            <w:proofErr w:type="spellEnd"/>
            <w:r>
              <w:rPr>
                <w:rFonts w:ascii="Arial" w:eastAsia="Arial" w:hAnsi="Arial"/>
                <w:w w:val="97"/>
                <w:sz w:val="16"/>
              </w:rPr>
              <w:t xml:space="preserve"> 21%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387,20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2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Poplatek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za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pobočkové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operace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49,00</w:t>
            </w: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w w:val="97"/>
                <w:sz w:val="16"/>
              </w:rPr>
            </w:pPr>
            <w:proofErr w:type="spellStart"/>
            <w:r>
              <w:rPr>
                <w:rFonts w:ascii="Arial" w:eastAsia="Arial" w:hAnsi="Arial"/>
                <w:w w:val="97"/>
                <w:sz w:val="16"/>
              </w:rPr>
              <w:t>Kč</w:t>
            </w:r>
            <w:proofErr w:type="spellEnd"/>
            <w:r>
              <w:rPr>
                <w:rFonts w:ascii="Arial" w:eastAsia="Arial" w:hAnsi="Arial"/>
                <w:w w:val="97"/>
                <w:sz w:val="16"/>
              </w:rPr>
              <w:t xml:space="preserve"> 21%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59,29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2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Zaokrouhlení</w:t>
            </w:r>
            <w:proofErr w:type="spellEnd"/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0,43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0,43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left="20"/>
              <w:rPr>
                <w:rFonts w:ascii="Arial" w:eastAsia="Arial" w:hAnsi="Arial"/>
                <w:w w:val="85"/>
                <w:sz w:val="16"/>
              </w:rPr>
            </w:pPr>
            <w:proofErr w:type="spellStart"/>
            <w:r>
              <w:rPr>
                <w:rFonts w:ascii="Arial" w:eastAsia="Arial" w:hAnsi="Arial"/>
                <w:w w:val="85"/>
                <w:sz w:val="16"/>
              </w:rPr>
              <w:t>Kč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0%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0,43 </w:t>
            </w:r>
            <w:proofErr w:type="spellStart"/>
            <w:r>
              <w:rPr>
                <w:rFonts w:ascii="Arial" w:eastAsia="Arial" w:hAnsi="Arial"/>
                <w:sz w:val="16"/>
              </w:rPr>
              <w:t>Kč</w:t>
            </w:r>
            <w:proofErr w:type="spellEnd"/>
          </w:p>
        </w:tc>
      </w:tr>
      <w:tr w:rsidR="00366467">
        <w:trPr>
          <w:trHeight w:val="232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467">
        <w:trPr>
          <w:trHeight w:val="210"/>
        </w:trPr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1"/>
              <w:jc w:val="right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Celkem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66467" w:rsidRDefault="003664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366467" w:rsidRDefault="00912565">
            <w:pPr>
              <w:spacing w:line="0" w:lineRule="atLeast"/>
              <w:ind w:right="20"/>
              <w:jc w:val="right"/>
              <w:rPr>
                <w:rFonts w:ascii="Arial" w:eastAsia="Arial" w:hAnsi="Arial"/>
                <w:b/>
                <w:sz w:val="16"/>
                <w:u w:val="single"/>
              </w:rPr>
            </w:pPr>
            <w:r>
              <w:rPr>
                <w:rFonts w:ascii="Arial" w:eastAsia="Arial" w:hAnsi="Arial"/>
                <w:b/>
                <w:sz w:val="16"/>
                <w:u w:val="single"/>
              </w:rPr>
              <w:t xml:space="preserve">104 394,00 </w:t>
            </w:r>
            <w:proofErr w:type="spellStart"/>
            <w:r>
              <w:rPr>
                <w:rFonts w:ascii="Arial" w:eastAsia="Arial" w:hAnsi="Arial"/>
                <w:b/>
                <w:sz w:val="16"/>
                <w:u w:val="single"/>
              </w:rPr>
              <w:t>Kč</w:t>
            </w:r>
            <w:proofErr w:type="spellEnd"/>
          </w:p>
        </w:tc>
      </w:tr>
    </w:tbl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200" w:lineRule="exact"/>
        <w:rPr>
          <w:rFonts w:ascii="Times New Roman" w:eastAsia="Times New Roman" w:hAnsi="Times New Roman"/>
        </w:rPr>
      </w:pPr>
    </w:p>
    <w:p w:rsidR="00366467" w:rsidRDefault="00366467">
      <w:pPr>
        <w:spacing w:line="358" w:lineRule="exact"/>
        <w:rPr>
          <w:rFonts w:ascii="Times New Roman" w:eastAsia="Times New Roman" w:hAnsi="Times New Roman"/>
        </w:rPr>
      </w:pPr>
    </w:p>
    <w:p w:rsidR="00366467" w:rsidRDefault="00912565">
      <w:pPr>
        <w:spacing w:line="0" w:lineRule="atLeast"/>
        <w:ind w:left="494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2/2</w:t>
      </w:r>
    </w:p>
    <w:sectPr w:rsidR="00366467">
      <w:pgSz w:w="11900" w:h="16838"/>
      <w:pgMar w:top="513" w:right="620" w:bottom="417" w:left="620" w:header="0" w:footer="0" w:gutter="0"/>
      <w:cols w:space="0" w:equalWidth="0">
        <w:col w:w="10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686FD1E">
      <w:numFmt w:val="decimal"/>
      <w:lvlText w:val="80.%1"/>
      <w:lvlJc w:val="left"/>
    </w:lvl>
    <w:lvl w:ilvl="1" w:tplc="345E4BF4">
      <w:start w:val="1"/>
      <w:numFmt w:val="bullet"/>
      <w:lvlText w:val=""/>
      <w:lvlJc w:val="left"/>
    </w:lvl>
    <w:lvl w:ilvl="2" w:tplc="2CB8F37A">
      <w:start w:val="1"/>
      <w:numFmt w:val="bullet"/>
      <w:lvlText w:val=""/>
      <w:lvlJc w:val="left"/>
    </w:lvl>
    <w:lvl w:ilvl="3" w:tplc="34B0CD04">
      <w:start w:val="1"/>
      <w:numFmt w:val="bullet"/>
      <w:lvlText w:val=""/>
      <w:lvlJc w:val="left"/>
    </w:lvl>
    <w:lvl w:ilvl="4" w:tplc="CE88D170">
      <w:start w:val="1"/>
      <w:numFmt w:val="bullet"/>
      <w:lvlText w:val=""/>
      <w:lvlJc w:val="left"/>
    </w:lvl>
    <w:lvl w:ilvl="5" w:tplc="56E4FE9E">
      <w:start w:val="1"/>
      <w:numFmt w:val="bullet"/>
      <w:lvlText w:val=""/>
      <w:lvlJc w:val="left"/>
    </w:lvl>
    <w:lvl w:ilvl="6" w:tplc="A9440530">
      <w:start w:val="1"/>
      <w:numFmt w:val="bullet"/>
      <w:lvlText w:val=""/>
      <w:lvlJc w:val="left"/>
    </w:lvl>
    <w:lvl w:ilvl="7" w:tplc="86CCBC8A">
      <w:start w:val="1"/>
      <w:numFmt w:val="bullet"/>
      <w:lvlText w:val=""/>
      <w:lvlJc w:val="left"/>
    </w:lvl>
    <w:lvl w:ilvl="8" w:tplc="7242D53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0D04C200">
      <w:numFmt w:val="decimal"/>
      <w:lvlText w:val="100.%1"/>
      <w:lvlJc w:val="left"/>
    </w:lvl>
    <w:lvl w:ilvl="1" w:tplc="250A42A2">
      <w:start w:val="1"/>
      <w:numFmt w:val="bullet"/>
      <w:lvlText w:val=""/>
      <w:lvlJc w:val="left"/>
    </w:lvl>
    <w:lvl w:ilvl="2" w:tplc="C686B8C8">
      <w:start w:val="1"/>
      <w:numFmt w:val="bullet"/>
      <w:lvlText w:val=""/>
      <w:lvlJc w:val="left"/>
    </w:lvl>
    <w:lvl w:ilvl="3" w:tplc="5142A248">
      <w:start w:val="1"/>
      <w:numFmt w:val="bullet"/>
      <w:lvlText w:val=""/>
      <w:lvlJc w:val="left"/>
    </w:lvl>
    <w:lvl w:ilvl="4" w:tplc="33360088">
      <w:start w:val="1"/>
      <w:numFmt w:val="bullet"/>
      <w:lvlText w:val=""/>
      <w:lvlJc w:val="left"/>
    </w:lvl>
    <w:lvl w:ilvl="5" w:tplc="B99C1F50">
      <w:start w:val="1"/>
      <w:numFmt w:val="bullet"/>
      <w:lvlText w:val=""/>
      <w:lvlJc w:val="left"/>
    </w:lvl>
    <w:lvl w:ilvl="6" w:tplc="9D9859DE">
      <w:start w:val="1"/>
      <w:numFmt w:val="bullet"/>
      <w:lvlText w:val=""/>
      <w:lvlJc w:val="left"/>
    </w:lvl>
    <w:lvl w:ilvl="7" w:tplc="26D2C7F8">
      <w:start w:val="1"/>
      <w:numFmt w:val="bullet"/>
      <w:lvlText w:val=""/>
      <w:lvlJc w:val="left"/>
    </w:lvl>
    <w:lvl w:ilvl="8" w:tplc="F3ACBCB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565"/>
    <w:rsid w:val="00366467"/>
    <w:rsid w:val="00912565"/>
    <w:rsid w:val="00E2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cloudconvert_19</dc:creator>
  <cp:keywords/>
  <cp:lastModifiedBy>Recepce</cp:lastModifiedBy>
  <cp:revision>3</cp:revision>
  <dcterms:created xsi:type="dcterms:W3CDTF">2018-01-04T15:25:00Z</dcterms:created>
  <dcterms:modified xsi:type="dcterms:W3CDTF">2018-01-04T15:31:00Z</dcterms:modified>
</cp:coreProperties>
</file>