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9C" w:rsidRDefault="00550FA8">
      <w:pPr>
        <w:pStyle w:val="Nadpis10"/>
        <w:framePr w:wrap="none" w:vAnchor="page" w:hAnchor="page" w:x="553" w:y="396"/>
        <w:shd w:val="clear" w:color="auto" w:fill="auto"/>
        <w:spacing w:line="280" w:lineRule="exact"/>
        <w:ind w:left="2385"/>
      </w:pPr>
      <w:bookmarkStart w:id="0" w:name="bookmark0"/>
      <w:bookmarkStart w:id="1" w:name="_GoBack"/>
      <w:r>
        <w:t>POTVRZENÍ</w:t>
      </w:r>
      <w:r w:rsidR="00CA14E4">
        <w:t xml:space="preserve"> OBJEDNÁVKY číslo 4116693105</w:t>
      </w:r>
      <w:bookmarkEnd w:id="0"/>
    </w:p>
    <w:bookmarkEnd w:id="1"/>
    <w:p w:rsidR="00A22E9C" w:rsidRDefault="00CA14E4">
      <w:pPr>
        <w:framePr w:wrap="none" w:vAnchor="page" w:hAnchor="page" w:x="603" w:y="3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47775" cy="314325"/>
            <wp:effectExtent l="0" t="0" r="9525" b="9525"/>
            <wp:docPr id="1" name="obrázek 1" descr="C:\Users\konecnt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ecnt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2"/>
        <w:gridCol w:w="5933"/>
      </w:tblGrid>
      <w:tr w:rsidR="00A22E9C">
        <w:trPr>
          <w:trHeight w:hRule="exact" w:val="228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E9C" w:rsidRDefault="00CA14E4">
            <w:pPr>
              <w:pStyle w:val="Zkladntext20"/>
              <w:framePr w:w="10785" w:h="1309" w:wrap="none" w:vAnchor="page" w:hAnchor="page" w:x="553" w:y="103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Dodavatel: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E9C" w:rsidRDefault="00CA14E4">
            <w:pPr>
              <w:pStyle w:val="Zkladntext20"/>
              <w:framePr w:w="10785" w:h="1309" w:wrap="none" w:vAnchor="page" w:hAnchor="page" w:x="553" w:y="1032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75pt"/>
              </w:rPr>
              <w:t>Středisko:</w:t>
            </w:r>
          </w:p>
        </w:tc>
      </w:tr>
      <w:tr w:rsidR="00A22E9C">
        <w:trPr>
          <w:trHeight w:hRule="exact" w:val="178"/>
        </w:trPr>
        <w:tc>
          <w:tcPr>
            <w:tcW w:w="48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2E9C" w:rsidRDefault="00CA14E4">
            <w:pPr>
              <w:pStyle w:val="Zkladntext20"/>
              <w:framePr w:w="10785" w:h="1309" w:wrap="none" w:vAnchor="page" w:hAnchor="page" w:x="553" w:y="1032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  <w:lang w:val="en-US" w:eastAsia="en-US" w:bidi="en-US"/>
              </w:rPr>
              <w:t xml:space="preserve">CZC.cz </w:t>
            </w:r>
            <w:r>
              <w:rPr>
                <w:rStyle w:val="Zkladntext28pt"/>
              </w:rPr>
              <w:t>s.r.o.</w:t>
            </w:r>
          </w:p>
        </w:tc>
        <w:tc>
          <w:tcPr>
            <w:tcW w:w="5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E9C" w:rsidRDefault="001E34C8">
            <w:pPr>
              <w:pStyle w:val="Zkladntext20"/>
              <w:framePr w:w="10785" w:h="1309" w:wrap="none" w:vAnchor="page" w:hAnchor="page" w:x="553" w:y="1032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75pt"/>
              </w:rPr>
              <w:t xml:space="preserve">xxx, </w:t>
            </w:r>
            <w:r w:rsidR="00CA14E4">
              <w:rPr>
                <w:rStyle w:val="Zkladntext275pt"/>
              </w:rPr>
              <w:t>Praha 4</w:t>
            </w:r>
          </w:p>
        </w:tc>
      </w:tr>
      <w:tr w:rsidR="00A22E9C">
        <w:trPr>
          <w:trHeight w:hRule="exact" w:val="178"/>
        </w:trPr>
        <w:tc>
          <w:tcPr>
            <w:tcW w:w="48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2E9C" w:rsidRDefault="00CA14E4">
            <w:pPr>
              <w:pStyle w:val="Zkladntext20"/>
              <w:framePr w:w="10785" w:h="1309" w:wrap="none" w:vAnchor="page" w:hAnchor="page" w:x="553" w:y="103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Brodská 570, 26101 Příbram</w:t>
            </w:r>
          </w:p>
        </w:tc>
        <w:tc>
          <w:tcPr>
            <w:tcW w:w="5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E9C" w:rsidRDefault="001E34C8">
            <w:pPr>
              <w:pStyle w:val="Zkladntext20"/>
              <w:framePr w:w="10785" w:h="1309" w:wrap="none" w:vAnchor="page" w:hAnchor="page" w:x="553" w:y="1032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75pt"/>
              </w:rPr>
              <w:t>Tel.: 313110000, Fax: xxx</w:t>
            </w:r>
          </w:p>
        </w:tc>
      </w:tr>
      <w:tr w:rsidR="00A22E9C">
        <w:trPr>
          <w:trHeight w:hRule="exact" w:val="184"/>
        </w:trPr>
        <w:tc>
          <w:tcPr>
            <w:tcW w:w="48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2E9C" w:rsidRDefault="00CA14E4">
            <w:pPr>
              <w:pStyle w:val="Zkladntext20"/>
              <w:framePr w:w="10785" w:h="1309" w:wrap="none" w:vAnchor="page" w:hAnchor="page" w:x="553" w:y="103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IČ: 25655701, DIČ: CZ25655701</w:t>
            </w:r>
          </w:p>
        </w:tc>
        <w:tc>
          <w:tcPr>
            <w:tcW w:w="5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E9C" w:rsidRDefault="00CA14E4">
            <w:pPr>
              <w:pStyle w:val="Zkladntext20"/>
              <w:framePr w:w="10785" w:h="1309" w:wrap="none" w:vAnchor="page" w:hAnchor="page" w:x="553" w:y="1032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75pt"/>
              </w:rPr>
              <w:t xml:space="preserve">E-mail: </w:t>
            </w:r>
            <w:r w:rsidR="001E34C8">
              <w:rPr>
                <w:rStyle w:val="Zkladntext275pt"/>
              </w:rPr>
              <w:t>xxx</w:t>
            </w:r>
          </w:p>
        </w:tc>
      </w:tr>
      <w:tr w:rsidR="00A22E9C">
        <w:trPr>
          <w:trHeight w:hRule="exact" w:val="262"/>
        </w:trPr>
        <w:tc>
          <w:tcPr>
            <w:tcW w:w="4852" w:type="dxa"/>
            <w:tcBorders>
              <w:left w:val="single" w:sz="4" w:space="0" w:color="auto"/>
            </w:tcBorders>
            <w:shd w:val="clear" w:color="auto" w:fill="FFFFFF"/>
          </w:tcPr>
          <w:p w:rsidR="00A22E9C" w:rsidRDefault="00CA14E4">
            <w:pPr>
              <w:pStyle w:val="Zkladntext20"/>
              <w:framePr w:w="10785" w:h="1309" w:wrap="none" w:vAnchor="page" w:hAnchor="page" w:x="553" w:y="1032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Banka:</w:t>
            </w:r>
            <w:r w:rsidR="008C0476">
              <w:rPr>
                <w:rStyle w:val="Zkladntext275pt"/>
              </w:rPr>
              <w:t xml:space="preserve"> xxx, účet xxx</w:t>
            </w:r>
          </w:p>
        </w:tc>
        <w:tc>
          <w:tcPr>
            <w:tcW w:w="5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9C" w:rsidRPr="001E34C8" w:rsidRDefault="00CA14E4">
            <w:pPr>
              <w:pStyle w:val="Zkladntext20"/>
              <w:framePr w:w="10785" w:h="1309" w:wrap="none" w:vAnchor="page" w:hAnchor="page" w:x="553" w:y="1032"/>
              <w:shd w:val="clear" w:color="auto" w:fill="auto"/>
              <w:spacing w:line="150" w:lineRule="exact"/>
              <w:ind w:left="140"/>
              <w:jc w:val="left"/>
              <w:rPr>
                <w:sz w:val="15"/>
                <w:szCs w:val="15"/>
              </w:rPr>
            </w:pPr>
            <w:r w:rsidRPr="001E34C8">
              <w:rPr>
                <w:sz w:val="15"/>
                <w:szCs w:val="15"/>
                <w:lang w:val="en-US" w:eastAsia="en-US" w:bidi="en-US"/>
              </w:rPr>
              <w:t>http://www.czc.cz</w:t>
            </w:r>
          </w:p>
        </w:tc>
      </w:tr>
      <w:tr w:rsidR="00A22E9C">
        <w:trPr>
          <w:trHeight w:hRule="exact" w:val="279"/>
        </w:trPr>
        <w:tc>
          <w:tcPr>
            <w:tcW w:w="4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2E9C" w:rsidRDefault="00CA14E4">
            <w:pPr>
              <w:pStyle w:val="Zkladntext20"/>
              <w:framePr w:w="10785" w:h="1309" w:wrap="none" w:vAnchor="page" w:hAnchor="page" w:x="553" w:y="1032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Obchodní rejstřík, Městský soud v Praze oddíl C, vložka 58549</w:t>
            </w:r>
          </w:p>
        </w:tc>
        <w:tc>
          <w:tcPr>
            <w:tcW w:w="5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E9C" w:rsidRDefault="00A22E9C">
            <w:pPr>
              <w:framePr w:w="10785" w:h="1309" w:wrap="none" w:vAnchor="page" w:hAnchor="page" w:x="553" w:y="1032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058"/>
        <w:gridCol w:w="1086"/>
        <w:gridCol w:w="2111"/>
        <w:gridCol w:w="713"/>
        <w:gridCol w:w="2011"/>
      </w:tblGrid>
      <w:tr w:rsidR="00A22E9C">
        <w:trPr>
          <w:trHeight w:hRule="exact" w:val="607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E9C" w:rsidRDefault="00CA14E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78" w:lineRule="exact"/>
              <w:jc w:val="left"/>
            </w:pPr>
            <w:r>
              <w:rPr>
                <w:rStyle w:val="Zkladntext275pt"/>
              </w:rPr>
              <w:t xml:space="preserve">Příjemce: </w:t>
            </w:r>
            <w:r w:rsidR="004A0C65">
              <w:rPr>
                <w:rStyle w:val="Zkladntext275pt"/>
              </w:rPr>
              <w:t xml:space="preserve">         </w:t>
            </w:r>
            <w:r>
              <w:rPr>
                <w:rStyle w:val="Zkladntext28pt"/>
              </w:rPr>
              <w:t>Filozofická fakulta UK</w:t>
            </w:r>
          </w:p>
          <w:p w:rsidR="00A22E9C" w:rsidRDefault="00CA14E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78" w:lineRule="exact"/>
              <w:ind w:left="1040"/>
              <w:jc w:val="left"/>
            </w:pPr>
            <w:r>
              <w:rPr>
                <w:rStyle w:val="Zkladntext275pt"/>
              </w:rPr>
              <w:t>LVT</w:t>
            </w:r>
          </w:p>
          <w:p w:rsidR="00A22E9C" w:rsidRDefault="00CA14E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78" w:lineRule="exact"/>
              <w:ind w:left="1040"/>
              <w:jc w:val="left"/>
            </w:pPr>
            <w:r>
              <w:rPr>
                <w:rStyle w:val="Zkladntext275pt"/>
              </w:rPr>
              <w:t>nám. Jana Palacha 2, Praha 1, 11000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50" w:lineRule="exact"/>
              <w:jc w:val="right"/>
            </w:pPr>
            <w:r>
              <w:rPr>
                <w:rStyle w:val="Zkladntext275pt"/>
              </w:rPr>
              <w:t>Odběratel: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2E9C" w:rsidRDefault="00CA14E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after="60" w:line="150" w:lineRule="exact"/>
              <w:ind w:left="160"/>
              <w:jc w:val="left"/>
            </w:pPr>
            <w:r>
              <w:rPr>
                <w:rStyle w:val="Zkladntext275pt"/>
              </w:rPr>
              <w:t>(387143)</w:t>
            </w:r>
          </w:p>
          <w:p w:rsidR="00A22E9C" w:rsidRDefault="00CA14E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before="60" w:line="190" w:lineRule="exact"/>
              <w:jc w:val="left"/>
            </w:pPr>
            <w:r>
              <w:rPr>
                <w:rStyle w:val="Zkladntext295pt"/>
              </w:rPr>
              <w:t>Univerzita Karlova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</w:tcPr>
          <w:p w:rsidR="00A22E9C" w:rsidRDefault="00A22E9C">
            <w:pPr>
              <w:framePr w:w="10790" w:h="2267" w:wrap="none" w:vAnchor="page" w:hAnchor="page" w:x="553" w:y="243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22E9C" w:rsidRDefault="00A22E9C">
            <w:pPr>
              <w:framePr w:w="10790" w:h="2267" w:wrap="none" w:vAnchor="page" w:hAnchor="page" w:x="553" w:y="2430"/>
              <w:rPr>
                <w:sz w:val="10"/>
                <w:szCs w:val="10"/>
              </w:rPr>
            </w:pPr>
          </w:p>
        </w:tc>
      </w:tr>
      <w:tr w:rsidR="00A22E9C" w:rsidTr="00C54CAA">
        <w:trPr>
          <w:trHeight w:hRule="exact" w:val="1660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</w:tcPr>
          <w:p w:rsidR="00A22E9C" w:rsidRDefault="00CA14E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78" w:lineRule="exact"/>
              <w:jc w:val="left"/>
            </w:pPr>
            <w:r>
              <w:rPr>
                <w:rStyle w:val="Zkladntext275pt"/>
              </w:rPr>
              <w:t>Zákazníkovo označení: Objednáno:</w:t>
            </w:r>
          </w:p>
          <w:p w:rsidR="00A22E9C" w:rsidRDefault="00CA14E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78" w:lineRule="exact"/>
              <w:jc w:val="left"/>
            </w:pPr>
            <w:r>
              <w:rPr>
                <w:rStyle w:val="Zkladntext275pt"/>
              </w:rPr>
              <w:t>Doprava:</w:t>
            </w:r>
          </w:p>
          <w:p w:rsidR="00A22E9C" w:rsidRDefault="00CA14E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78" w:lineRule="exact"/>
              <w:jc w:val="left"/>
            </w:pPr>
            <w:r>
              <w:rPr>
                <w:rStyle w:val="Zkladntext275pt"/>
              </w:rPr>
              <w:t xml:space="preserve">Datum vystavení: </w:t>
            </w:r>
            <w:r w:rsidR="00557124">
              <w:rPr>
                <w:rStyle w:val="Zkladntext275pt"/>
              </w:rPr>
              <w:br/>
            </w:r>
            <w:r>
              <w:rPr>
                <w:rStyle w:val="Zkladntext275pt"/>
              </w:rPr>
              <w:t>Vystavil:</w:t>
            </w: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FFFFFF"/>
          </w:tcPr>
          <w:p w:rsidR="00A22E9C" w:rsidRDefault="00CA14E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78" w:lineRule="exact"/>
              <w:jc w:val="left"/>
            </w:pPr>
            <w:r>
              <w:rPr>
                <w:rStyle w:val="Zkladntext275pt"/>
              </w:rPr>
              <w:t>16820-0183</w:t>
            </w:r>
          </w:p>
          <w:p w:rsidR="00A22E9C" w:rsidRDefault="00CA14E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78" w:lineRule="exact"/>
              <w:jc w:val="left"/>
            </w:pPr>
            <w:r>
              <w:rPr>
                <w:rStyle w:val="Zkladntext275pt"/>
              </w:rPr>
              <w:t>oXyShopem</w:t>
            </w:r>
          </w:p>
          <w:p w:rsidR="00A22E9C" w:rsidRDefault="00CA14E4" w:rsidP="0055712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78" w:lineRule="exact"/>
              <w:jc w:val="left"/>
            </w:pPr>
            <w:r>
              <w:rPr>
                <w:rStyle w:val="Zkladntext275pt"/>
              </w:rPr>
              <w:t xml:space="preserve">Kurýr po Praze (bez dobírky) </w:t>
            </w:r>
            <w:r w:rsidR="00557124">
              <w:rPr>
                <w:rStyle w:val="Zkladntext275pt"/>
              </w:rPr>
              <w:br/>
              <w:t xml:space="preserve">18.10.2016 </w:t>
            </w:r>
            <w:r>
              <w:rPr>
                <w:rStyle w:val="Zkladntext275pt"/>
              </w:rPr>
              <w:t xml:space="preserve">13:18:00 </w:t>
            </w:r>
            <w:r w:rsidR="00557124">
              <w:rPr>
                <w:rStyle w:val="Zkladntext275pt"/>
              </w:rPr>
              <w:br/>
            </w:r>
            <w:r>
              <w:rPr>
                <w:rStyle w:val="Zkladntext275pt"/>
              </w:rPr>
              <w:t>iusr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2E9C" w:rsidRDefault="00A9687C" w:rsidP="00A9687C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after="240" w:line="190" w:lineRule="exact"/>
              <w:jc w:val="left"/>
            </w:pPr>
            <w:r>
              <w:rPr>
                <w:rStyle w:val="Zkladntext275pt"/>
              </w:rPr>
              <w:t xml:space="preserve">         </w:t>
            </w:r>
            <w:r w:rsidR="00CA14E4">
              <w:rPr>
                <w:rStyle w:val="Zkladntext275pt"/>
              </w:rPr>
              <w:t>IČ:</w:t>
            </w:r>
            <w:r>
              <w:br/>
            </w:r>
            <w:r>
              <w:rPr>
                <w:rStyle w:val="Zkladntext275pt"/>
              </w:rPr>
              <w:t xml:space="preserve">         </w:t>
            </w:r>
            <w:r w:rsidR="00CA14E4">
              <w:rPr>
                <w:rStyle w:val="Zkladntext275pt"/>
              </w:rPr>
              <w:t>Tel.:</w:t>
            </w:r>
            <w:r>
              <w:br/>
              <w:t xml:space="preserve">               </w:t>
            </w:r>
            <w:r w:rsidR="00CA14E4">
              <w:rPr>
                <w:rStyle w:val="Zkladntext275pt"/>
              </w:rPr>
              <w:t>E-mail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FFFFFF"/>
          </w:tcPr>
          <w:p w:rsidR="001E34C8" w:rsidRDefault="00CA14E4" w:rsidP="008C0476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before="60" w:line="190" w:lineRule="exact"/>
              <w:jc w:val="left"/>
              <w:rPr>
                <w:rStyle w:val="Zkladntext295pt"/>
              </w:rPr>
            </w:pPr>
            <w:r w:rsidRPr="008C0476">
              <w:rPr>
                <w:rStyle w:val="Zkladntext295pt"/>
                <w:b w:val="0"/>
              </w:rPr>
              <w:t xml:space="preserve">Filozofická fakulta </w:t>
            </w:r>
            <w:r w:rsidR="008C0476">
              <w:rPr>
                <w:rStyle w:val="Zkladntext295pt"/>
              </w:rPr>
              <w:br/>
            </w:r>
            <w:r w:rsidR="001E34C8">
              <w:rPr>
                <w:rStyle w:val="Zkladntext295pt"/>
              </w:rPr>
              <w:t>nám. Jana Palacha 2</w:t>
            </w:r>
          </w:p>
          <w:p w:rsidR="001E34C8" w:rsidRPr="001E34C8" w:rsidRDefault="001E34C8" w:rsidP="008C0476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before="60" w:line="190" w:lineRule="exact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rStyle w:val="Zkladntext295pt"/>
              </w:rPr>
              <w:t>11638   Praha</w:t>
            </w:r>
          </w:p>
          <w:p w:rsidR="00A22E9C" w:rsidRPr="008C0476" w:rsidRDefault="00CA14E4" w:rsidP="00A9687C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before="180" w:after="180" w:line="150" w:lineRule="exact"/>
              <w:jc w:val="left"/>
              <w:rPr>
                <w:sz w:val="15"/>
                <w:szCs w:val="15"/>
              </w:rPr>
            </w:pPr>
            <w:r>
              <w:rPr>
                <w:rStyle w:val="Zkladntext275pt"/>
              </w:rPr>
              <w:t>00216208</w:t>
            </w:r>
          </w:p>
          <w:p w:rsidR="00A22E9C" w:rsidRPr="00A9687C" w:rsidRDefault="00A9687C" w:rsidP="00A9687C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before="180" w:line="150" w:lineRule="exact"/>
              <w:jc w:val="left"/>
              <w:rPr>
                <w:sz w:val="15"/>
                <w:szCs w:val="15"/>
              </w:rPr>
            </w:pPr>
            <w:r>
              <w:t xml:space="preserve"> </w:t>
            </w:r>
            <w:r w:rsidRPr="00A9687C">
              <w:rPr>
                <w:sz w:val="15"/>
                <w:szCs w:val="15"/>
              </w:rPr>
              <w:t>xxx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2E9C" w:rsidRDefault="00C54CAA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br/>
            </w:r>
            <w:r>
              <w:rPr>
                <w:rStyle w:val="Zkladntext275pt"/>
              </w:rPr>
              <w:br/>
            </w:r>
            <w:r>
              <w:rPr>
                <w:rStyle w:val="Zkladntext275pt"/>
              </w:rPr>
              <w:br/>
              <w:t>DIČ</w:t>
            </w:r>
            <w:r w:rsidR="00CA14E4">
              <w:rPr>
                <w:rStyle w:val="Zkladntext275pt"/>
              </w:rPr>
              <w:t>:</w:t>
            </w:r>
          </w:p>
          <w:p w:rsidR="00A22E9C" w:rsidRDefault="00CA14E4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Mobil:</w:t>
            </w:r>
          </w:p>
        </w:tc>
        <w:tc>
          <w:tcPr>
            <w:tcW w:w="20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E9C" w:rsidRDefault="00C54CAA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75pt"/>
              </w:rPr>
              <w:br/>
            </w:r>
            <w:r>
              <w:rPr>
                <w:rStyle w:val="Zkladntext275pt"/>
              </w:rPr>
              <w:br/>
            </w:r>
            <w:r>
              <w:rPr>
                <w:rStyle w:val="Zkladntext275pt"/>
              </w:rPr>
              <w:br/>
            </w:r>
            <w:r w:rsidR="00CA14E4">
              <w:rPr>
                <w:rStyle w:val="Zkladntext275pt"/>
              </w:rPr>
              <w:t>CZ00216208</w:t>
            </w:r>
          </w:p>
          <w:p w:rsidR="00A22E9C" w:rsidRDefault="00A9687C">
            <w:pPr>
              <w:pStyle w:val="Zkladntext20"/>
              <w:framePr w:w="10790" w:h="2267" w:wrap="none" w:vAnchor="page" w:hAnchor="page" w:x="553" w:y="2430"/>
              <w:shd w:val="clear" w:color="auto" w:fill="auto"/>
              <w:spacing w:line="150" w:lineRule="exact"/>
              <w:ind w:left="240"/>
              <w:jc w:val="left"/>
            </w:pPr>
            <w:r>
              <w:rPr>
                <w:rStyle w:val="Zkladntext275pt"/>
              </w:rPr>
              <w:t>xxx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6"/>
        <w:gridCol w:w="4724"/>
        <w:gridCol w:w="284"/>
        <w:gridCol w:w="234"/>
        <w:gridCol w:w="847"/>
        <w:gridCol w:w="490"/>
        <w:gridCol w:w="551"/>
        <w:gridCol w:w="819"/>
        <w:gridCol w:w="841"/>
        <w:gridCol w:w="808"/>
      </w:tblGrid>
      <w:tr w:rsidR="00A22E9C">
        <w:trPr>
          <w:trHeight w:hRule="exact" w:val="240"/>
        </w:trPr>
        <w:tc>
          <w:tcPr>
            <w:tcW w:w="1136" w:type="dxa"/>
            <w:tcBorders>
              <w:left w:val="single" w:sz="4" w:space="0" w:color="auto"/>
            </w:tcBorders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0"/>
              </w:rPr>
              <w:t>Kód</w:t>
            </w:r>
          </w:p>
        </w:tc>
        <w:tc>
          <w:tcPr>
            <w:tcW w:w="4724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580"/>
              <w:jc w:val="left"/>
            </w:pPr>
            <w:r>
              <w:rPr>
                <w:rStyle w:val="Zkladntext265pt0"/>
              </w:rPr>
              <w:t>Název produktu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0"/>
              </w:rPr>
              <w:t>Počet</w:t>
            </w:r>
          </w:p>
        </w:tc>
        <w:tc>
          <w:tcPr>
            <w:tcW w:w="847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0"/>
              </w:rPr>
              <w:t>Cena/jed.</w:t>
            </w:r>
          </w:p>
        </w:tc>
        <w:tc>
          <w:tcPr>
            <w:tcW w:w="490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0"/>
              </w:rPr>
              <w:t>Měna</w:t>
            </w:r>
          </w:p>
        </w:tc>
        <w:tc>
          <w:tcPr>
            <w:tcW w:w="551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0"/>
              </w:rPr>
              <w:t>DPH %</w:t>
            </w:r>
          </w:p>
        </w:tc>
        <w:tc>
          <w:tcPr>
            <w:tcW w:w="819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0"/>
              </w:rPr>
              <w:t>Základ</w:t>
            </w:r>
          </w:p>
        </w:tc>
        <w:tc>
          <w:tcPr>
            <w:tcW w:w="841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0"/>
              </w:rPr>
              <w:t>DPH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0"/>
              </w:rPr>
              <w:t>Celkem</w:t>
            </w:r>
          </w:p>
        </w:tc>
      </w:tr>
      <w:tr w:rsidR="00A22E9C" w:rsidTr="00A9687C">
        <w:trPr>
          <w:trHeight w:hRule="exact" w:val="580"/>
        </w:trPr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</w:tcPr>
          <w:p w:rsidR="00A9687C" w:rsidRDefault="00A9687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  <w:rPr>
                <w:rStyle w:val="Zkladntext265pt"/>
              </w:rPr>
            </w:pPr>
          </w:p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180614</w:t>
            </w:r>
            <w:r w:rsidR="00A9687C">
              <w:rPr>
                <w:rStyle w:val="Zkladntext265pt"/>
              </w:rPr>
              <w:t xml:space="preserve">                                     </w:t>
            </w:r>
          </w:p>
        </w:tc>
        <w:tc>
          <w:tcPr>
            <w:tcW w:w="47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201" w:lineRule="exact"/>
              <w:ind w:left="580"/>
              <w:jc w:val="left"/>
            </w:pPr>
            <w:r>
              <w:rPr>
                <w:rStyle w:val="Zkladntext265pt"/>
              </w:rPr>
              <w:t>NB Dell Inspiron 15 7559 15,</w:t>
            </w:r>
            <w:r w:rsidR="003854B1">
              <w:rPr>
                <w:rStyle w:val="Zkladntext265pt"/>
              </w:rPr>
              <w:t>6”UHD Touch /Í7-6700HQ/16GB/128G</w:t>
            </w:r>
            <w:r w:rsidR="00550FA8">
              <w:rPr>
                <w:rStyle w:val="Zkladntext265pt"/>
              </w:rPr>
              <w:t>B</w:t>
            </w:r>
            <w:r>
              <w:rPr>
                <w:rStyle w:val="Zkladntext265pt"/>
              </w:rPr>
              <w:t xml:space="preserve"> </w:t>
            </w:r>
            <w:r w:rsidR="006C5579">
              <w:rPr>
                <w:rStyle w:val="Zkladntext24pt"/>
              </w:rPr>
              <w:t xml:space="preserve">    </w:t>
            </w:r>
            <w:r w:rsidR="00465645">
              <w:rPr>
                <w:rStyle w:val="Zkladntext24pt"/>
              </w:rPr>
              <w:t xml:space="preserve">                   </w:t>
            </w:r>
            <w:r w:rsidR="00465645">
              <w:rPr>
                <w:rStyle w:val="Zkladntext24pt"/>
              </w:rPr>
              <w:br/>
              <w:t xml:space="preserve">                             </w:t>
            </w:r>
            <w:r w:rsidR="006C5579">
              <w:rPr>
                <w:rStyle w:val="Zkladntext24pt"/>
              </w:rPr>
              <w:t>-</w:t>
            </w:r>
            <w:r>
              <w:rPr>
                <w:rStyle w:val="Zkladntext2CourierNew"/>
              </w:rPr>
              <w:t xml:space="preserve">3.3.1. Laptop osobní počítač (14.00 Kč / </w:t>
            </w:r>
            <w:r w:rsidR="00465645">
              <w:rPr>
                <w:rStyle w:val="Zkladntext2CourierNew"/>
              </w:rPr>
              <w:t>ks)</w:t>
            </w:r>
            <w:r w:rsidR="00465645">
              <w:rPr>
                <w:rStyle w:val="Zkladntext2CourierNew"/>
              </w:rPr>
              <w:br/>
            </w:r>
            <w:r>
              <w:rPr>
                <w:rStyle w:val="Zkladntext2CourierNew0"/>
              </w:rPr>
              <w:t>Blokace po vzniku položky objednávky počet kusu: 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2E9C" w:rsidRPr="006C5579" w:rsidRDefault="00A22E9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  <w:rPr>
                <w:sz w:val="11"/>
                <w:szCs w:val="11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</w:tcPr>
          <w:p w:rsidR="00A9687C" w:rsidRDefault="00A9687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  <w:rPr>
                <w:rStyle w:val="Zkladntext265pt"/>
              </w:rPr>
            </w:pPr>
          </w:p>
          <w:p w:rsidR="00A9687C" w:rsidRDefault="00A9687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  <w:rPr>
                <w:rStyle w:val="Zkladntext265pt"/>
              </w:rPr>
            </w:pPr>
          </w:p>
          <w:p w:rsidR="00A22E9C" w:rsidRDefault="00CA14E4" w:rsidP="00A9687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27 465.60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A9687C" w:rsidRDefault="00A9687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  <w:rPr>
                <w:rStyle w:val="Zkladntext265pt"/>
              </w:rPr>
            </w:pPr>
          </w:p>
          <w:p w:rsidR="00A9687C" w:rsidRDefault="00A9687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  <w:rPr>
                <w:rStyle w:val="Zkladntext265pt"/>
              </w:rPr>
            </w:pPr>
          </w:p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FFFFFF"/>
          </w:tcPr>
          <w:p w:rsidR="00A9687C" w:rsidRDefault="00A9687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40"/>
              <w:jc w:val="right"/>
              <w:rPr>
                <w:rStyle w:val="Zkladntext265pt"/>
              </w:rPr>
            </w:pPr>
          </w:p>
          <w:p w:rsidR="00A9687C" w:rsidRDefault="00A9687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40"/>
              <w:jc w:val="right"/>
              <w:rPr>
                <w:rStyle w:val="Zkladntext265pt"/>
              </w:rPr>
            </w:pPr>
          </w:p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"/>
              </w:rPr>
              <w:t>27 465.60</w:t>
            </w:r>
          </w:p>
        </w:tc>
        <w:tc>
          <w:tcPr>
            <w:tcW w:w="841" w:type="dxa"/>
            <w:tcBorders>
              <w:top w:val="single" w:sz="4" w:space="0" w:color="auto"/>
            </w:tcBorders>
            <w:shd w:val="clear" w:color="auto" w:fill="FFFFFF"/>
          </w:tcPr>
          <w:p w:rsidR="00A9687C" w:rsidRDefault="00A9687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60"/>
              <w:jc w:val="right"/>
              <w:rPr>
                <w:rStyle w:val="Zkladntext265pt"/>
              </w:rPr>
            </w:pPr>
          </w:p>
          <w:p w:rsidR="00A9687C" w:rsidRDefault="00A9687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60"/>
              <w:jc w:val="right"/>
              <w:rPr>
                <w:rStyle w:val="Zkladntext265pt"/>
              </w:rPr>
            </w:pPr>
          </w:p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5 767.78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FFFFFF"/>
          </w:tcPr>
          <w:p w:rsidR="00A9687C" w:rsidRDefault="00A9687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  <w:rPr>
                <w:rStyle w:val="Zkladntext265pt"/>
              </w:rPr>
            </w:pPr>
          </w:p>
          <w:p w:rsidR="00A9687C" w:rsidRDefault="00A9687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  <w:rPr>
                <w:rStyle w:val="Zkladntext265pt"/>
              </w:rPr>
            </w:pPr>
          </w:p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33 233.38</w:t>
            </w:r>
          </w:p>
        </w:tc>
      </w:tr>
      <w:tr w:rsidR="00A22E9C" w:rsidTr="00A9687C">
        <w:trPr>
          <w:trHeight w:hRule="exact" w:val="255"/>
        </w:trPr>
        <w:tc>
          <w:tcPr>
            <w:tcW w:w="1136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154522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580"/>
              <w:jc w:val="left"/>
            </w:pPr>
            <w:r>
              <w:rPr>
                <w:rStyle w:val="Zkladntext265pt"/>
              </w:rPr>
              <w:t>Doprava</w:t>
            </w:r>
          </w:p>
        </w:tc>
        <w:tc>
          <w:tcPr>
            <w:tcW w:w="284" w:type="dxa"/>
            <w:shd w:val="clear" w:color="auto" w:fill="FFFFFF"/>
          </w:tcPr>
          <w:p w:rsidR="00A22E9C" w:rsidRDefault="00A22E9C">
            <w:pPr>
              <w:framePr w:w="10734" w:h="3883" w:wrap="none" w:vAnchor="page" w:hAnchor="page" w:x="581" w:y="5466"/>
              <w:rPr>
                <w:sz w:val="10"/>
                <w:szCs w:val="10"/>
              </w:rPr>
            </w:pPr>
          </w:p>
        </w:tc>
        <w:tc>
          <w:tcPr>
            <w:tcW w:w="234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61.16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51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"/>
              </w:rPr>
              <w:t>61.16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12.84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74.00</w:t>
            </w:r>
          </w:p>
        </w:tc>
      </w:tr>
      <w:tr w:rsidR="00A22E9C">
        <w:trPr>
          <w:trHeight w:hRule="exact" w:val="646"/>
        </w:trPr>
        <w:tc>
          <w:tcPr>
            <w:tcW w:w="1136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184330</w:t>
            </w:r>
          </w:p>
        </w:tc>
        <w:tc>
          <w:tcPr>
            <w:tcW w:w="4724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203" w:lineRule="exact"/>
              <w:ind w:left="580"/>
              <w:jc w:val="left"/>
            </w:pPr>
            <w:r>
              <w:rPr>
                <w:rStyle w:val="Zkladntext265pt"/>
              </w:rPr>
              <w:t>2v1 Dell Inspiron 13z 7359 13</w:t>
            </w:r>
            <w:r w:rsidR="00550FA8">
              <w:rPr>
                <w:rStyle w:val="Zkladntext265pt"/>
              </w:rPr>
              <w:t>,3”FHD Touch /i5-6200U/8GB/500GB</w:t>
            </w:r>
            <w:r>
              <w:rPr>
                <w:rStyle w:val="Zkladntext265pt"/>
              </w:rPr>
              <w:t xml:space="preserve"> </w:t>
            </w:r>
            <w:r w:rsidR="00465645">
              <w:rPr>
                <w:rStyle w:val="Zkladntext24pt"/>
              </w:rPr>
              <w:br/>
              <w:t xml:space="preserve">                            - </w:t>
            </w:r>
            <w:r>
              <w:rPr>
                <w:rStyle w:val="Zkladntext2CourierNew"/>
              </w:rPr>
              <w:t xml:space="preserve">3.3.1. Laptop osobní počítač (14.00 Kč / </w:t>
            </w:r>
            <w:r w:rsidR="00465645">
              <w:rPr>
                <w:rStyle w:val="Zkladntext2CourierNew"/>
              </w:rPr>
              <w:t>ks)</w:t>
            </w:r>
            <w:r w:rsidR="00465645">
              <w:rPr>
                <w:rStyle w:val="Zkladntext2CourierNew"/>
              </w:rPr>
              <w:br/>
            </w:r>
            <w:r>
              <w:rPr>
                <w:rStyle w:val="Zkladntext2CourierNew0"/>
              </w:rPr>
              <w:t>Blokace po vzniku položky objednávky počet kusu: 1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22E9C" w:rsidRPr="006C5579" w:rsidRDefault="00A22E9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  <w:rPr>
                <w:sz w:val="11"/>
                <w:szCs w:val="11"/>
              </w:rPr>
            </w:pPr>
          </w:p>
        </w:tc>
        <w:tc>
          <w:tcPr>
            <w:tcW w:w="234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847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17 303.11</w:t>
            </w:r>
          </w:p>
        </w:tc>
        <w:tc>
          <w:tcPr>
            <w:tcW w:w="490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51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19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"/>
              </w:rPr>
              <w:t>17 303.11</w:t>
            </w:r>
          </w:p>
        </w:tc>
        <w:tc>
          <w:tcPr>
            <w:tcW w:w="841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3 633.65</w:t>
            </w:r>
          </w:p>
        </w:tc>
        <w:tc>
          <w:tcPr>
            <w:tcW w:w="808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20 936.76</w:t>
            </w:r>
          </w:p>
        </w:tc>
      </w:tr>
      <w:tr w:rsidR="00A22E9C">
        <w:trPr>
          <w:trHeight w:hRule="exact" w:val="652"/>
        </w:trPr>
        <w:tc>
          <w:tcPr>
            <w:tcW w:w="1136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184329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203" w:lineRule="exact"/>
              <w:ind w:left="580"/>
              <w:jc w:val="left"/>
            </w:pPr>
            <w:r>
              <w:rPr>
                <w:rStyle w:val="Zkladntext265pt"/>
              </w:rPr>
              <w:t>2v1 Dell Inspiron 13z 7359 13,</w:t>
            </w:r>
            <w:r w:rsidR="00550FA8">
              <w:rPr>
                <w:rStyle w:val="Zkladntext265pt"/>
              </w:rPr>
              <w:t>3”FHD Touch /i5-6200U/8GB/500GB</w:t>
            </w:r>
            <w:r w:rsidR="00465645">
              <w:rPr>
                <w:rStyle w:val="Zkladntext24pt"/>
              </w:rPr>
              <w:br/>
              <w:t xml:space="preserve">                            - </w:t>
            </w:r>
            <w:r>
              <w:rPr>
                <w:rStyle w:val="Zkladntext2CourierNew"/>
              </w:rPr>
              <w:t xml:space="preserve">3.3.1. Laptop osobní počítač (14.00 Kč / </w:t>
            </w:r>
            <w:r w:rsidR="00465645">
              <w:rPr>
                <w:rStyle w:val="Zkladntext2CourierNew"/>
              </w:rPr>
              <w:t>ks)</w:t>
            </w:r>
            <w:r w:rsidR="00465645">
              <w:rPr>
                <w:rStyle w:val="Zkladntext2CourierNew"/>
              </w:rPr>
              <w:br/>
            </w:r>
            <w:r>
              <w:rPr>
                <w:rStyle w:val="Zkladntext2CourierNew0"/>
              </w:rPr>
              <w:t>Blokace po vzniku položky objednávky počet kusu: 2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22E9C" w:rsidRDefault="00A22E9C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</w:p>
        </w:tc>
        <w:tc>
          <w:tcPr>
            <w:tcW w:w="234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2</w:t>
            </w:r>
          </w:p>
        </w:tc>
        <w:tc>
          <w:tcPr>
            <w:tcW w:w="847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16 9(33.83</w:t>
            </w:r>
          </w:p>
        </w:tc>
        <w:tc>
          <w:tcPr>
            <w:tcW w:w="490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51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19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"/>
              </w:rPr>
              <w:t>33 927.66</w:t>
            </w:r>
          </w:p>
        </w:tc>
        <w:tc>
          <w:tcPr>
            <w:tcW w:w="841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7 124.81</w:t>
            </w:r>
          </w:p>
        </w:tc>
        <w:tc>
          <w:tcPr>
            <w:tcW w:w="808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41 052.47</w:t>
            </w:r>
          </w:p>
        </w:tc>
      </w:tr>
      <w:tr w:rsidR="00A22E9C">
        <w:trPr>
          <w:trHeight w:hRule="exact" w:val="657"/>
        </w:trPr>
        <w:tc>
          <w:tcPr>
            <w:tcW w:w="1136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181292</w:t>
            </w:r>
          </w:p>
        </w:tc>
        <w:tc>
          <w:tcPr>
            <w:tcW w:w="4724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203" w:lineRule="exact"/>
              <w:ind w:left="580"/>
              <w:jc w:val="left"/>
            </w:pPr>
            <w:r>
              <w:rPr>
                <w:rStyle w:val="Zkladntext265pt"/>
              </w:rPr>
              <w:t>MON LCD 24”, Dell SE2416H FHD (IPS, 6ms, HDMI), černá</w:t>
            </w:r>
          </w:p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203" w:lineRule="exact"/>
              <w:ind w:left="580" w:firstLine="600"/>
              <w:jc w:val="left"/>
            </w:pPr>
            <w:r>
              <w:rPr>
                <w:rStyle w:val="Zkladntext24pt"/>
              </w:rPr>
              <w:t xml:space="preserve">- </w:t>
            </w:r>
            <w:r>
              <w:rPr>
                <w:rStyle w:val="Zkladntext2CourierNew"/>
              </w:rPr>
              <w:t xml:space="preserve">3.2.1 Monitory do 25" (40.00 Kč / ks) </w:t>
            </w:r>
            <w:r w:rsidR="00465645">
              <w:rPr>
                <w:rStyle w:val="Zkladntext2CourierNew"/>
              </w:rPr>
              <w:br/>
            </w:r>
            <w:r>
              <w:rPr>
                <w:rStyle w:val="Zkladntext2CourierNew0"/>
              </w:rPr>
              <w:t>Blokace po vzniku položky objednávky počet kusu: 3</w:t>
            </w:r>
          </w:p>
        </w:tc>
        <w:tc>
          <w:tcPr>
            <w:tcW w:w="284" w:type="dxa"/>
            <w:shd w:val="clear" w:color="auto" w:fill="FFFFFF"/>
          </w:tcPr>
          <w:p w:rsidR="00A22E9C" w:rsidRDefault="00A22E9C">
            <w:pPr>
              <w:framePr w:w="10734" w:h="3883" w:wrap="none" w:vAnchor="page" w:hAnchor="page" w:x="581" w:y="5466"/>
              <w:rPr>
                <w:sz w:val="10"/>
                <w:szCs w:val="10"/>
              </w:rPr>
            </w:pPr>
          </w:p>
        </w:tc>
        <w:tc>
          <w:tcPr>
            <w:tcW w:w="234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3</w:t>
            </w:r>
          </w:p>
        </w:tc>
        <w:tc>
          <w:tcPr>
            <w:tcW w:w="847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2 869.55</w:t>
            </w:r>
          </w:p>
        </w:tc>
        <w:tc>
          <w:tcPr>
            <w:tcW w:w="490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51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19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"/>
              </w:rPr>
              <w:t>8 608.65</w:t>
            </w:r>
          </w:p>
        </w:tc>
        <w:tc>
          <w:tcPr>
            <w:tcW w:w="841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1 807.82</w:t>
            </w:r>
          </w:p>
        </w:tc>
        <w:tc>
          <w:tcPr>
            <w:tcW w:w="808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10 416.47</w:t>
            </w:r>
          </w:p>
        </w:tc>
      </w:tr>
      <w:tr w:rsidR="00A22E9C">
        <w:trPr>
          <w:trHeight w:hRule="exact" w:val="217"/>
        </w:trPr>
        <w:tc>
          <w:tcPr>
            <w:tcW w:w="1136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95057</w:t>
            </w:r>
          </w:p>
        </w:tc>
        <w:tc>
          <w:tcPr>
            <w:tcW w:w="4724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580"/>
              <w:jc w:val="left"/>
            </w:pPr>
            <w:r>
              <w:rPr>
                <w:rStyle w:val="Zkladntext265pt"/>
              </w:rPr>
              <w:t>Doprava ZDARMA</w:t>
            </w:r>
          </w:p>
        </w:tc>
        <w:tc>
          <w:tcPr>
            <w:tcW w:w="284" w:type="dxa"/>
            <w:shd w:val="clear" w:color="auto" w:fill="FFFFFF"/>
          </w:tcPr>
          <w:p w:rsidR="00A22E9C" w:rsidRDefault="00A22E9C">
            <w:pPr>
              <w:framePr w:w="10734" w:h="3883" w:wrap="none" w:vAnchor="page" w:hAnchor="page" w:x="581" w:y="5466"/>
              <w:rPr>
                <w:sz w:val="10"/>
                <w:szCs w:val="10"/>
              </w:rPr>
            </w:pPr>
          </w:p>
        </w:tc>
        <w:tc>
          <w:tcPr>
            <w:tcW w:w="234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-61.16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51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"/>
              </w:rPr>
              <w:t>-61.16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-12.84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-74.00</w:t>
            </w:r>
          </w:p>
        </w:tc>
      </w:tr>
      <w:tr w:rsidR="00A22E9C">
        <w:trPr>
          <w:trHeight w:hRule="exact" w:val="223"/>
        </w:trPr>
        <w:tc>
          <w:tcPr>
            <w:tcW w:w="1136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RECFEE</w:t>
            </w:r>
          </w:p>
        </w:tc>
        <w:tc>
          <w:tcPr>
            <w:tcW w:w="4724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580"/>
              <w:jc w:val="left"/>
            </w:pPr>
            <w:r>
              <w:rPr>
                <w:rStyle w:val="Zkladntext265pt"/>
              </w:rPr>
              <w:t>Recyklační poplatek</w:t>
            </w:r>
          </w:p>
        </w:tc>
        <w:tc>
          <w:tcPr>
            <w:tcW w:w="284" w:type="dxa"/>
            <w:shd w:val="clear" w:color="auto" w:fill="FFFFFF"/>
          </w:tcPr>
          <w:p w:rsidR="00A22E9C" w:rsidRDefault="00A22E9C">
            <w:pPr>
              <w:framePr w:w="10734" w:h="3883" w:wrap="none" w:vAnchor="page" w:hAnchor="page" w:x="581" w:y="5466"/>
              <w:rPr>
                <w:sz w:val="10"/>
                <w:szCs w:val="10"/>
              </w:rPr>
            </w:pPr>
          </w:p>
        </w:tc>
        <w:tc>
          <w:tcPr>
            <w:tcW w:w="234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847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176.00</w:t>
            </w:r>
          </w:p>
        </w:tc>
        <w:tc>
          <w:tcPr>
            <w:tcW w:w="490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51" w:type="dxa"/>
            <w:shd w:val="clear" w:color="auto" w:fill="FFFFFF"/>
            <w:vAlign w:val="center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19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"/>
              </w:rPr>
              <w:t>176.00</w:t>
            </w:r>
          </w:p>
        </w:tc>
        <w:tc>
          <w:tcPr>
            <w:tcW w:w="841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36.96</w:t>
            </w:r>
          </w:p>
        </w:tc>
        <w:tc>
          <w:tcPr>
            <w:tcW w:w="808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212.96</w:t>
            </w:r>
          </w:p>
        </w:tc>
      </w:tr>
      <w:tr w:rsidR="00A22E9C">
        <w:trPr>
          <w:trHeight w:hRule="exact" w:val="212"/>
        </w:trPr>
        <w:tc>
          <w:tcPr>
            <w:tcW w:w="1136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AO</w:t>
            </w:r>
          </w:p>
        </w:tc>
        <w:tc>
          <w:tcPr>
            <w:tcW w:w="4724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580"/>
              <w:jc w:val="left"/>
            </w:pPr>
            <w:r>
              <w:rPr>
                <w:rStyle w:val="Zkladntext265pt"/>
              </w:rPr>
              <w:t>Autorský poplatek</w:t>
            </w:r>
          </w:p>
        </w:tc>
        <w:tc>
          <w:tcPr>
            <w:tcW w:w="284" w:type="dxa"/>
            <w:shd w:val="clear" w:color="auto" w:fill="FFFFFF"/>
          </w:tcPr>
          <w:p w:rsidR="00A22E9C" w:rsidRDefault="00A22E9C">
            <w:pPr>
              <w:framePr w:w="10734" w:h="3883" w:wrap="none" w:vAnchor="page" w:hAnchor="page" w:x="581" w:y="5466"/>
              <w:rPr>
                <w:sz w:val="10"/>
                <w:szCs w:val="10"/>
              </w:rPr>
            </w:pPr>
          </w:p>
        </w:tc>
        <w:tc>
          <w:tcPr>
            <w:tcW w:w="234" w:type="dxa"/>
            <w:shd w:val="clear" w:color="auto" w:fill="FFFFFF"/>
            <w:vAlign w:val="bottom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left"/>
            </w:pPr>
            <w:r>
              <w:rPr>
                <w:rStyle w:val="Zkladntext265pt"/>
              </w:rPr>
              <w:t>1</w:t>
            </w:r>
          </w:p>
        </w:tc>
        <w:tc>
          <w:tcPr>
            <w:tcW w:w="847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150.00</w:t>
            </w:r>
          </w:p>
        </w:tc>
        <w:tc>
          <w:tcPr>
            <w:tcW w:w="490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Kč</w:t>
            </w:r>
          </w:p>
        </w:tc>
        <w:tc>
          <w:tcPr>
            <w:tcW w:w="551" w:type="dxa"/>
            <w:shd w:val="clear" w:color="auto" w:fill="FFFFFF"/>
            <w:vAlign w:val="bottom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left="160"/>
              <w:jc w:val="left"/>
            </w:pPr>
            <w:r>
              <w:rPr>
                <w:rStyle w:val="Zkladntext265pt"/>
              </w:rPr>
              <w:t>21</w:t>
            </w:r>
          </w:p>
        </w:tc>
        <w:tc>
          <w:tcPr>
            <w:tcW w:w="819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40"/>
              <w:jc w:val="right"/>
            </w:pPr>
            <w:r>
              <w:rPr>
                <w:rStyle w:val="Zkladntext265pt"/>
              </w:rPr>
              <w:t>150.00</w:t>
            </w:r>
          </w:p>
        </w:tc>
        <w:tc>
          <w:tcPr>
            <w:tcW w:w="841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ind w:right="160"/>
              <w:jc w:val="right"/>
            </w:pPr>
            <w:r>
              <w:rPr>
                <w:rStyle w:val="Zkladntext265pt"/>
              </w:rPr>
              <w:t>31.50</w:t>
            </w:r>
          </w:p>
        </w:tc>
        <w:tc>
          <w:tcPr>
            <w:tcW w:w="808" w:type="dxa"/>
            <w:shd w:val="clear" w:color="auto" w:fill="FFFFFF"/>
          </w:tcPr>
          <w:p w:rsidR="00A22E9C" w:rsidRDefault="00CA14E4">
            <w:pPr>
              <w:pStyle w:val="Zkladntext20"/>
              <w:framePr w:w="10734" w:h="3883" w:wrap="none" w:vAnchor="page" w:hAnchor="page" w:x="581" w:y="5466"/>
              <w:shd w:val="clear" w:color="auto" w:fill="auto"/>
              <w:spacing w:line="130" w:lineRule="exact"/>
              <w:jc w:val="right"/>
            </w:pPr>
            <w:r>
              <w:rPr>
                <w:rStyle w:val="Zkladntext265pt"/>
              </w:rPr>
              <w:t>181.50</w:t>
            </w:r>
          </w:p>
        </w:tc>
      </w:tr>
    </w:tbl>
    <w:p w:rsidR="00A22E9C" w:rsidRDefault="00CA14E4">
      <w:pPr>
        <w:pStyle w:val="Nadpis20"/>
        <w:framePr w:w="10790" w:h="466" w:hRule="exact" w:wrap="none" w:vAnchor="page" w:hAnchor="page" w:x="553" w:y="13803"/>
        <w:shd w:val="clear" w:color="auto" w:fill="auto"/>
        <w:spacing w:before="0" w:line="190" w:lineRule="exact"/>
        <w:ind w:right="1805"/>
      </w:pPr>
      <w:bookmarkStart w:id="2" w:name="bookmark1"/>
      <w:r>
        <w:t>Celková hodnota objednávky v Kč:</w:t>
      </w:r>
      <w:bookmarkEnd w:id="2"/>
    </w:p>
    <w:p w:rsidR="00A22E9C" w:rsidRDefault="00CA14E4">
      <w:pPr>
        <w:pStyle w:val="Nadpis20"/>
        <w:framePr w:w="10790" w:h="466" w:hRule="exact" w:wrap="none" w:vAnchor="page" w:hAnchor="page" w:x="553" w:y="13803"/>
        <w:shd w:val="clear" w:color="auto" w:fill="auto"/>
        <w:spacing w:before="0" w:line="190" w:lineRule="exact"/>
        <w:ind w:right="1805"/>
      </w:pPr>
      <w:bookmarkStart w:id="3" w:name="bookmark2"/>
      <w:r>
        <w:t>s DPH:</w:t>
      </w:r>
      <w:bookmarkEnd w:id="3"/>
    </w:p>
    <w:p w:rsidR="00A22E9C" w:rsidRDefault="00CA14E4">
      <w:pPr>
        <w:pStyle w:val="Zkladntext40"/>
        <w:framePr w:w="1036" w:h="506" w:hRule="exact" w:wrap="none" w:vAnchor="page" w:hAnchor="page" w:x="10274" w:y="13772"/>
        <w:shd w:val="clear" w:color="auto" w:fill="auto"/>
      </w:pPr>
      <w:r>
        <w:t>87 631.02 106 034.00</w:t>
      </w:r>
    </w:p>
    <w:p w:rsidR="00A22E9C" w:rsidRDefault="00CA14E4">
      <w:pPr>
        <w:pStyle w:val="Zkladntext30"/>
        <w:framePr w:w="10790" w:h="405" w:hRule="exact" w:wrap="none" w:vAnchor="page" w:hAnchor="page" w:x="553" w:y="15040"/>
        <w:shd w:val="clear" w:color="auto" w:fill="auto"/>
        <w:spacing w:before="0"/>
      </w:pPr>
      <w:r>
        <w:t>Děkujeme a těšíme se na shledanou</w:t>
      </w:r>
      <w:r>
        <w:br/>
      </w:r>
      <w:hyperlink r:id="rId8" w:history="1">
        <w:r>
          <w:rPr>
            <w:rStyle w:val="Hypertextovodkaz"/>
            <w:lang w:val="en-US" w:eastAsia="en-US" w:bidi="en-US"/>
          </w:rPr>
          <w:t>www.czc.cz</w:t>
        </w:r>
      </w:hyperlink>
    </w:p>
    <w:p w:rsidR="00A22E9C" w:rsidRDefault="00CA14E4">
      <w:pPr>
        <w:pStyle w:val="Zkladntext20"/>
        <w:framePr w:w="10790" w:h="150" w:hRule="exact" w:wrap="none" w:vAnchor="page" w:hAnchor="page" w:x="553" w:y="15487"/>
        <w:shd w:val="clear" w:color="auto" w:fill="auto"/>
        <w:spacing w:line="90" w:lineRule="exact"/>
      </w:pPr>
      <w:r>
        <w:t>I6 (c) 2016 CyberSoft, s.r.o. (GOK -18.10.2016 14:01:10)</w:t>
      </w:r>
    </w:p>
    <w:p w:rsidR="00A22E9C" w:rsidRDefault="00A22E9C">
      <w:pPr>
        <w:rPr>
          <w:sz w:val="2"/>
          <w:szCs w:val="2"/>
        </w:rPr>
      </w:pPr>
    </w:p>
    <w:sectPr w:rsidR="00A22E9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B1" w:rsidRDefault="003854B1">
      <w:r>
        <w:separator/>
      </w:r>
    </w:p>
  </w:endnote>
  <w:endnote w:type="continuationSeparator" w:id="0">
    <w:p w:rsidR="003854B1" w:rsidRDefault="0038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B1" w:rsidRDefault="003854B1"/>
  </w:footnote>
  <w:footnote w:type="continuationSeparator" w:id="0">
    <w:p w:rsidR="003854B1" w:rsidRDefault="003854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9C"/>
    <w:rsid w:val="001E34C8"/>
    <w:rsid w:val="003854B1"/>
    <w:rsid w:val="00465645"/>
    <w:rsid w:val="004A0C65"/>
    <w:rsid w:val="00550FA8"/>
    <w:rsid w:val="00557124"/>
    <w:rsid w:val="006C5579"/>
    <w:rsid w:val="008C0476"/>
    <w:rsid w:val="00A22E9C"/>
    <w:rsid w:val="00A9687C"/>
    <w:rsid w:val="00C13E51"/>
    <w:rsid w:val="00C54CAA"/>
    <w:rsid w:val="00C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85661-479A-4277-94EC-A8C935F9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75pt">
    <w:name w:val="Základní text (2) + 7.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">
    <w:name w:val="Základní text (2) + 8 pt"/>
    <w:aliases w:val="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5pt">
    <w:name w:val="Základní text (2) + 6.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95pt">
    <w:name w:val="Základní text (2) + 9.5 pt"/>
    <w:aliases w:val="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4pt">
    <w:name w:val="Základní text (2) + 14 pt"/>
    <w:aliases w:val="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65pt0">
    <w:name w:val="Základní text (2) + 6.5 pt"/>
    <w:aliases w:val="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CourierNew">
    <w:name w:val="Základní text (2) + Courier New"/>
    <w:aliases w:val="6.5 pt,Kurzíva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ourierNew0">
    <w:name w:val="Základní text (2) + Courier New"/>
    <w:aliases w:val="5.5 pt,Kurzíva"/>
    <w:basedOn w:val="Zkladntext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440" w:line="0" w:lineRule="atLeast"/>
      <w:jc w:val="righ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3" w:lineRule="exac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line="173" w:lineRule="exac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A9CAA14-9A41-403E-8853-5F3A8C30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67D13FBC</Template>
  <TotalTime>53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file://C:\Users\pdfadmin\AppData\Local\Temp\tmp7B20.htm</vt:lpstr>
    </vt:vector>
  </TitlesOfParts>
  <Company>Microsoft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file://C:\Users\pdfadmin\AppData\Local\Temp\tmp7B20.htm</dc:title>
  <dc:subject/>
  <dc:creator>Konečná, Tereza</dc:creator>
  <cp:keywords/>
  <cp:lastModifiedBy>Konečná, Tereza</cp:lastModifiedBy>
  <cp:revision>7</cp:revision>
  <dcterms:created xsi:type="dcterms:W3CDTF">2016-10-19T11:55:00Z</dcterms:created>
  <dcterms:modified xsi:type="dcterms:W3CDTF">2016-10-19T12:50:00Z</dcterms:modified>
</cp:coreProperties>
</file>