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A2" w:rsidRPr="00AB774C" w:rsidRDefault="002131CB" w:rsidP="00732C45">
      <w:pPr>
        <w:jc w:val="center"/>
        <w:rPr>
          <w:b/>
          <w:sz w:val="36"/>
        </w:rPr>
      </w:pPr>
      <w:r w:rsidRPr="00AB774C">
        <w:rPr>
          <w:b/>
          <w:sz w:val="36"/>
        </w:rPr>
        <w:t>Smlouva o výpůjčce</w:t>
      </w:r>
    </w:p>
    <w:p w:rsidR="002131CB" w:rsidRPr="00AB774C" w:rsidRDefault="00AB774C" w:rsidP="00732C45">
      <w:pPr>
        <w:jc w:val="center"/>
        <w:rPr>
          <w:i/>
        </w:rPr>
      </w:pPr>
      <w:r w:rsidRPr="00AB774C">
        <w:rPr>
          <w:i/>
        </w:rPr>
        <w:t>u</w:t>
      </w:r>
      <w:r w:rsidR="002131CB" w:rsidRPr="00AB774C">
        <w:rPr>
          <w:i/>
        </w:rPr>
        <w:t>zavřená dle ustanovení § 659 a násl. Zákona č. 40/1964 Sb., občanského zákoníku, v platném znění:</w:t>
      </w:r>
    </w:p>
    <w:p w:rsidR="002131CB" w:rsidRDefault="002131CB" w:rsidP="00732C45">
      <w:pPr>
        <w:jc w:val="both"/>
      </w:pPr>
    </w:p>
    <w:p w:rsidR="002131CB" w:rsidRPr="00AB774C" w:rsidRDefault="002131CB" w:rsidP="00732C45">
      <w:pPr>
        <w:jc w:val="both"/>
        <w:rPr>
          <w:b/>
        </w:rPr>
      </w:pPr>
      <w:r w:rsidRPr="00AB774C">
        <w:rPr>
          <w:b/>
        </w:rPr>
        <w:t>Olomoucký kraj</w:t>
      </w:r>
    </w:p>
    <w:p w:rsidR="002131CB" w:rsidRDefault="002131CB" w:rsidP="00732C45">
      <w:pPr>
        <w:jc w:val="both"/>
      </w:pPr>
      <w:r>
        <w:t>Jeremenkova 40a, 779 11 Olomouc</w:t>
      </w:r>
    </w:p>
    <w:p w:rsidR="002131CB" w:rsidRDefault="002131CB" w:rsidP="00732C45">
      <w:pPr>
        <w:jc w:val="both"/>
      </w:pPr>
      <w:r>
        <w:t>IČ: 60609460</w:t>
      </w:r>
    </w:p>
    <w:p w:rsidR="002131CB" w:rsidRDefault="005C75F3" w:rsidP="00732C45">
      <w:pPr>
        <w:jc w:val="both"/>
      </w:pPr>
      <w:r>
        <w:t>Zastoupený</w:t>
      </w:r>
      <w:r w:rsidR="002131CB">
        <w:t xml:space="preserve"> správcem nemovitosti ve vlastnictví Olomouckého kraje</w:t>
      </w:r>
    </w:p>
    <w:p w:rsidR="002131CB" w:rsidRPr="00AB774C" w:rsidRDefault="002131CB" w:rsidP="00732C45">
      <w:pPr>
        <w:jc w:val="both"/>
        <w:rPr>
          <w:b/>
        </w:rPr>
      </w:pPr>
      <w:r w:rsidRPr="00AB774C">
        <w:rPr>
          <w:b/>
        </w:rPr>
        <w:t>Střední odborná škola a Střední odborné učiliště strojírenské a stavební, příspěvková organizace, Dukelská 1240, 790 01 Jeseník</w:t>
      </w:r>
    </w:p>
    <w:p w:rsidR="002131CB" w:rsidRDefault="002131CB" w:rsidP="00732C45">
      <w:pPr>
        <w:jc w:val="both"/>
      </w:pPr>
      <w:r>
        <w:t>Zastoupená:</w:t>
      </w:r>
      <w:r>
        <w:tab/>
      </w:r>
      <w:r>
        <w:tab/>
        <w:t xml:space="preserve">Mgr. </w:t>
      </w:r>
      <w:r w:rsidR="00C06A93">
        <w:t>Jiří Viterna, ředitel</w:t>
      </w:r>
    </w:p>
    <w:p w:rsidR="002131CB" w:rsidRDefault="002131CB" w:rsidP="00732C45">
      <w:pPr>
        <w:jc w:val="both"/>
      </w:pPr>
      <w:r>
        <w:t>IČ:</w:t>
      </w:r>
      <w:r>
        <w:tab/>
      </w:r>
      <w:r>
        <w:tab/>
      </w:r>
      <w:r>
        <w:tab/>
        <w:t>00176401</w:t>
      </w:r>
    </w:p>
    <w:p w:rsidR="002131CB" w:rsidRDefault="002131CB" w:rsidP="00732C45">
      <w:pPr>
        <w:jc w:val="both"/>
      </w:pPr>
      <w:r>
        <w:t>DIČ:</w:t>
      </w:r>
      <w:r>
        <w:tab/>
      </w:r>
      <w:r>
        <w:tab/>
      </w:r>
      <w:r>
        <w:tab/>
        <w:t>CZ00176401</w:t>
      </w:r>
    </w:p>
    <w:p w:rsidR="002131CB" w:rsidRDefault="002131CB" w:rsidP="00732C45">
      <w:pPr>
        <w:jc w:val="both"/>
      </w:pPr>
      <w:r>
        <w:t>Bankovní spoj</w:t>
      </w:r>
      <w:r w:rsidR="00DD0AF4">
        <w:t>ení:</w:t>
      </w:r>
      <w:r w:rsidR="00DD0AF4">
        <w:tab/>
        <w:t xml:space="preserve">KB Jeseník, č. účtu: </w:t>
      </w:r>
    </w:p>
    <w:p w:rsidR="00EF7B83" w:rsidRDefault="00EF7B83" w:rsidP="00732C45">
      <w:pPr>
        <w:jc w:val="both"/>
      </w:pPr>
    </w:p>
    <w:p w:rsidR="002131CB" w:rsidRDefault="002131CB" w:rsidP="00732C45">
      <w:pPr>
        <w:jc w:val="both"/>
      </w:pPr>
      <w:r>
        <w:t xml:space="preserve">(dále jen: </w:t>
      </w:r>
      <w:proofErr w:type="spellStart"/>
      <w:r w:rsidRPr="00AB774C">
        <w:rPr>
          <w:b/>
        </w:rPr>
        <w:t>půjčitel</w:t>
      </w:r>
      <w:proofErr w:type="spellEnd"/>
      <w:r>
        <w:t>)</w:t>
      </w:r>
    </w:p>
    <w:p w:rsidR="002131CB" w:rsidRDefault="002131CB" w:rsidP="00732C45">
      <w:pPr>
        <w:jc w:val="both"/>
      </w:pPr>
    </w:p>
    <w:p w:rsidR="002131CB" w:rsidRDefault="002131CB" w:rsidP="00732C45">
      <w:pPr>
        <w:jc w:val="both"/>
      </w:pPr>
      <w:r>
        <w:t>a</w:t>
      </w:r>
    </w:p>
    <w:p w:rsidR="002131CB" w:rsidRDefault="002131CB" w:rsidP="00732C45">
      <w:pPr>
        <w:jc w:val="both"/>
      </w:pPr>
    </w:p>
    <w:p w:rsidR="002131CB" w:rsidRPr="00AB774C" w:rsidRDefault="00D170F7" w:rsidP="00732C45">
      <w:pPr>
        <w:jc w:val="both"/>
        <w:rPr>
          <w:b/>
        </w:rPr>
      </w:pPr>
      <w:r>
        <w:rPr>
          <w:b/>
        </w:rPr>
        <w:t xml:space="preserve">Centrum sociálních služeb </w:t>
      </w:r>
      <w:proofErr w:type="gramStart"/>
      <w:r>
        <w:rPr>
          <w:b/>
        </w:rPr>
        <w:t>Jeseník,  Beskydská</w:t>
      </w:r>
      <w:proofErr w:type="gramEnd"/>
      <w:r>
        <w:rPr>
          <w:b/>
        </w:rPr>
        <w:t xml:space="preserve"> 1298/6, 790 01 Jeseník</w:t>
      </w:r>
    </w:p>
    <w:p w:rsidR="002131CB" w:rsidRDefault="002131CB" w:rsidP="00732C45">
      <w:pPr>
        <w:jc w:val="both"/>
      </w:pPr>
      <w:r>
        <w:t>Zastoupená:</w:t>
      </w:r>
      <w:r>
        <w:tab/>
      </w:r>
      <w:r>
        <w:tab/>
      </w:r>
      <w:r w:rsidR="00D170F7">
        <w:t xml:space="preserve">Ing. Janem </w:t>
      </w:r>
      <w:proofErr w:type="gramStart"/>
      <w:r w:rsidR="00D170F7">
        <w:t xml:space="preserve">Rotterem, </w:t>
      </w:r>
      <w:r>
        <w:t xml:space="preserve"> ředitel</w:t>
      </w:r>
      <w:r w:rsidR="00D170F7">
        <w:t>em</w:t>
      </w:r>
      <w:proofErr w:type="gramEnd"/>
    </w:p>
    <w:p w:rsidR="002131CB" w:rsidRDefault="00D170F7" w:rsidP="00732C45">
      <w:pPr>
        <w:jc w:val="both"/>
      </w:pPr>
      <w:r>
        <w:t>IČ:</w:t>
      </w:r>
      <w:r>
        <w:tab/>
      </w:r>
      <w:r>
        <w:tab/>
      </w:r>
      <w:r>
        <w:tab/>
        <w:t>00852163</w:t>
      </w:r>
    </w:p>
    <w:p w:rsidR="002131CB" w:rsidRDefault="002131CB" w:rsidP="00732C45">
      <w:pPr>
        <w:jc w:val="both"/>
      </w:pPr>
      <w:r>
        <w:t>Bankovní spojení:</w:t>
      </w:r>
      <w:r>
        <w:tab/>
        <w:t xml:space="preserve">KB Jeseník, č. účtu: </w:t>
      </w:r>
    </w:p>
    <w:p w:rsidR="00EF7B83" w:rsidRDefault="00EF7B83" w:rsidP="00732C45">
      <w:pPr>
        <w:jc w:val="both"/>
      </w:pPr>
    </w:p>
    <w:p w:rsidR="00732C45" w:rsidRDefault="00732C45" w:rsidP="00732C45">
      <w:pPr>
        <w:jc w:val="both"/>
      </w:pPr>
    </w:p>
    <w:p w:rsidR="002131CB" w:rsidRDefault="002131CB" w:rsidP="00732C45">
      <w:pPr>
        <w:jc w:val="both"/>
      </w:pPr>
      <w:r>
        <w:t xml:space="preserve">(dále jen: </w:t>
      </w:r>
      <w:r w:rsidRPr="00AB774C">
        <w:rPr>
          <w:b/>
        </w:rPr>
        <w:t>vypůjčitel</w:t>
      </w:r>
      <w:r>
        <w:t>)</w:t>
      </w:r>
    </w:p>
    <w:p w:rsidR="002131CB" w:rsidRDefault="002131CB" w:rsidP="00732C45">
      <w:pPr>
        <w:jc w:val="both"/>
      </w:pPr>
    </w:p>
    <w:p w:rsidR="00732C45" w:rsidRDefault="00732C45" w:rsidP="00732C45">
      <w:pPr>
        <w:jc w:val="both"/>
      </w:pPr>
    </w:p>
    <w:p w:rsidR="00732C45" w:rsidRDefault="00732C45" w:rsidP="00732C45">
      <w:pPr>
        <w:jc w:val="both"/>
      </w:pPr>
    </w:p>
    <w:p w:rsidR="00732C45" w:rsidRDefault="00732C45" w:rsidP="00732C45">
      <w:pPr>
        <w:jc w:val="both"/>
      </w:pPr>
    </w:p>
    <w:p w:rsidR="002131CB" w:rsidRDefault="002131CB" w:rsidP="00732C45">
      <w:pPr>
        <w:jc w:val="both"/>
      </w:pPr>
      <w:r>
        <w:t>Uzavírají níže uvedeného dne, měsíce a roku, tuto smlouvu o výpůjčce:</w:t>
      </w:r>
    </w:p>
    <w:p w:rsidR="002131CB" w:rsidRDefault="002131CB" w:rsidP="00732C45">
      <w:pPr>
        <w:jc w:val="both"/>
      </w:pPr>
    </w:p>
    <w:p w:rsidR="00732C45" w:rsidRDefault="00732C45" w:rsidP="00732C45">
      <w:pPr>
        <w:jc w:val="both"/>
      </w:pPr>
    </w:p>
    <w:p w:rsidR="00732C45" w:rsidRDefault="00732C45" w:rsidP="00732C45">
      <w:pPr>
        <w:jc w:val="both"/>
      </w:pPr>
    </w:p>
    <w:p w:rsidR="002131CB" w:rsidRPr="00AB774C" w:rsidRDefault="002131CB" w:rsidP="00732C45">
      <w:pPr>
        <w:jc w:val="center"/>
        <w:rPr>
          <w:b/>
        </w:rPr>
      </w:pPr>
      <w:r w:rsidRPr="00AB774C">
        <w:rPr>
          <w:b/>
        </w:rPr>
        <w:t>I.</w:t>
      </w:r>
    </w:p>
    <w:p w:rsidR="00AB774C" w:rsidRDefault="00AB774C" w:rsidP="00732C45">
      <w:pPr>
        <w:jc w:val="both"/>
      </w:pPr>
    </w:p>
    <w:p w:rsidR="002131CB" w:rsidRDefault="002131CB" w:rsidP="00732C45">
      <w:pPr>
        <w:pStyle w:val="Odstavecseseznamem"/>
        <w:numPr>
          <w:ilvl w:val="0"/>
          <w:numId w:val="1"/>
        </w:numPr>
        <w:ind w:left="426" w:hanging="426"/>
        <w:jc w:val="both"/>
      </w:pPr>
      <w:proofErr w:type="spellStart"/>
      <w:r>
        <w:t>Půjčitel</w:t>
      </w:r>
      <w:proofErr w:type="spellEnd"/>
      <w:r>
        <w:t xml:space="preserve"> prohlašuje, že má právo ve správě mimo jiné budovu </w:t>
      </w:r>
      <w:proofErr w:type="gramStart"/>
      <w:r>
        <w:t>č.p.</w:t>
      </w:r>
      <w:proofErr w:type="gramEnd"/>
      <w:r>
        <w:t xml:space="preserve"> 1240 na pozemku </w:t>
      </w:r>
      <w:proofErr w:type="spellStart"/>
      <w:r>
        <w:t>p.č</w:t>
      </w:r>
      <w:proofErr w:type="spellEnd"/>
      <w:r>
        <w:t>. 2373/5 a je oprávněn ve smyslu zřizovací listiny přenechat nebytové prostory nacházející se v této budově k užívání třetí osobě.</w:t>
      </w:r>
    </w:p>
    <w:p w:rsidR="002131CB" w:rsidRDefault="002131CB" w:rsidP="00732C45">
      <w:pPr>
        <w:ind w:left="426" w:hanging="426"/>
        <w:jc w:val="both"/>
      </w:pPr>
    </w:p>
    <w:p w:rsidR="002131CB" w:rsidRDefault="002131CB" w:rsidP="00732C45">
      <w:pPr>
        <w:pStyle w:val="Odstavecseseznamem"/>
        <w:numPr>
          <w:ilvl w:val="0"/>
          <w:numId w:val="1"/>
        </w:numPr>
        <w:ind w:left="426" w:hanging="426"/>
        <w:jc w:val="both"/>
      </w:pPr>
      <w:proofErr w:type="spellStart"/>
      <w:r>
        <w:t>Půjčitel</w:t>
      </w:r>
      <w:proofErr w:type="spellEnd"/>
      <w:r>
        <w:t xml:space="preserve"> předává k užívání:</w:t>
      </w:r>
    </w:p>
    <w:p w:rsidR="00384339" w:rsidRPr="00384339" w:rsidRDefault="00AB774C" w:rsidP="00732C45">
      <w:pPr>
        <w:pStyle w:val="Odstavecseseznamem"/>
        <w:numPr>
          <w:ilvl w:val="0"/>
          <w:numId w:val="2"/>
        </w:numPr>
        <w:ind w:left="709" w:hanging="283"/>
        <w:jc w:val="both"/>
        <w:rPr>
          <w:vertAlign w:val="superscript"/>
        </w:rPr>
      </w:pPr>
      <w:r>
        <w:t>k</w:t>
      </w:r>
      <w:r w:rsidR="00384339">
        <w:t xml:space="preserve">ancelář – místnost č. 1.29: </w:t>
      </w:r>
      <w:r w:rsidR="00DD0AF4">
        <w:t xml:space="preserve">výměra </w:t>
      </w:r>
      <w:r w:rsidR="00384339">
        <w:t>22,06 m</w:t>
      </w:r>
      <w:r w:rsidR="00384339" w:rsidRPr="00AB774C">
        <w:rPr>
          <w:vertAlign w:val="superscript"/>
        </w:rPr>
        <w:t>2</w:t>
      </w:r>
    </w:p>
    <w:p w:rsidR="00384339" w:rsidRDefault="00384339" w:rsidP="00732C45">
      <w:pPr>
        <w:pStyle w:val="Odstavecseseznamem"/>
        <w:numPr>
          <w:ilvl w:val="0"/>
          <w:numId w:val="2"/>
        </w:numPr>
        <w:ind w:left="709" w:hanging="283"/>
        <w:jc w:val="both"/>
        <w:rPr>
          <w:vertAlign w:val="superscript"/>
        </w:rPr>
      </w:pPr>
      <w:r>
        <w:t xml:space="preserve">kancelář – místnost č. 1.35: </w:t>
      </w:r>
      <w:r w:rsidR="00DD0AF4">
        <w:t xml:space="preserve">výměra </w:t>
      </w:r>
      <w:r>
        <w:t>34,43 m</w:t>
      </w:r>
      <w:r w:rsidRPr="00AB774C">
        <w:rPr>
          <w:vertAlign w:val="superscript"/>
        </w:rPr>
        <w:t>2</w:t>
      </w:r>
    </w:p>
    <w:p w:rsidR="00384339" w:rsidRDefault="00384339" w:rsidP="00384339">
      <w:pPr>
        <w:pStyle w:val="Odstavecseseznamem"/>
        <w:numPr>
          <w:ilvl w:val="0"/>
          <w:numId w:val="2"/>
        </w:numPr>
        <w:ind w:left="709" w:hanging="283"/>
        <w:jc w:val="both"/>
        <w:rPr>
          <w:vertAlign w:val="superscript"/>
        </w:rPr>
      </w:pPr>
      <w:r>
        <w:t xml:space="preserve">kancelář – místnost č. 1.30: </w:t>
      </w:r>
      <w:r w:rsidR="00DD0AF4">
        <w:t xml:space="preserve">výměra </w:t>
      </w:r>
      <w:r>
        <w:t>27,22 m</w:t>
      </w:r>
      <w:r w:rsidRPr="00AB774C">
        <w:rPr>
          <w:vertAlign w:val="superscript"/>
        </w:rPr>
        <w:t>2</w:t>
      </w:r>
    </w:p>
    <w:p w:rsidR="00384339" w:rsidRDefault="00384339" w:rsidP="00384339">
      <w:pPr>
        <w:pStyle w:val="Odstavecseseznamem"/>
        <w:numPr>
          <w:ilvl w:val="0"/>
          <w:numId w:val="2"/>
        </w:numPr>
        <w:ind w:left="709" w:hanging="283"/>
        <w:jc w:val="both"/>
        <w:rPr>
          <w:vertAlign w:val="superscript"/>
        </w:rPr>
      </w:pPr>
      <w:r>
        <w:t xml:space="preserve">kancelář – místnost č. 1.31: </w:t>
      </w:r>
      <w:r w:rsidR="00DD0AF4">
        <w:t xml:space="preserve">výměra </w:t>
      </w:r>
      <w:r>
        <w:t>27,12 m</w:t>
      </w:r>
      <w:r w:rsidRPr="00AB774C">
        <w:rPr>
          <w:vertAlign w:val="superscript"/>
        </w:rPr>
        <w:t>2</w:t>
      </w:r>
    </w:p>
    <w:p w:rsidR="00384339" w:rsidRPr="00DD0AF4" w:rsidRDefault="00384339" w:rsidP="00384339">
      <w:pPr>
        <w:pStyle w:val="Odstavecseseznamem"/>
        <w:numPr>
          <w:ilvl w:val="0"/>
          <w:numId w:val="2"/>
        </w:numPr>
        <w:ind w:left="709" w:hanging="283"/>
        <w:jc w:val="both"/>
        <w:rPr>
          <w:vertAlign w:val="superscript"/>
        </w:rPr>
      </w:pPr>
      <w:proofErr w:type="gramStart"/>
      <w:r>
        <w:t xml:space="preserve">sklad – </w:t>
      </w:r>
      <w:r w:rsidR="00DD0AF4">
        <w:t xml:space="preserve"> </w:t>
      </w:r>
      <w:r>
        <w:t>místnost</w:t>
      </w:r>
      <w:proofErr w:type="gramEnd"/>
      <w:r>
        <w:t xml:space="preserve">  č</w:t>
      </w:r>
      <w:r w:rsidR="00DD0AF4">
        <w:t>. 1.</w:t>
      </w:r>
      <w:r>
        <w:t xml:space="preserve">37: </w:t>
      </w:r>
      <w:r w:rsidR="00DD0AF4">
        <w:t xml:space="preserve">výměra </w:t>
      </w:r>
      <w:r>
        <w:t xml:space="preserve">42,68 </w:t>
      </w:r>
      <w:r w:rsidRPr="00384339">
        <w:rPr>
          <w:szCs w:val="24"/>
        </w:rPr>
        <w:t>m</w:t>
      </w:r>
      <w:r w:rsidRPr="00384339">
        <w:rPr>
          <w:szCs w:val="24"/>
          <w:vertAlign w:val="superscript"/>
        </w:rPr>
        <w:t>2</w:t>
      </w:r>
    </w:p>
    <w:p w:rsidR="00DD0AF4" w:rsidRPr="00DD0AF4" w:rsidRDefault="00DD0AF4" w:rsidP="00DD0AF4">
      <w:pPr>
        <w:pStyle w:val="Odstavecseseznamem"/>
        <w:numPr>
          <w:ilvl w:val="0"/>
          <w:numId w:val="2"/>
        </w:numPr>
        <w:ind w:left="709" w:hanging="283"/>
        <w:jc w:val="both"/>
        <w:rPr>
          <w:vertAlign w:val="superscript"/>
        </w:rPr>
      </w:pPr>
      <w:proofErr w:type="gramStart"/>
      <w:r>
        <w:t>sklad –  místnost</w:t>
      </w:r>
      <w:proofErr w:type="gramEnd"/>
      <w:r>
        <w:t xml:space="preserve">  č. 1.27: výměra 6,30 </w:t>
      </w:r>
      <w:r w:rsidRPr="00384339">
        <w:rPr>
          <w:szCs w:val="24"/>
        </w:rPr>
        <w:t>m</w:t>
      </w:r>
      <w:r w:rsidRPr="00384339">
        <w:rPr>
          <w:szCs w:val="24"/>
          <w:vertAlign w:val="superscript"/>
        </w:rPr>
        <w:t>2</w:t>
      </w:r>
    </w:p>
    <w:p w:rsidR="002131CB" w:rsidRPr="00384339" w:rsidRDefault="00384339" w:rsidP="00384339">
      <w:pPr>
        <w:pStyle w:val="Odstavecseseznamem"/>
        <w:numPr>
          <w:ilvl w:val="0"/>
          <w:numId w:val="2"/>
        </w:numPr>
        <w:ind w:left="709" w:hanging="283"/>
        <w:jc w:val="both"/>
        <w:rPr>
          <w:vertAlign w:val="superscript"/>
        </w:rPr>
      </w:pPr>
      <w:r>
        <w:t xml:space="preserve">kuchyňka – místnost č. 1.32: </w:t>
      </w:r>
      <w:r w:rsidR="00DD0AF4">
        <w:t xml:space="preserve">výměra </w:t>
      </w:r>
      <w:r>
        <w:t xml:space="preserve">3,98 </w:t>
      </w:r>
      <w:r w:rsidRPr="00384339">
        <w:rPr>
          <w:szCs w:val="24"/>
        </w:rPr>
        <w:t>m</w:t>
      </w:r>
      <w:r w:rsidRPr="00384339">
        <w:rPr>
          <w:szCs w:val="24"/>
          <w:vertAlign w:val="superscript"/>
        </w:rPr>
        <w:t>2</w:t>
      </w:r>
    </w:p>
    <w:p w:rsidR="00DD0AF4" w:rsidRPr="00DD0AF4" w:rsidRDefault="00AB774C" w:rsidP="00DD0AF4">
      <w:pPr>
        <w:pStyle w:val="Odstavecseseznamem"/>
        <w:numPr>
          <w:ilvl w:val="0"/>
          <w:numId w:val="2"/>
        </w:numPr>
        <w:ind w:left="709" w:hanging="283"/>
        <w:jc w:val="both"/>
        <w:rPr>
          <w:vertAlign w:val="superscript"/>
        </w:rPr>
      </w:pPr>
      <w:r>
        <w:t>p</w:t>
      </w:r>
      <w:r w:rsidR="00384339">
        <w:t>rovozní místnost na mytí nádobí</w:t>
      </w:r>
      <w:r w:rsidR="00DD0AF4">
        <w:t xml:space="preserve"> – </w:t>
      </w:r>
      <w:proofErr w:type="gramStart"/>
      <w:r w:rsidR="00DD0AF4">
        <w:t xml:space="preserve">místnost </w:t>
      </w:r>
      <w:r w:rsidR="00384339">
        <w:t xml:space="preserve"> č.</w:t>
      </w:r>
      <w:proofErr w:type="gramEnd"/>
      <w:r w:rsidR="00384339">
        <w:t xml:space="preserve"> 1.36: </w:t>
      </w:r>
      <w:r w:rsidR="00DD0AF4">
        <w:t xml:space="preserve">výměra </w:t>
      </w:r>
      <w:r w:rsidR="00384339">
        <w:t xml:space="preserve">13,60 </w:t>
      </w:r>
      <w:r w:rsidR="002131CB">
        <w:t>m</w:t>
      </w:r>
      <w:r w:rsidR="002131CB" w:rsidRPr="00AB774C">
        <w:rPr>
          <w:vertAlign w:val="superscript"/>
        </w:rPr>
        <w:t>2</w:t>
      </w:r>
    </w:p>
    <w:p w:rsidR="002131CB" w:rsidRPr="00AB774C" w:rsidRDefault="00DD0AF4" w:rsidP="00732C45">
      <w:pPr>
        <w:pStyle w:val="Odstavecseseznamem"/>
        <w:numPr>
          <w:ilvl w:val="0"/>
          <w:numId w:val="2"/>
        </w:numPr>
        <w:ind w:left="709" w:hanging="283"/>
        <w:jc w:val="both"/>
        <w:rPr>
          <w:vertAlign w:val="superscript"/>
        </w:rPr>
      </w:pPr>
      <w:r>
        <w:lastRenderedPageBreak/>
        <w:t xml:space="preserve">WC + předsíň – místnost č. 1.33 a 1.34: výměra </w:t>
      </w:r>
      <w:r w:rsidR="002131CB">
        <w:t>3,</w:t>
      </w:r>
      <w:r>
        <w:t>05</w:t>
      </w:r>
      <w:r w:rsidR="002131CB">
        <w:t>m</w:t>
      </w:r>
      <w:r w:rsidR="002131CB" w:rsidRPr="00AB774C">
        <w:rPr>
          <w:vertAlign w:val="superscript"/>
        </w:rPr>
        <w:t>2</w:t>
      </w:r>
    </w:p>
    <w:p w:rsidR="00DD0AF4" w:rsidRPr="00DD0AF4" w:rsidRDefault="00AB774C" w:rsidP="00732C45">
      <w:pPr>
        <w:pStyle w:val="Odstavecseseznamem"/>
        <w:numPr>
          <w:ilvl w:val="0"/>
          <w:numId w:val="2"/>
        </w:numPr>
        <w:ind w:left="709" w:hanging="283"/>
        <w:jc w:val="both"/>
        <w:rPr>
          <w:vertAlign w:val="superscript"/>
        </w:rPr>
      </w:pPr>
      <w:r>
        <w:t>c</w:t>
      </w:r>
      <w:r w:rsidR="002131CB">
        <w:t xml:space="preserve">hodbu, zádveří </w:t>
      </w:r>
      <w:r w:rsidR="00DD0AF4">
        <w:t xml:space="preserve"> - místnost č. 1.24: výměra 15,00 </w:t>
      </w:r>
      <w:r w:rsidR="002131CB">
        <w:t>m</w:t>
      </w:r>
      <w:r w:rsidR="002131CB" w:rsidRPr="00AB774C">
        <w:rPr>
          <w:vertAlign w:val="superscript"/>
        </w:rPr>
        <w:t>2</w:t>
      </w:r>
      <w:r w:rsidR="00DD0AF4">
        <w:t xml:space="preserve"> (poměrná část z celkové plochy)</w:t>
      </w:r>
    </w:p>
    <w:p w:rsidR="00DD0AF4" w:rsidRDefault="00DD0AF4" w:rsidP="00732C45">
      <w:pPr>
        <w:pStyle w:val="Odstavecseseznamem"/>
        <w:numPr>
          <w:ilvl w:val="0"/>
          <w:numId w:val="2"/>
        </w:numPr>
        <w:ind w:left="709" w:hanging="283"/>
        <w:jc w:val="both"/>
        <w:rPr>
          <w:vertAlign w:val="superscript"/>
        </w:rPr>
      </w:pPr>
      <w:r>
        <w:t>praní prádla - místnost č. 1.38: výměra 4,89 m</w:t>
      </w:r>
      <w:r w:rsidRPr="00AB774C">
        <w:rPr>
          <w:vertAlign w:val="superscript"/>
        </w:rPr>
        <w:t>2</w:t>
      </w:r>
      <w:r>
        <w:rPr>
          <w:vertAlign w:val="superscript"/>
        </w:rPr>
        <w:t>.</w:t>
      </w:r>
    </w:p>
    <w:p w:rsidR="002131CB" w:rsidRDefault="002131CB" w:rsidP="00732C45">
      <w:pPr>
        <w:ind w:left="426" w:hanging="426"/>
        <w:jc w:val="both"/>
        <w:rPr>
          <w:vertAlign w:val="superscript"/>
        </w:rPr>
      </w:pPr>
    </w:p>
    <w:p w:rsidR="002131CB" w:rsidRDefault="002131CB" w:rsidP="00732C45">
      <w:pPr>
        <w:pStyle w:val="Odstavecseseznamem"/>
        <w:numPr>
          <w:ilvl w:val="0"/>
          <w:numId w:val="1"/>
        </w:numPr>
        <w:ind w:left="426" w:hanging="426"/>
        <w:jc w:val="both"/>
      </w:pPr>
      <w:r w:rsidRPr="002131CB">
        <w:t>Vypůjčitel je oprávněn spoluužívat chodby, sociální zařízení v přízemí předmětné budovy.</w:t>
      </w:r>
      <w:r w:rsidR="00FD0F2D">
        <w:t xml:space="preserve"> Dále je oprávněn užívat jako hlavní vchod boční vchod do budovy směrem od rybníka a zároveň plochu se zámkovou dlažbou před vchodem pro parkování vozidel.</w:t>
      </w:r>
    </w:p>
    <w:p w:rsidR="00FD0F2D" w:rsidRPr="00AB774C" w:rsidRDefault="00FD0F2D" w:rsidP="00732C45">
      <w:pPr>
        <w:jc w:val="center"/>
        <w:rPr>
          <w:b/>
        </w:rPr>
      </w:pPr>
      <w:r w:rsidRPr="00AB774C">
        <w:rPr>
          <w:b/>
        </w:rPr>
        <w:t>II.</w:t>
      </w:r>
    </w:p>
    <w:p w:rsidR="00FD0F2D" w:rsidRDefault="00FD0F2D" w:rsidP="00732C45">
      <w:pPr>
        <w:jc w:val="both"/>
      </w:pPr>
    </w:p>
    <w:p w:rsidR="00FD0F2D" w:rsidRDefault="00FD0F2D" w:rsidP="00732C45">
      <w:pPr>
        <w:pStyle w:val="Odstavecseseznamem"/>
        <w:numPr>
          <w:ilvl w:val="0"/>
          <w:numId w:val="3"/>
        </w:numPr>
        <w:ind w:left="426"/>
        <w:jc w:val="both"/>
      </w:pPr>
      <w:r>
        <w:t xml:space="preserve">Na základě této smlouvy </w:t>
      </w:r>
      <w:proofErr w:type="spellStart"/>
      <w:r>
        <w:t>půjčitel</w:t>
      </w:r>
      <w:proofErr w:type="spellEnd"/>
      <w:r>
        <w:t xml:space="preserve"> přenechává vypůjčiteli předmět výpůjčky k bezplatnému užívání za účelem provozování Pečovatelské služby a</w:t>
      </w:r>
      <w:r w:rsidR="00AB774C">
        <w:t xml:space="preserve"> </w:t>
      </w:r>
      <w:r>
        <w:t>to na dobu neurčitou.</w:t>
      </w:r>
    </w:p>
    <w:p w:rsidR="00FD0F2D" w:rsidRDefault="00FD0F2D" w:rsidP="00732C45">
      <w:pPr>
        <w:ind w:left="426" w:hanging="360"/>
        <w:jc w:val="both"/>
      </w:pPr>
    </w:p>
    <w:p w:rsidR="00732C45" w:rsidRDefault="00732C45" w:rsidP="00732C45">
      <w:pPr>
        <w:ind w:left="426" w:hanging="360"/>
        <w:jc w:val="both"/>
      </w:pPr>
    </w:p>
    <w:p w:rsidR="00FD0F2D" w:rsidRDefault="00FD0F2D" w:rsidP="00732C45">
      <w:pPr>
        <w:pStyle w:val="Odstavecseseznamem"/>
        <w:numPr>
          <w:ilvl w:val="0"/>
          <w:numId w:val="3"/>
        </w:numPr>
        <w:ind w:left="426"/>
        <w:jc w:val="both"/>
      </w:pPr>
      <w:r>
        <w:t>Předmět výpůjčky převzal vypůjčitel ve stavu způsobilém ke sjednanému užívání při podpisu této smlouvy.</w:t>
      </w:r>
    </w:p>
    <w:p w:rsidR="00732C45" w:rsidRDefault="00732C45" w:rsidP="00732C45">
      <w:pPr>
        <w:jc w:val="center"/>
        <w:rPr>
          <w:b/>
        </w:rPr>
      </w:pPr>
    </w:p>
    <w:p w:rsidR="00732C45" w:rsidRDefault="00732C45" w:rsidP="00732C45">
      <w:pPr>
        <w:jc w:val="center"/>
        <w:rPr>
          <w:b/>
        </w:rPr>
      </w:pPr>
    </w:p>
    <w:p w:rsidR="00FD0F2D" w:rsidRDefault="00FD0F2D" w:rsidP="00732C45">
      <w:pPr>
        <w:jc w:val="center"/>
        <w:rPr>
          <w:b/>
        </w:rPr>
      </w:pPr>
      <w:r w:rsidRPr="00AB774C">
        <w:rPr>
          <w:b/>
        </w:rPr>
        <w:t>III.</w:t>
      </w:r>
    </w:p>
    <w:p w:rsidR="00AB774C" w:rsidRPr="00AB774C" w:rsidRDefault="00AB774C" w:rsidP="00732C45">
      <w:pPr>
        <w:jc w:val="both"/>
        <w:rPr>
          <w:b/>
        </w:rPr>
      </w:pPr>
    </w:p>
    <w:p w:rsidR="00FD0F2D" w:rsidRDefault="00FD0F2D" w:rsidP="00732C45">
      <w:pPr>
        <w:pStyle w:val="Odstavecseseznamem"/>
        <w:numPr>
          <w:ilvl w:val="0"/>
          <w:numId w:val="4"/>
        </w:numPr>
        <w:ind w:left="426"/>
        <w:jc w:val="both"/>
      </w:pPr>
      <w:r>
        <w:t xml:space="preserve">Vypůjčitel se zavazuje užívat předmět výpůjčky po dobu trvání výpůjčky řádně a v souladu s účelem sjednaným v č. II </w:t>
      </w:r>
      <w:r w:rsidR="00AB774C">
        <w:t xml:space="preserve">odst. 1. </w:t>
      </w:r>
      <w:proofErr w:type="spellStart"/>
      <w:r w:rsidR="00AB774C">
        <w:t>Půjčitel</w:t>
      </w:r>
      <w:proofErr w:type="spellEnd"/>
      <w:r>
        <w:t xml:space="preserve"> je oprávněn kontrolovat způsob užívání předmětu výpůjčky.</w:t>
      </w:r>
    </w:p>
    <w:p w:rsidR="00732C45" w:rsidRDefault="00732C45" w:rsidP="00732C45">
      <w:pPr>
        <w:pStyle w:val="Odstavecseseznamem"/>
        <w:ind w:left="426"/>
        <w:jc w:val="both"/>
      </w:pPr>
    </w:p>
    <w:p w:rsidR="00FD0F2D" w:rsidRDefault="00FD0F2D" w:rsidP="00732C45">
      <w:pPr>
        <w:ind w:left="426" w:hanging="360"/>
        <w:jc w:val="both"/>
      </w:pPr>
    </w:p>
    <w:p w:rsidR="00FD0F2D" w:rsidRDefault="00FD0F2D" w:rsidP="00732C45">
      <w:pPr>
        <w:pStyle w:val="Odstavecseseznamem"/>
        <w:numPr>
          <w:ilvl w:val="0"/>
          <w:numId w:val="4"/>
        </w:numPr>
        <w:ind w:left="426"/>
        <w:jc w:val="both"/>
      </w:pPr>
      <w:r>
        <w:t>Po dobu trvání výpůjčky není vypůjčitel oprávněn přenechat předmět výpůjčky k užívání třetí osobě.</w:t>
      </w:r>
    </w:p>
    <w:p w:rsidR="00732C45" w:rsidRDefault="00732C45" w:rsidP="00732C45">
      <w:pPr>
        <w:pStyle w:val="Odstavecseseznamem"/>
        <w:ind w:left="426"/>
        <w:jc w:val="both"/>
      </w:pPr>
    </w:p>
    <w:p w:rsidR="00FD0F2D" w:rsidRDefault="00FD0F2D" w:rsidP="00732C45">
      <w:pPr>
        <w:ind w:left="426" w:hanging="360"/>
        <w:jc w:val="both"/>
      </w:pPr>
    </w:p>
    <w:p w:rsidR="00FD0F2D" w:rsidRDefault="00FD0F2D" w:rsidP="00732C45">
      <w:pPr>
        <w:pStyle w:val="Odstavecseseznamem"/>
        <w:numPr>
          <w:ilvl w:val="0"/>
          <w:numId w:val="4"/>
        </w:numPr>
        <w:ind w:left="426"/>
        <w:jc w:val="both"/>
      </w:pPr>
      <w:r>
        <w:t>Vypůjčitel se zavazuje hradit náklady spojené s běžnou údržbou předmětu výpůjčky.</w:t>
      </w:r>
    </w:p>
    <w:p w:rsidR="00FD0F2D" w:rsidRDefault="00FD0F2D" w:rsidP="00732C45">
      <w:pPr>
        <w:jc w:val="both"/>
      </w:pPr>
    </w:p>
    <w:p w:rsidR="00732C45" w:rsidRDefault="00732C45" w:rsidP="00732C45">
      <w:pPr>
        <w:jc w:val="both"/>
      </w:pPr>
    </w:p>
    <w:p w:rsidR="00FD0F2D" w:rsidRPr="00AB774C" w:rsidRDefault="00FD0F2D" w:rsidP="00732C45">
      <w:pPr>
        <w:jc w:val="center"/>
        <w:rPr>
          <w:b/>
        </w:rPr>
      </w:pPr>
      <w:r w:rsidRPr="00AB774C">
        <w:rPr>
          <w:b/>
        </w:rPr>
        <w:t>IV.</w:t>
      </w:r>
    </w:p>
    <w:p w:rsidR="00FD0F2D" w:rsidRDefault="00FD0F2D" w:rsidP="00732C45">
      <w:pPr>
        <w:jc w:val="both"/>
      </w:pPr>
    </w:p>
    <w:p w:rsidR="00FD0F2D" w:rsidRDefault="00FD0F2D" w:rsidP="00732C45">
      <w:pPr>
        <w:pStyle w:val="Odstavecseseznamem"/>
        <w:numPr>
          <w:ilvl w:val="0"/>
          <w:numId w:val="5"/>
        </w:numPr>
        <w:ind w:left="426"/>
        <w:jc w:val="both"/>
      </w:pPr>
      <w:r>
        <w:t>Smluvní vztah založený touto smlouvou může být ukončen:</w:t>
      </w:r>
    </w:p>
    <w:p w:rsidR="00FD0F2D" w:rsidRDefault="00AB774C" w:rsidP="00732C45">
      <w:pPr>
        <w:pStyle w:val="Odstavecseseznamem"/>
        <w:numPr>
          <w:ilvl w:val="0"/>
          <w:numId w:val="7"/>
        </w:numPr>
        <w:ind w:left="851"/>
        <w:jc w:val="both"/>
      </w:pPr>
      <w:r>
        <w:t>k</w:t>
      </w:r>
      <w:r w:rsidR="00FD0F2D">
        <w:t>dykoliv písemnou dohodou smluvních stran</w:t>
      </w:r>
    </w:p>
    <w:p w:rsidR="00FD0F2D" w:rsidRDefault="00AB774C" w:rsidP="00732C45">
      <w:pPr>
        <w:pStyle w:val="Odstavecseseznamem"/>
        <w:numPr>
          <w:ilvl w:val="0"/>
          <w:numId w:val="7"/>
        </w:numPr>
        <w:ind w:left="851"/>
        <w:jc w:val="both"/>
      </w:pPr>
      <w:r>
        <w:t>v</w:t>
      </w:r>
      <w:r w:rsidR="00FD0F2D">
        <w:t>ýpovědí kteroukoliv ze smluvních stran i bez udání důvodů, výpovědní lhůta je tři měsíce a začíná běžet prvním dnem měsíce následujícího po doručení písemné výpovědi druhé smluvní straně,</w:t>
      </w:r>
    </w:p>
    <w:p w:rsidR="00FD0F2D" w:rsidRDefault="00AB774C" w:rsidP="00732C45">
      <w:pPr>
        <w:pStyle w:val="Odstavecseseznamem"/>
        <w:numPr>
          <w:ilvl w:val="0"/>
          <w:numId w:val="7"/>
        </w:numPr>
        <w:ind w:left="851"/>
        <w:jc w:val="both"/>
      </w:pPr>
      <w:r>
        <w:t>o</w:t>
      </w:r>
      <w:r w:rsidR="00FD0F2D">
        <w:t xml:space="preserve">dstoupením od smlouvy </w:t>
      </w:r>
      <w:proofErr w:type="spellStart"/>
      <w:r w:rsidR="00FD0F2D">
        <w:t>půjčitelem</w:t>
      </w:r>
      <w:proofErr w:type="spellEnd"/>
      <w:r w:rsidR="00FD0F2D">
        <w:t>, pokud vypůjčitel bude v prodlení s placením poplatků podle článku V. této smlouvy déle než 2 měsíce nebo neplní řádně své povinnosti vyplývající z této smlouvy nebo obecně závazných právních předpisů.</w:t>
      </w:r>
    </w:p>
    <w:p w:rsidR="00FD0F2D" w:rsidRDefault="00FD0F2D" w:rsidP="00732C45">
      <w:pPr>
        <w:ind w:left="426"/>
        <w:jc w:val="both"/>
      </w:pPr>
    </w:p>
    <w:p w:rsidR="00732C45" w:rsidRDefault="00732C45" w:rsidP="00732C45">
      <w:pPr>
        <w:ind w:left="426"/>
        <w:jc w:val="both"/>
      </w:pPr>
    </w:p>
    <w:p w:rsidR="00FD0F2D" w:rsidRDefault="00AB774C" w:rsidP="00732C45">
      <w:pPr>
        <w:pStyle w:val="Odstavecseseznamem"/>
        <w:numPr>
          <w:ilvl w:val="0"/>
          <w:numId w:val="5"/>
        </w:numPr>
        <w:ind w:left="426"/>
        <w:jc w:val="both"/>
      </w:pPr>
      <w:r>
        <w:t xml:space="preserve">O </w:t>
      </w:r>
      <w:r w:rsidR="00FD0F2D">
        <w:t xml:space="preserve">vrácení předmětu výpůjčky vypůjčitelem </w:t>
      </w:r>
      <w:proofErr w:type="spellStart"/>
      <w:r w:rsidR="00FD0F2D">
        <w:t>půjčiteli</w:t>
      </w:r>
      <w:proofErr w:type="spellEnd"/>
      <w:r w:rsidR="00FD0F2D">
        <w:t xml:space="preserve"> bude sepsán písemný předávací protokol.</w:t>
      </w:r>
    </w:p>
    <w:p w:rsidR="00DD0AF4" w:rsidRDefault="00DD0AF4" w:rsidP="00DD0AF4">
      <w:pPr>
        <w:jc w:val="both"/>
      </w:pPr>
    </w:p>
    <w:p w:rsidR="00DD0AF4" w:rsidRDefault="00DD0AF4" w:rsidP="00DD0AF4">
      <w:pPr>
        <w:jc w:val="both"/>
      </w:pPr>
    </w:p>
    <w:p w:rsidR="00DD0AF4" w:rsidRDefault="00DD0AF4" w:rsidP="00DD0AF4">
      <w:pPr>
        <w:jc w:val="both"/>
      </w:pPr>
    </w:p>
    <w:p w:rsidR="00732C45" w:rsidRDefault="00732C45" w:rsidP="00732C45">
      <w:pPr>
        <w:jc w:val="both"/>
      </w:pPr>
    </w:p>
    <w:p w:rsidR="00FD0F2D" w:rsidRDefault="00FD0F2D" w:rsidP="00732C45">
      <w:pPr>
        <w:tabs>
          <w:tab w:val="center" w:pos="4536"/>
          <w:tab w:val="left" w:pos="5265"/>
        </w:tabs>
        <w:jc w:val="center"/>
        <w:rPr>
          <w:b/>
        </w:rPr>
      </w:pPr>
      <w:r w:rsidRPr="00AB774C">
        <w:rPr>
          <w:b/>
        </w:rPr>
        <w:lastRenderedPageBreak/>
        <w:t>V.</w:t>
      </w:r>
    </w:p>
    <w:p w:rsidR="00732C45" w:rsidRPr="00AB774C" w:rsidRDefault="00732C45" w:rsidP="00732C45">
      <w:pPr>
        <w:tabs>
          <w:tab w:val="center" w:pos="4536"/>
          <w:tab w:val="left" w:pos="5265"/>
        </w:tabs>
        <w:jc w:val="center"/>
        <w:rPr>
          <w:b/>
        </w:rPr>
      </w:pPr>
    </w:p>
    <w:p w:rsidR="00FD0F2D" w:rsidRDefault="00732C45" w:rsidP="00732C45">
      <w:pPr>
        <w:pStyle w:val="Odstavecseseznamem"/>
        <w:numPr>
          <w:ilvl w:val="0"/>
          <w:numId w:val="8"/>
        </w:numPr>
        <w:ind w:left="426"/>
        <w:jc w:val="both"/>
      </w:pPr>
      <w:r>
        <w:t>Vy</w:t>
      </w:r>
      <w:r w:rsidR="00FD0F2D">
        <w:t xml:space="preserve">půjčitel se zavazuje přispívat </w:t>
      </w:r>
      <w:proofErr w:type="spellStart"/>
      <w:r w:rsidR="00FD0F2D">
        <w:t>půjčiteli</w:t>
      </w:r>
      <w:proofErr w:type="spellEnd"/>
      <w:r w:rsidR="00FD0F2D">
        <w:t xml:space="preserve"> na úhradu služeb spojených</w:t>
      </w:r>
      <w:r w:rsidR="00912A0B">
        <w:t xml:space="preserve"> s užíváním a provozováním předmětu výpůjčky.</w:t>
      </w:r>
    </w:p>
    <w:p w:rsidR="00912A0B" w:rsidRDefault="00AB774C" w:rsidP="00732C45">
      <w:pPr>
        <w:pStyle w:val="Odstavecseseznamem"/>
        <w:ind w:left="426"/>
        <w:jc w:val="both"/>
      </w:pPr>
      <w:r>
        <w:t>Vypůjčitel bude hradit podle uží</w:t>
      </w:r>
      <w:r w:rsidR="00912A0B">
        <w:t>vané ploc</w:t>
      </w:r>
      <w:r w:rsidR="00D170F7">
        <w:t>hy poměrnou část nákladů za</w:t>
      </w:r>
      <w:r w:rsidR="00912A0B">
        <w:t xml:space="preserve"> služby a to:</w:t>
      </w:r>
    </w:p>
    <w:p w:rsidR="00912A0B" w:rsidRDefault="00732C45" w:rsidP="00732C45">
      <w:pPr>
        <w:pStyle w:val="Odstavecseseznamem"/>
        <w:numPr>
          <w:ilvl w:val="0"/>
          <w:numId w:val="10"/>
        </w:numPr>
        <w:ind w:left="851"/>
        <w:jc w:val="both"/>
      </w:pPr>
      <w:r>
        <w:t>d</w:t>
      </w:r>
      <w:r w:rsidR="00912A0B">
        <w:t>odávku TUV a otop dle plochy</w:t>
      </w:r>
    </w:p>
    <w:p w:rsidR="00912A0B" w:rsidRDefault="00732C45" w:rsidP="00732C45">
      <w:pPr>
        <w:pStyle w:val="Odstavecseseznamem"/>
        <w:numPr>
          <w:ilvl w:val="0"/>
          <w:numId w:val="10"/>
        </w:numPr>
        <w:ind w:left="851"/>
        <w:jc w:val="both"/>
      </w:pPr>
      <w:r>
        <w:t>d</w:t>
      </w:r>
      <w:r w:rsidR="00912A0B">
        <w:t xml:space="preserve">odávku el. </w:t>
      </w:r>
      <w:proofErr w:type="gramStart"/>
      <w:r w:rsidR="00912A0B">
        <w:t>energie</w:t>
      </w:r>
      <w:proofErr w:type="gramEnd"/>
      <w:r w:rsidR="00912A0B">
        <w:t xml:space="preserve"> – dle spotřeby v předchozím pronájmu vypůjčitele</w:t>
      </w:r>
    </w:p>
    <w:p w:rsidR="00912A0B" w:rsidRDefault="00732C45" w:rsidP="00732C45">
      <w:pPr>
        <w:pStyle w:val="Odstavecseseznamem"/>
        <w:numPr>
          <w:ilvl w:val="0"/>
          <w:numId w:val="10"/>
        </w:numPr>
        <w:ind w:left="851"/>
        <w:jc w:val="both"/>
      </w:pPr>
      <w:r>
        <w:t>v</w:t>
      </w:r>
      <w:r w:rsidR="00912A0B">
        <w:t>odné, stočné – dle spotřeby v předchozím pronájmu vypůjčitele</w:t>
      </w:r>
    </w:p>
    <w:p w:rsidR="00912A0B" w:rsidRDefault="00732C45" w:rsidP="00732C45">
      <w:pPr>
        <w:pStyle w:val="Odstavecseseznamem"/>
        <w:numPr>
          <w:ilvl w:val="0"/>
          <w:numId w:val="10"/>
        </w:numPr>
        <w:ind w:left="851"/>
        <w:jc w:val="both"/>
      </w:pPr>
      <w:r>
        <w:t>o</w:t>
      </w:r>
      <w:r w:rsidR="00912A0B">
        <w:t>strahu objektu</w:t>
      </w:r>
    </w:p>
    <w:p w:rsidR="00912A0B" w:rsidRDefault="00732C45" w:rsidP="00732C45">
      <w:pPr>
        <w:pStyle w:val="Odstavecseseznamem"/>
        <w:numPr>
          <w:ilvl w:val="0"/>
          <w:numId w:val="10"/>
        </w:numPr>
        <w:ind w:left="851"/>
        <w:jc w:val="both"/>
      </w:pPr>
      <w:r>
        <w:t>ú</w:t>
      </w:r>
      <w:r w:rsidR="00912A0B">
        <w:t>klid</w:t>
      </w:r>
    </w:p>
    <w:p w:rsidR="00AB774C" w:rsidRDefault="00912A0B" w:rsidP="00732C45">
      <w:pPr>
        <w:pStyle w:val="Odstavecseseznamem"/>
        <w:numPr>
          <w:ilvl w:val="0"/>
          <w:numId w:val="8"/>
        </w:numPr>
        <w:ind w:left="426"/>
        <w:jc w:val="both"/>
      </w:pPr>
      <w:r w:rsidRPr="00AB774C">
        <w:rPr>
          <w:b/>
        </w:rPr>
        <w:t xml:space="preserve">Měsíční úhrada služby činí: </w:t>
      </w:r>
      <w:r w:rsidR="00EF7B83">
        <w:rPr>
          <w:b/>
        </w:rPr>
        <w:t>………….</w:t>
      </w:r>
      <w:bookmarkStart w:id="0" w:name="_GoBack"/>
      <w:bookmarkEnd w:id="0"/>
      <w:r w:rsidRPr="00AB774C">
        <w:rPr>
          <w:b/>
        </w:rPr>
        <w:t>Kč + DPH</w:t>
      </w:r>
      <w:r>
        <w:t xml:space="preserve"> </w:t>
      </w:r>
    </w:p>
    <w:p w:rsidR="00912A0B" w:rsidRDefault="00AB774C" w:rsidP="00732C45">
      <w:pPr>
        <w:pStyle w:val="Odstavecseseznamem"/>
        <w:ind w:left="426"/>
        <w:jc w:val="both"/>
      </w:pPr>
      <w:r>
        <w:t>a</w:t>
      </w:r>
      <w:r w:rsidR="00912A0B">
        <w:t xml:space="preserve"> vypůjčitel bude hradit t</w:t>
      </w:r>
      <w:r w:rsidR="00D170F7">
        <w:t>u</w:t>
      </w:r>
      <w:r w:rsidR="00912A0B">
        <w:t>to zálohovou částku měsíčně po obdržení faktury vystavené vypůjčitelem.</w:t>
      </w:r>
    </w:p>
    <w:p w:rsidR="00912A0B" w:rsidRDefault="00912A0B" w:rsidP="00732C45">
      <w:pPr>
        <w:ind w:left="426"/>
        <w:jc w:val="both"/>
      </w:pPr>
    </w:p>
    <w:p w:rsidR="00732C45" w:rsidRDefault="00732C45" w:rsidP="00732C45">
      <w:pPr>
        <w:ind w:left="426"/>
        <w:jc w:val="both"/>
      </w:pPr>
    </w:p>
    <w:p w:rsidR="00912A0B" w:rsidRDefault="00912A0B" w:rsidP="00732C45">
      <w:pPr>
        <w:pStyle w:val="Odstavecseseznamem"/>
        <w:numPr>
          <w:ilvl w:val="0"/>
          <w:numId w:val="8"/>
        </w:numPr>
        <w:ind w:left="426"/>
        <w:jc w:val="both"/>
      </w:pPr>
      <w:r>
        <w:t xml:space="preserve">Při prodlení s placením úhrad za služby je vypůjčitel povinen zaplatit </w:t>
      </w:r>
      <w:proofErr w:type="spellStart"/>
      <w:r>
        <w:t>půjčiteli</w:t>
      </w:r>
      <w:proofErr w:type="spellEnd"/>
      <w:r>
        <w:t xml:space="preserve"> </w:t>
      </w:r>
      <w:r w:rsidRPr="00AB774C">
        <w:rPr>
          <w:b/>
        </w:rPr>
        <w:t>úrok z prodlení,</w:t>
      </w:r>
      <w:r>
        <w:t xml:space="preserve"> který činí dvojnásobek diskontní sazby stanovené Českou národní bankou a platné k prvnímu dni prodlení s plněním peněžitého dluhu. Splatnost se stanovuje </w:t>
      </w:r>
      <w:proofErr w:type="gramStart"/>
      <w:r>
        <w:t>14ti</w:t>
      </w:r>
      <w:proofErr w:type="gramEnd"/>
      <w:r>
        <w:t xml:space="preserve"> denní od vystavení faktury </w:t>
      </w:r>
      <w:proofErr w:type="spellStart"/>
      <w:r>
        <w:t>půjčitelem</w:t>
      </w:r>
      <w:proofErr w:type="spellEnd"/>
      <w:r>
        <w:t>.</w:t>
      </w:r>
    </w:p>
    <w:p w:rsidR="00912A0B" w:rsidRDefault="00912A0B" w:rsidP="00732C45">
      <w:pPr>
        <w:ind w:left="426"/>
        <w:jc w:val="both"/>
      </w:pPr>
    </w:p>
    <w:p w:rsidR="00732C45" w:rsidRDefault="00732C45" w:rsidP="00732C45">
      <w:pPr>
        <w:ind w:left="426"/>
        <w:jc w:val="both"/>
      </w:pPr>
    </w:p>
    <w:p w:rsidR="00912A0B" w:rsidRDefault="00912A0B" w:rsidP="00732C45">
      <w:pPr>
        <w:pStyle w:val="Odstavecseseznamem"/>
        <w:numPr>
          <w:ilvl w:val="0"/>
          <w:numId w:val="8"/>
        </w:numPr>
        <w:ind w:left="426"/>
        <w:jc w:val="both"/>
      </w:pPr>
      <w:r w:rsidRPr="00AB774C">
        <w:rPr>
          <w:b/>
        </w:rPr>
        <w:t xml:space="preserve">V případě změny vnějších ekonomických podmínek, cenových a jiných předpisů, je </w:t>
      </w:r>
      <w:proofErr w:type="spellStart"/>
      <w:r w:rsidRPr="00AB774C">
        <w:rPr>
          <w:b/>
        </w:rPr>
        <w:t>půjčitel</w:t>
      </w:r>
      <w:proofErr w:type="spellEnd"/>
      <w:r w:rsidRPr="00AB774C">
        <w:rPr>
          <w:b/>
        </w:rPr>
        <w:t xml:space="preserve"> oprávněn upravit výši úhrady služeb stanovených ve smlouvě</w:t>
      </w:r>
      <w:r>
        <w:t>, a to formou písemného dodatku ke smlouvě. Shora uvedená změna podmínek je okolností, která zakládá povinnost vypůjčitele přistoupit na změnu smlouvy.</w:t>
      </w:r>
    </w:p>
    <w:p w:rsidR="002E0006" w:rsidRDefault="002E0006" w:rsidP="00732C45">
      <w:pPr>
        <w:ind w:left="426"/>
        <w:jc w:val="both"/>
      </w:pPr>
    </w:p>
    <w:p w:rsidR="002E0006" w:rsidRPr="00AB774C" w:rsidRDefault="002E0006" w:rsidP="00732C45">
      <w:pPr>
        <w:jc w:val="center"/>
        <w:rPr>
          <w:b/>
        </w:rPr>
      </w:pPr>
      <w:r w:rsidRPr="00AB774C">
        <w:rPr>
          <w:b/>
        </w:rPr>
        <w:t>VI.</w:t>
      </w:r>
    </w:p>
    <w:p w:rsidR="002E0006" w:rsidRDefault="002E0006" w:rsidP="00732C45">
      <w:pPr>
        <w:jc w:val="both"/>
      </w:pPr>
    </w:p>
    <w:p w:rsidR="002E0006" w:rsidRPr="00732C45" w:rsidRDefault="002E0006" w:rsidP="00732C45">
      <w:pPr>
        <w:pStyle w:val="Odstavecseseznamem"/>
        <w:numPr>
          <w:ilvl w:val="0"/>
          <w:numId w:val="9"/>
        </w:numPr>
        <w:ind w:left="426"/>
        <w:jc w:val="both"/>
        <w:rPr>
          <w:b/>
        </w:rPr>
      </w:pPr>
      <w:proofErr w:type="spellStart"/>
      <w:r w:rsidRPr="00732C45">
        <w:rPr>
          <w:b/>
        </w:rPr>
        <w:t>Půjčitel</w:t>
      </w:r>
      <w:proofErr w:type="spellEnd"/>
      <w:r w:rsidRPr="00732C45">
        <w:rPr>
          <w:b/>
        </w:rPr>
        <w:t xml:space="preserve"> je zejména povinen:</w:t>
      </w:r>
    </w:p>
    <w:p w:rsidR="002E0006" w:rsidRDefault="00732C45" w:rsidP="00732C45">
      <w:pPr>
        <w:pStyle w:val="Odstavecseseznamem"/>
        <w:numPr>
          <w:ilvl w:val="0"/>
          <w:numId w:val="11"/>
        </w:numPr>
        <w:ind w:left="851"/>
        <w:jc w:val="both"/>
      </w:pPr>
      <w:r>
        <w:t>u</w:t>
      </w:r>
      <w:r w:rsidR="002E0006">
        <w:t>možnit vypůjčiteli užívání předmětu výpůjčky v souladu s touto smlouvou,</w:t>
      </w:r>
    </w:p>
    <w:p w:rsidR="002E0006" w:rsidRDefault="00732C45" w:rsidP="00732C45">
      <w:pPr>
        <w:pStyle w:val="Odstavecseseznamem"/>
        <w:numPr>
          <w:ilvl w:val="0"/>
          <w:numId w:val="11"/>
        </w:numPr>
        <w:ind w:left="851"/>
        <w:jc w:val="both"/>
      </w:pPr>
      <w:r>
        <w:t>p</w:t>
      </w:r>
      <w:r w:rsidR="002E0006">
        <w:t>oskytovat vypůjčiteli služby spojené s užíváním předmětu výpůjčky,</w:t>
      </w:r>
    </w:p>
    <w:p w:rsidR="002E0006" w:rsidRDefault="00732C45" w:rsidP="00732C45">
      <w:pPr>
        <w:pStyle w:val="Odstavecseseznamem"/>
        <w:numPr>
          <w:ilvl w:val="0"/>
          <w:numId w:val="11"/>
        </w:numPr>
        <w:ind w:left="851"/>
        <w:jc w:val="both"/>
      </w:pPr>
      <w:r>
        <w:t>z</w:t>
      </w:r>
      <w:r w:rsidR="002E0006">
        <w:t xml:space="preserve">abezpečovat opravy předmětu výpůjčky přesahující rámec běžné údržby bez zbytečného odkladu po oznámení požadavku vypůjčitele </w:t>
      </w:r>
      <w:proofErr w:type="spellStart"/>
      <w:r w:rsidR="002E0006">
        <w:t>půjčiteli</w:t>
      </w:r>
      <w:proofErr w:type="spellEnd"/>
      <w:r w:rsidR="002E0006">
        <w:t>.</w:t>
      </w:r>
    </w:p>
    <w:p w:rsidR="002E0006" w:rsidRDefault="002E0006" w:rsidP="00732C45">
      <w:pPr>
        <w:ind w:left="426"/>
        <w:jc w:val="both"/>
      </w:pPr>
    </w:p>
    <w:p w:rsidR="00732C45" w:rsidRDefault="00732C45" w:rsidP="00732C45">
      <w:pPr>
        <w:ind w:left="426"/>
        <w:jc w:val="both"/>
      </w:pPr>
    </w:p>
    <w:p w:rsidR="002E0006" w:rsidRPr="00732C45" w:rsidRDefault="002E0006" w:rsidP="00732C45">
      <w:pPr>
        <w:pStyle w:val="Odstavecseseznamem"/>
        <w:numPr>
          <w:ilvl w:val="0"/>
          <w:numId w:val="9"/>
        </w:numPr>
        <w:ind w:left="426"/>
        <w:jc w:val="both"/>
        <w:rPr>
          <w:b/>
        </w:rPr>
      </w:pPr>
      <w:r w:rsidRPr="00732C45">
        <w:rPr>
          <w:b/>
        </w:rPr>
        <w:t>Vypůjčitel je zejména povinen:</w:t>
      </w:r>
    </w:p>
    <w:p w:rsidR="002E0006" w:rsidRDefault="00732C45" w:rsidP="00732C45">
      <w:pPr>
        <w:pStyle w:val="Odstavecseseznamem"/>
        <w:numPr>
          <w:ilvl w:val="0"/>
          <w:numId w:val="12"/>
        </w:numPr>
        <w:ind w:left="851"/>
        <w:jc w:val="both"/>
      </w:pPr>
      <w:r>
        <w:t>u</w:t>
      </w:r>
      <w:r w:rsidR="002E0006">
        <w:t>žívat předmět výpůjčky v souladu s touto smlouvou,</w:t>
      </w:r>
    </w:p>
    <w:p w:rsidR="002E0006" w:rsidRDefault="00732C45" w:rsidP="00732C45">
      <w:pPr>
        <w:pStyle w:val="Odstavecseseznamem"/>
        <w:numPr>
          <w:ilvl w:val="0"/>
          <w:numId w:val="12"/>
        </w:numPr>
        <w:ind w:left="851"/>
        <w:jc w:val="both"/>
      </w:pPr>
      <w:r>
        <w:t>h</w:t>
      </w:r>
      <w:r w:rsidR="002E0006">
        <w:t xml:space="preserve">radit </w:t>
      </w:r>
      <w:proofErr w:type="spellStart"/>
      <w:r w:rsidR="002E0006">
        <w:t>půjčiteli</w:t>
      </w:r>
      <w:proofErr w:type="spellEnd"/>
      <w:r w:rsidR="002E0006">
        <w:t xml:space="preserve"> úhradu za služby ve výši a termínech dohodnutých v této smlouvě,</w:t>
      </w:r>
    </w:p>
    <w:p w:rsidR="002E0006" w:rsidRDefault="00732C45" w:rsidP="00732C45">
      <w:pPr>
        <w:pStyle w:val="Odstavecseseznamem"/>
        <w:numPr>
          <w:ilvl w:val="0"/>
          <w:numId w:val="12"/>
        </w:numPr>
        <w:ind w:left="851"/>
        <w:jc w:val="both"/>
      </w:pPr>
      <w:r>
        <w:t>v</w:t>
      </w:r>
      <w:r w:rsidR="002E0006">
        <w:t xml:space="preserve">yklidit po skončení užívání předmět výpůjčky a vyklizený jej předat </w:t>
      </w:r>
      <w:proofErr w:type="spellStart"/>
      <w:r w:rsidR="002E0006">
        <w:t>půjčiteli</w:t>
      </w:r>
      <w:proofErr w:type="spellEnd"/>
      <w:r w:rsidR="002E0006">
        <w:t xml:space="preserve"> ve stavu, v jakém je převzal s přihlédnutím k obvyklému opotřebení při řádném užívání a údržbě</w:t>
      </w:r>
    </w:p>
    <w:p w:rsidR="002E0006" w:rsidRDefault="00732C45" w:rsidP="00732C45">
      <w:pPr>
        <w:pStyle w:val="Odstavecseseznamem"/>
        <w:numPr>
          <w:ilvl w:val="0"/>
          <w:numId w:val="12"/>
        </w:numPr>
        <w:ind w:left="851"/>
        <w:jc w:val="both"/>
      </w:pPr>
      <w:r>
        <w:t>z</w:t>
      </w:r>
      <w:r w:rsidR="002E0006">
        <w:t xml:space="preserve">držet se jakýchkoliv zásahů do práv </w:t>
      </w:r>
      <w:proofErr w:type="spellStart"/>
      <w:r w:rsidR="002E0006">
        <w:t>půjčitele</w:t>
      </w:r>
      <w:proofErr w:type="spellEnd"/>
      <w:r w:rsidR="002E0006">
        <w:t xml:space="preserve"> nad rámec dohodnutý v této smlouvě,</w:t>
      </w:r>
    </w:p>
    <w:p w:rsidR="002E0006" w:rsidRDefault="00732C45" w:rsidP="00732C45">
      <w:pPr>
        <w:pStyle w:val="Odstavecseseznamem"/>
        <w:numPr>
          <w:ilvl w:val="0"/>
          <w:numId w:val="12"/>
        </w:numPr>
        <w:ind w:left="851"/>
        <w:jc w:val="both"/>
      </w:pPr>
      <w:r>
        <w:t>n</w:t>
      </w:r>
      <w:r w:rsidR="002E0006">
        <w:t>epřenechat předmět výpůjčky ani jeho část do užívání jiné osobě,</w:t>
      </w:r>
    </w:p>
    <w:p w:rsidR="002E0006" w:rsidRDefault="00732C45" w:rsidP="00732C45">
      <w:pPr>
        <w:pStyle w:val="Odstavecseseznamem"/>
        <w:numPr>
          <w:ilvl w:val="0"/>
          <w:numId w:val="12"/>
        </w:numPr>
        <w:ind w:left="851"/>
        <w:jc w:val="both"/>
      </w:pPr>
      <w:r>
        <w:t>v</w:t>
      </w:r>
      <w:r w:rsidR="002E0006">
        <w:t xml:space="preserve">ypůjčitel se zavazuje umožnit přístup určeným pracovníkům </w:t>
      </w:r>
      <w:proofErr w:type="spellStart"/>
      <w:r w:rsidR="002E0006">
        <w:t>půjčitele</w:t>
      </w:r>
      <w:proofErr w:type="spellEnd"/>
      <w:r w:rsidR="002E0006">
        <w:t xml:space="preserve"> do předmětu výpůjčky na jeho požádání,</w:t>
      </w:r>
    </w:p>
    <w:p w:rsidR="002E0006" w:rsidRDefault="00732C45" w:rsidP="00732C45">
      <w:pPr>
        <w:pStyle w:val="Odstavecseseznamem"/>
        <w:numPr>
          <w:ilvl w:val="0"/>
          <w:numId w:val="12"/>
        </w:numPr>
        <w:ind w:left="851"/>
        <w:jc w:val="both"/>
      </w:pPr>
      <w:r>
        <w:t>v</w:t>
      </w:r>
      <w:r w:rsidR="002E0006">
        <w:t>ypůjčitel se zavazuje provádět kontrolu stavu předmětu výpůjčky z hlediska protipožární prevence a bezpečnosti práce.</w:t>
      </w:r>
    </w:p>
    <w:p w:rsidR="00DD0AF4" w:rsidRDefault="00DD0AF4" w:rsidP="00DD0AF4">
      <w:pPr>
        <w:rPr>
          <w:b/>
        </w:rPr>
      </w:pPr>
    </w:p>
    <w:p w:rsidR="00732C45" w:rsidRDefault="00732C45" w:rsidP="00732C45">
      <w:pPr>
        <w:jc w:val="center"/>
        <w:rPr>
          <w:b/>
        </w:rPr>
      </w:pPr>
    </w:p>
    <w:p w:rsidR="00FD0F2D" w:rsidRPr="00AB774C" w:rsidRDefault="002E0006" w:rsidP="00732C45">
      <w:pPr>
        <w:jc w:val="center"/>
        <w:rPr>
          <w:b/>
        </w:rPr>
      </w:pPr>
      <w:r w:rsidRPr="00AB774C">
        <w:rPr>
          <w:b/>
        </w:rPr>
        <w:lastRenderedPageBreak/>
        <w:t>VII.</w:t>
      </w:r>
    </w:p>
    <w:p w:rsidR="002E0006" w:rsidRDefault="002E0006" w:rsidP="00732C45">
      <w:pPr>
        <w:jc w:val="both"/>
      </w:pPr>
    </w:p>
    <w:p w:rsidR="002E0006" w:rsidRDefault="002E0006" w:rsidP="00732C45">
      <w:pPr>
        <w:pStyle w:val="Odstavecseseznamem"/>
        <w:numPr>
          <w:ilvl w:val="0"/>
          <w:numId w:val="13"/>
        </w:numPr>
        <w:ind w:left="426"/>
        <w:jc w:val="both"/>
      </w:pPr>
      <w:r>
        <w:t>Právní vztahy touto smlouvou neupravené se řídí příslušnými ustanoveními Zákona č. 40/1964 Sb., občanského zákoníku v platném znění.</w:t>
      </w:r>
    </w:p>
    <w:p w:rsidR="002E0006" w:rsidRDefault="002E0006" w:rsidP="00732C45">
      <w:pPr>
        <w:ind w:left="426"/>
        <w:jc w:val="both"/>
      </w:pPr>
    </w:p>
    <w:p w:rsidR="002E0006" w:rsidRDefault="00384339" w:rsidP="00732C45">
      <w:pPr>
        <w:pStyle w:val="Odstavecseseznamem"/>
        <w:numPr>
          <w:ilvl w:val="0"/>
          <w:numId w:val="13"/>
        </w:numPr>
        <w:ind w:left="426"/>
        <w:jc w:val="both"/>
      </w:pPr>
      <w:r>
        <w:t>Tato smlouva nabývá</w:t>
      </w:r>
      <w:r w:rsidR="002E0006">
        <w:t xml:space="preserve"> účinnosti dne: </w:t>
      </w:r>
      <w:proofErr w:type="gramStart"/>
      <w:r w:rsidR="002E0006" w:rsidRPr="00732C45">
        <w:rPr>
          <w:b/>
        </w:rPr>
        <w:t>1.1.2018</w:t>
      </w:r>
      <w:proofErr w:type="gramEnd"/>
      <w:r w:rsidR="002E0006" w:rsidRPr="00732C45">
        <w:rPr>
          <w:b/>
        </w:rPr>
        <w:t>.</w:t>
      </w:r>
    </w:p>
    <w:p w:rsidR="002E0006" w:rsidRDefault="002E0006" w:rsidP="00732C45">
      <w:pPr>
        <w:ind w:left="426"/>
        <w:jc w:val="both"/>
      </w:pPr>
    </w:p>
    <w:p w:rsidR="002E0006" w:rsidRDefault="002E0006" w:rsidP="00732C45">
      <w:pPr>
        <w:pStyle w:val="Odstavecseseznamem"/>
        <w:numPr>
          <w:ilvl w:val="0"/>
          <w:numId w:val="13"/>
        </w:numPr>
        <w:ind w:left="426"/>
        <w:jc w:val="both"/>
      </w:pPr>
      <w:r>
        <w:t>Případné změny a doplňky této smlouvy lze činit pouze písemně na základě oboustranně podepsaných a číslovaných dodatků.</w:t>
      </w:r>
    </w:p>
    <w:p w:rsidR="002E0006" w:rsidRDefault="002E0006" w:rsidP="00732C45">
      <w:pPr>
        <w:ind w:left="426"/>
        <w:jc w:val="both"/>
      </w:pPr>
    </w:p>
    <w:p w:rsidR="002E0006" w:rsidRDefault="002E0006" w:rsidP="00732C45">
      <w:pPr>
        <w:pStyle w:val="Odstavecseseznamem"/>
        <w:numPr>
          <w:ilvl w:val="0"/>
          <w:numId w:val="13"/>
        </w:numPr>
        <w:ind w:left="426"/>
        <w:jc w:val="both"/>
      </w:pPr>
      <w:r>
        <w:t>Tato smlouva je vyhotovena ve dvou vyhotoveních, z nichž každá smluvní strana obdrží jedno vyhotovení.</w:t>
      </w:r>
    </w:p>
    <w:p w:rsidR="002E0006" w:rsidRDefault="002E0006" w:rsidP="00732C45">
      <w:pPr>
        <w:ind w:left="426"/>
        <w:jc w:val="both"/>
      </w:pPr>
    </w:p>
    <w:p w:rsidR="002E0006" w:rsidRDefault="002E0006" w:rsidP="00732C45">
      <w:pPr>
        <w:pStyle w:val="Odstavecseseznamem"/>
        <w:numPr>
          <w:ilvl w:val="0"/>
          <w:numId w:val="13"/>
        </w:numPr>
        <w:ind w:left="426"/>
        <w:jc w:val="both"/>
      </w:pPr>
      <w:r>
        <w:t>Smluvní strany prohlašují, že si tuto smlouvu před jejím podpisem přečetly, že byla uzavřena po vzájemném projednání podle jejich pravé a svobodné vůle, určitě, vážně a srozumitelně a na důkaz toto připojují své vlastnoruční podpisy.</w:t>
      </w:r>
    </w:p>
    <w:p w:rsidR="00AB774C" w:rsidRDefault="00AB774C" w:rsidP="00732C45">
      <w:pPr>
        <w:jc w:val="both"/>
      </w:pPr>
    </w:p>
    <w:p w:rsidR="00732C45" w:rsidRDefault="00732C45" w:rsidP="00732C45">
      <w:pPr>
        <w:jc w:val="both"/>
      </w:pPr>
    </w:p>
    <w:p w:rsidR="00732C45" w:rsidRDefault="00732C45" w:rsidP="00732C45">
      <w:pPr>
        <w:jc w:val="both"/>
      </w:pPr>
    </w:p>
    <w:p w:rsidR="00AB774C" w:rsidRDefault="00AB774C" w:rsidP="00732C45">
      <w:pPr>
        <w:jc w:val="both"/>
      </w:pPr>
      <w:r>
        <w:t xml:space="preserve">V Jeseníku dne </w:t>
      </w:r>
      <w:r w:rsidR="00DD0AF4" w:rsidRPr="00245C0C">
        <w:t>11.</w:t>
      </w:r>
      <w:r w:rsidR="00245C0C">
        <w:t xml:space="preserve"> </w:t>
      </w:r>
      <w:r w:rsidR="00DD0AF4" w:rsidRPr="00245C0C">
        <w:t>10.</w:t>
      </w:r>
      <w:r w:rsidR="00245C0C">
        <w:t xml:space="preserve"> </w:t>
      </w:r>
      <w:r w:rsidR="00DD0AF4" w:rsidRPr="00245C0C">
        <w:t>2017</w:t>
      </w:r>
    </w:p>
    <w:p w:rsidR="00AB774C" w:rsidRDefault="00AB774C" w:rsidP="00732C45">
      <w:pPr>
        <w:jc w:val="both"/>
      </w:pPr>
    </w:p>
    <w:p w:rsidR="00AB774C" w:rsidRDefault="00AB774C" w:rsidP="00732C45">
      <w:pPr>
        <w:jc w:val="both"/>
      </w:pPr>
    </w:p>
    <w:p w:rsidR="00732C45" w:rsidRDefault="00732C45" w:rsidP="00732C45">
      <w:pPr>
        <w:jc w:val="both"/>
      </w:pPr>
    </w:p>
    <w:p w:rsidR="00732C45" w:rsidRDefault="00732C45" w:rsidP="00732C45">
      <w:pPr>
        <w:jc w:val="both"/>
      </w:pPr>
    </w:p>
    <w:p w:rsidR="00732C45" w:rsidRDefault="00732C45" w:rsidP="00732C45">
      <w:pPr>
        <w:jc w:val="both"/>
      </w:pPr>
    </w:p>
    <w:p w:rsidR="00AB774C" w:rsidRDefault="00AB774C" w:rsidP="00732C45">
      <w:pPr>
        <w:jc w:val="both"/>
      </w:pPr>
      <w:proofErr w:type="spellStart"/>
      <w:r>
        <w:t>Půjčitel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Vypůjčitel:</w:t>
      </w:r>
    </w:p>
    <w:p w:rsidR="00AB774C" w:rsidRDefault="00AB774C" w:rsidP="00732C45">
      <w:pPr>
        <w:jc w:val="both"/>
      </w:pPr>
    </w:p>
    <w:p w:rsidR="00AB774C" w:rsidRDefault="00AB774C" w:rsidP="00732C45">
      <w:pPr>
        <w:jc w:val="both"/>
      </w:pPr>
    </w:p>
    <w:p w:rsidR="00AB774C" w:rsidRDefault="00AB774C" w:rsidP="00732C45">
      <w:pPr>
        <w:jc w:val="both"/>
      </w:pPr>
    </w:p>
    <w:p w:rsidR="00AB774C" w:rsidRDefault="00AB774C" w:rsidP="00732C45">
      <w:pPr>
        <w:jc w:val="both"/>
      </w:pPr>
      <w:r>
        <w:t>------------------------------------</w:t>
      </w:r>
      <w:r>
        <w:tab/>
      </w:r>
      <w:r>
        <w:tab/>
      </w:r>
      <w:r>
        <w:tab/>
      </w:r>
      <w:r>
        <w:tab/>
        <w:t>-------------------------------</w:t>
      </w:r>
    </w:p>
    <w:p w:rsidR="00AB774C" w:rsidRDefault="00AB774C" w:rsidP="00DD0AF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9180"/>
        </w:tabs>
        <w:jc w:val="both"/>
      </w:pPr>
      <w:r>
        <w:t xml:space="preserve">Mgr. </w:t>
      </w:r>
      <w:r w:rsidR="00C06A93">
        <w:t xml:space="preserve">Jiří Viterna, </w:t>
      </w:r>
      <w:r>
        <w:t>ředitel</w:t>
      </w:r>
      <w:r w:rsidR="00C06A93">
        <w:tab/>
      </w:r>
      <w:r>
        <w:tab/>
      </w:r>
      <w:r>
        <w:tab/>
      </w:r>
      <w:r>
        <w:tab/>
      </w:r>
      <w:r>
        <w:tab/>
        <w:t xml:space="preserve">  Ing. Jan Rotter, ředitel   </w:t>
      </w:r>
      <w:r w:rsidR="00DD0AF4">
        <w:tab/>
      </w:r>
    </w:p>
    <w:p w:rsidR="00FD0F2D" w:rsidRDefault="00FD0F2D" w:rsidP="00732C45">
      <w:pPr>
        <w:jc w:val="both"/>
      </w:pPr>
    </w:p>
    <w:sectPr w:rsidR="00FD0F2D" w:rsidSect="00FB2C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307"/>
    <w:multiLevelType w:val="hybridMultilevel"/>
    <w:tmpl w:val="D1B6E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100A"/>
    <w:multiLevelType w:val="hybridMultilevel"/>
    <w:tmpl w:val="76FC1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20CD97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38B9"/>
    <w:multiLevelType w:val="hybridMultilevel"/>
    <w:tmpl w:val="4A284614"/>
    <w:lvl w:ilvl="0" w:tplc="373A0E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A2D52"/>
    <w:multiLevelType w:val="hybridMultilevel"/>
    <w:tmpl w:val="CB8655E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E502B6C"/>
    <w:multiLevelType w:val="hybridMultilevel"/>
    <w:tmpl w:val="092AF1B4"/>
    <w:lvl w:ilvl="0" w:tplc="FF6C7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B05D6"/>
    <w:multiLevelType w:val="hybridMultilevel"/>
    <w:tmpl w:val="3F5AB2BE"/>
    <w:lvl w:ilvl="0" w:tplc="FF6C7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E5474"/>
    <w:multiLevelType w:val="hybridMultilevel"/>
    <w:tmpl w:val="6D5E3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51323"/>
    <w:multiLevelType w:val="hybridMultilevel"/>
    <w:tmpl w:val="D04EB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53A87"/>
    <w:multiLevelType w:val="hybridMultilevel"/>
    <w:tmpl w:val="153C2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47206"/>
    <w:multiLevelType w:val="hybridMultilevel"/>
    <w:tmpl w:val="2A7670A8"/>
    <w:lvl w:ilvl="0" w:tplc="FF6C73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5B779C4"/>
    <w:multiLevelType w:val="hybridMultilevel"/>
    <w:tmpl w:val="4A1CA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06904"/>
    <w:multiLevelType w:val="hybridMultilevel"/>
    <w:tmpl w:val="39D8895E"/>
    <w:lvl w:ilvl="0" w:tplc="FF6C73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CF75F5A"/>
    <w:multiLevelType w:val="hybridMultilevel"/>
    <w:tmpl w:val="8062B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2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91"/>
    <w:rsid w:val="002131CB"/>
    <w:rsid w:val="00245C0C"/>
    <w:rsid w:val="002E0006"/>
    <w:rsid w:val="00352680"/>
    <w:rsid w:val="00384339"/>
    <w:rsid w:val="005C75F3"/>
    <w:rsid w:val="00732C45"/>
    <w:rsid w:val="00793DA2"/>
    <w:rsid w:val="0089600E"/>
    <w:rsid w:val="00912A0B"/>
    <w:rsid w:val="00A07891"/>
    <w:rsid w:val="00AB774C"/>
    <w:rsid w:val="00C06A93"/>
    <w:rsid w:val="00C55DDB"/>
    <w:rsid w:val="00D170F7"/>
    <w:rsid w:val="00DD0AF4"/>
    <w:rsid w:val="00EF7B83"/>
    <w:rsid w:val="00FB2CC5"/>
    <w:rsid w:val="00F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00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7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00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7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Zavesicka</dc:creator>
  <cp:lastModifiedBy>Páleníčková Hana</cp:lastModifiedBy>
  <cp:revision>3</cp:revision>
  <dcterms:created xsi:type="dcterms:W3CDTF">2018-01-11T07:30:00Z</dcterms:created>
  <dcterms:modified xsi:type="dcterms:W3CDTF">2018-01-11T07:31:00Z</dcterms:modified>
</cp:coreProperties>
</file>