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AF" w:rsidRPr="00361409" w:rsidRDefault="00361409" w:rsidP="009057AF">
      <w:proofErr w:type="spellStart"/>
      <w:r>
        <w:rPr>
          <w:b/>
        </w:rPr>
        <w:t>Rideto</w:t>
      </w:r>
      <w:proofErr w:type="spellEnd"/>
      <w:r w:rsidR="009057AF">
        <w:rPr>
          <w:b/>
        </w:rPr>
        <w:t xml:space="preserve"> s.r.o., </w:t>
      </w:r>
      <w:r>
        <w:t xml:space="preserve">se sídlem Povážská 444, Přední Ptákovice, </w:t>
      </w:r>
      <w:proofErr w:type="gramStart"/>
      <w:r>
        <w:t>386 01  Strakonice</w:t>
      </w:r>
      <w:proofErr w:type="gramEnd"/>
    </w:p>
    <w:p w:rsidR="009057AF" w:rsidRDefault="009057AF" w:rsidP="009057AF">
      <w:proofErr w:type="spellStart"/>
      <w:r w:rsidRPr="00FD5BB3">
        <w:rPr>
          <w:highlight w:val="black"/>
        </w:rPr>
        <w:t>zast</w:t>
      </w:r>
      <w:proofErr w:type="spellEnd"/>
      <w:r w:rsidRPr="00FD5BB3">
        <w:rPr>
          <w:highlight w:val="black"/>
        </w:rPr>
        <w:t xml:space="preserve">. p. </w:t>
      </w:r>
      <w:r w:rsidR="00361409" w:rsidRPr="00FD5BB3">
        <w:rPr>
          <w:highlight w:val="black"/>
        </w:rPr>
        <w:t>MUDr. Miladou Hálkovou, jednatelkou</w:t>
      </w:r>
    </w:p>
    <w:p w:rsidR="009057AF" w:rsidRDefault="00361409" w:rsidP="009057AF">
      <w:r>
        <w:t>IČ: 281 35 521</w:t>
      </w:r>
    </w:p>
    <w:p w:rsidR="009057AF" w:rsidRDefault="009057AF" w:rsidP="009057AF">
      <w:proofErr w:type="spellStart"/>
      <w:r>
        <w:t>zaps</w:t>
      </w:r>
      <w:proofErr w:type="spellEnd"/>
      <w:r>
        <w:t xml:space="preserve">. u </w:t>
      </w:r>
      <w:r w:rsidR="00361409">
        <w:t>Krajského</w:t>
      </w:r>
      <w:r>
        <w:t xml:space="preserve"> soudu v</w:t>
      </w:r>
      <w:r w:rsidR="00361409">
        <w:t> Českých Budějovicích, oddíl C, vložka 19449</w:t>
      </w:r>
    </w:p>
    <w:p w:rsidR="009057AF" w:rsidRDefault="009057AF" w:rsidP="009057AF">
      <w:r>
        <w:t>jako dárce</w:t>
      </w:r>
    </w:p>
    <w:p w:rsidR="009057AF" w:rsidRDefault="009057AF" w:rsidP="009057AF"/>
    <w:p w:rsidR="009057AF" w:rsidRDefault="009057AF"/>
    <w:p w:rsidR="002E368F" w:rsidRDefault="002E368F">
      <w:r>
        <w:t>a</w:t>
      </w:r>
    </w:p>
    <w:p w:rsidR="002E368F" w:rsidRDefault="002E368F"/>
    <w:p w:rsidR="002E368F" w:rsidRDefault="002E368F"/>
    <w:p w:rsidR="002E368F" w:rsidRDefault="002E368F">
      <w:pPr>
        <w:jc w:val="both"/>
      </w:pPr>
      <w:r>
        <w:rPr>
          <w:b/>
        </w:rPr>
        <w:t>Nemocnice Strakonice, a.s.</w:t>
      </w:r>
      <w:r>
        <w:t xml:space="preserve">, </w:t>
      </w:r>
      <w:r w:rsidR="004E0DF7">
        <w:t xml:space="preserve">se sídlem </w:t>
      </w:r>
      <w:proofErr w:type="spellStart"/>
      <w:r>
        <w:t>Radomyšlská</w:t>
      </w:r>
      <w:proofErr w:type="spellEnd"/>
      <w:r>
        <w:t xml:space="preserve"> 336, </w:t>
      </w:r>
      <w:r w:rsidR="00A12EC5">
        <w:t xml:space="preserve">Strakonice I, </w:t>
      </w:r>
      <w:proofErr w:type="gramStart"/>
      <w:r w:rsidR="00361409">
        <w:t>386 01</w:t>
      </w:r>
      <w:r>
        <w:t xml:space="preserve">  Strakonice</w:t>
      </w:r>
      <w:proofErr w:type="gramEnd"/>
    </w:p>
    <w:p w:rsidR="002E368F" w:rsidRDefault="002E368F">
      <w:pPr>
        <w:jc w:val="both"/>
      </w:pPr>
      <w:r>
        <w:t>zast. MUDr.</w:t>
      </w:r>
      <w:r w:rsidR="00D21526">
        <w:t xml:space="preserve"> Bc.</w:t>
      </w:r>
      <w:r>
        <w:t xml:space="preserve"> Tomášem Fialou, </w:t>
      </w:r>
      <w:r w:rsidR="005E24BA">
        <w:t xml:space="preserve">MBA, </w:t>
      </w:r>
      <w:r>
        <w:t>předsedou představenstva</w:t>
      </w:r>
    </w:p>
    <w:p w:rsidR="002E368F" w:rsidRDefault="002E368F">
      <w:pPr>
        <w:jc w:val="both"/>
      </w:pPr>
      <w:r>
        <w:t xml:space="preserve">        Ing. </w:t>
      </w:r>
      <w:r w:rsidR="00361409">
        <w:t>Lubošem Kvapilem, členem</w:t>
      </w:r>
      <w:r>
        <w:t xml:space="preserve"> představenstva</w:t>
      </w:r>
    </w:p>
    <w:p w:rsidR="002E368F" w:rsidRDefault="004E0DF7">
      <w:pPr>
        <w:jc w:val="both"/>
      </w:pPr>
      <w:r>
        <w:t>IČ</w:t>
      </w:r>
      <w:r w:rsidR="002E368F">
        <w:t>: 26095181</w:t>
      </w:r>
      <w:r w:rsidR="002E368F">
        <w:tab/>
      </w:r>
      <w:r w:rsidR="002E368F">
        <w:tab/>
        <w:t>DIČ: CZ26095181</w:t>
      </w:r>
    </w:p>
    <w:p w:rsidR="004E4A1E" w:rsidRDefault="004E4A1E" w:rsidP="004E4A1E">
      <w:proofErr w:type="spellStart"/>
      <w:r>
        <w:t>zaps</w:t>
      </w:r>
      <w:proofErr w:type="spellEnd"/>
      <w:r>
        <w:t>. u Krajského soudu v Českých Budějovicích, oddíl B, vložka 1465</w:t>
      </w:r>
    </w:p>
    <w:p w:rsidR="002E368F" w:rsidRDefault="002E368F">
      <w:pPr>
        <w:jc w:val="both"/>
      </w:pPr>
      <w:r>
        <w:t>jako obdarovaná</w:t>
      </w:r>
    </w:p>
    <w:p w:rsidR="002E368F" w:rsidRDefault="002E368F">
      <w:pPr>
        <w:jc w:val="both"/>
      </w:pPr>
    </w:p>
    <w:p w:rsidR="002E368F" w:rsidRDefault="002E368F">
      <w:pPr>
        <w:jc w:val="both"/>
      </w:pPr>
      <w:r>
        <w:t>uzavře</w:t>
      </w:r>
      <w:r w:rsidR="004E179C">
        <w:t xml:space="preserve">ly dnešního dne podle </w:t>
      </w:r>
      <w:proofErr w:type="spellStart"/>
      <w:r w:rsidR="004E179C">
        <w:t>ust</w:t>
      </w:r>
      <w:proofErr w:type="spellEnd"/>
      <w:r w:rsidR="004E179C">
        <w:t xml:space="preserve">. § </w:t>
      </w:r>
      <w:smartTag w:uri="urn:schemas-microsoft-com:office:smarttags" w:element="metricconverter">
        <w:smartTagPr>
          <w:attr w:name="ProductID" w:val="2055 a"/>
        </w:smartTagPr>
        <w:r w:rsidR="004E179C">
          <w:t>2055</w:t>
        </w:r>
        <w:r>
          <w:t xml:space="preserve"> a</w:t>
        </w:r>
      </w:smartTag>
      <w:r>
        <w:t xml:space="preserve"> násl.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tuto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center"/>
        <w:rPr>
          <w:b/>
          <w:sz w:val="28"/>
        </w:rPr>
      </w:pPr>
      <w:r>
        <w:rPr>
          <w:b/>
          <w:sz w:val="28"/>
        </w:rPr>
        <w:t>darovací smlouvu: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center"/>
      </w:pPr>
      <w:r>
        <w:t>I.</w:t>
      </w:r>
    </w:p>
    <w:p w:rsidR="002E368F" w:rsidRDefault="002E368F">
      <w:pPr>
        <w:pStyle w:val="Zkladntext"/>
      </w:pPr>
      <w:r>
        <w:tab/>
        <w:t xml:space="preserve">Dárce daruje obdarované dar – finanční částku ve výši </w:t>
      </w:r>
      <w:r w:rsidR="0067601B" w:rsidRPr="00FD5BB3">
        <w:rPr>
          <w:b/>
          <w:highlight w:val="black"/>
        </w:rPr>
        <w:t>16</w:t>
      </w:r>
      <w:r w:rsidR="004E0DF7" w:rsidRPr="00FD5BB3">
        <w:rPr>
          <w:b/>
          <w:highlight w:val="black"/>
        </w:rPr>
        <w:t>5</w:t>
      </w:r>
      <w:r w:rsidRPr="00FD5BB3">
        <w:rPr>
          <w:b/>
          <w:highlight w:val="black"/>
        </w:rPr>
        <w:t xml:space="preserve">.000,- Kč </w:t>
      </w:r>
      <w:r w:rsidR="004E4A1E" w:rsidRPr="00FD5BB3">
        <w:rPr>
          <w:highlight w:val="black"/>
        </w:rPr>
        <w:t xml:space="preserve">(slovy </w:t>
      </w:r>
      <w:proofErr w:type="spellStart"/>
      <w:r w:rsidR="006B0EAE" w:rsidRPr="00FD5BB3">
        <w:rPr>
          <w:highlight w:val="black"/>
        </w:rPr>
        <w:t>jedno</w:t>
      </w:r>
      <w:r w:rsidR="004E4A1E" w:rsidRPr="00FD5BB3">
        <w:rPr>
          <w:highlight w:val="black"/>
        </w:rPr>
        <w:t>sto</w:t>
      </w:r>
      <w:r w:rsidR="006B0EAE" w:rsidRPr="00FD5BB3">
        <w:rPr>
          <w:highlight w:val="black"/>
        </w:rPr>
        <w:t>šedesát</w:t>
      </w:r>
      <w:r w:rsidR="004E0DF7" w:rsidRPr="00FD5BB3">
        <w:rPr>
          <w:highlight w:val="black"/>
        </w:rPr>
        <w:t>pět</w:t>
      </w:r>
      <w:r w:rsidRPr="00FD5BB3">
        <w:rPr>
          <w:highlight w:val="black"/>
        </w:rPr>
        <w:t>tisíckorunčeských</w:t>
      </w:r>
      <w:proofErr w:type="spellEnd"/>
      <w:r w:rsidRPr="00FD5BB3">
        <w:rPr>
          <w:highlight w:val="black"/>
        </w:rPr>
        <w:t>)</w:t>
      </w:r>
      <w:r>
        <w:t xml:space="preserve"> a to po podpisu této smlouvy druhou smluvní stranou převodem na účet obdarované </w:t>
      </w:r>
      <w:r w:rsidR="006B0EAE">
        <w:t xml:space="preserve">č. 199127585/0300 </w:t>
      </w:r>
      <w:proofErr w:type="gramStart"/>
      <w:r w:rsidR="006B0EAE">
        <w:t>v.s.</w:t>
      </w:r>
      <w:proofErr w:type="gramEnd"/>
      <w:r w:rsidR="006B0EAE">
        <w:t xml:space="preserve"> 421110301</w:t>
      </w:r>
      <w:r>
        <w:t>. Obdarovaná dar přijímá.</w:t>
      </w:r>
    </w:p>
    <w:p w:rsidR="002E368F" w:rsidRDefault="002E368F">
      <w:pPr>
        <w:jc w:val="both"/>
      </w:pPr>
    </w:p>
    <w:p w:rsidR="002E368F" w:rsidRDefault="002E368F">
      <w:pPr>
        <w:jc w:val="both"/>
      </w:pPr>
      <w:bookmarkStart w:id="0" w:name="_GoBack"/>
      <w:bookmarkEnd w:id="0"/>
    </w:p>
    <w:p w:rsidR="002E368F" w:rsidRDefault="002E368F">
      <w:pPr>
        <w:jc w:val="center"/>
      </w:pPr>
      <w:r>
        <w:t>II.</w:t>
      </w:r>
    </w:p>
    <w:p w:rsidR="002E368F" w:rsidRDefault="002E368F">
      <w:pPr>
        <w:pStyle w:val="Zkladntext"/>
      </w:pPr>
      <w:r>
        <w:tab/>
        <w:t xml:space="preserve">Dar bude obdarovanou použit na </w:t>
      </w:r>
      <w:r w:rsidR="006B0EAE">
        <w:t>zakoupení 3 ks dětských polohovacích postýlek LINET Tom</w:t>
      </w:r>
      <w:r>
        <w:t xml:space="preserve"> </w:t>
      </w:r>
      <w:r w:rsidR="006B0EAE">
        <w:t xml:space="preserve">pro dětské oddělení </w:t>
      </w:r>
      <w:r>
        <w:t xml:space="preserve">obdarované. </w:t>
      </w:r>
    </w:p>
    <w:p w:rsidR="002E368F" w:rsidRDefault="002E368F">
      <w:pPr>
        <w:jc w:val="both"/>
      </w:pPr>
    </w:p>
    <w:p w:rsidR="002E368F" w:rsidRDefault="002E368F">
      <w:pPr>
        <w:jc w:val="center"/>
      </w:pPr>
      <w:r>
        <w:t>III.</w:t>
      </w:r>
    </w:p>
    <w:p w:rsidR="002E368F" w:rsidRDefault="002E368F">
      <w:pPr>
        <w:jc w:val="both"/>
      </w:pPr>
      <w:r>
        <w:tab/>
        <w:t>Tato smlouva se vyhotovuje ve dvou stejnopisech s platností originálu, po jednom pro každou smluvní stranu. Smluvní strany si smlouvu přečetly, s obsahem souhlasí a na důkaz své svobodné a vážné vůle, nikoli v tísni či za nápadně nevýhodných podmínek, připojují své podpisy.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6B0EAE">
      <w:pPr>
        <w:jc w:val="both"/>
      </w:pPr>
      <w:r>
        <w:t>Ve Strakonicích dne …………</w:t>
      </w:r>
      <w:proofErr w:type="gramStart"/>
      <w:r>
        <w:t>…..</w:t>
      </w:r>
      <w:r w:rsidR="002E368F">
        <w:tab/>
      </w:r>
      <w:r w:rsidR="002E368F">
        <w:tab/>
      </w:r>
      <w:r w:rsidR="00EE26C6">
        <w:tab/>
      </w:r>
      <w:r w:rsidR="004E0DF7">
        <w:t>Ve</w:t>
      </w:r>
      <w:proofErr w:type="gramEnd"/>
      <w:r w:rsidR="004E0DF7">
        <w:t xml:space="preserve"> Strakonicích dne …………….</w:t>
      </w: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</w:p>
    <w:p w:rsidR="002E368F" w:rsidRDefault="002E368F">
      <w:pPr>
        <w:jc w:val="both"/>
      </w:pPr>
      <w:r>
        <w:t xml:space="preserve"> 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2E368F" w:rsidRDefault="002E368F">
      <w:pPr>
        <w:jc w:val="both"/>
      </w:pPr>
      <w:r>
        <w:t xml:space="preserve">          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obdarovaná</w:t>
      </w:r>
    </w:p>
    <w:p w:rsidR="002E368F" w:rsidRDefault="002E368F">
      <w:pPr>
        <w:jc w:val="both"/>
      </w:pPr>
    </w:p>
    <w:sectPr w:rsidR="002E368F" w:rsidSect="000E5F6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21526"/>
    <w:rsid w:val="00041DD3"/>
    <w:rsid w:val="000B7214"/>
    <w:rsid w:val="000E5F68"/>
    <w:rsid w:val="00274BAD"/>
    <w:rsid w:val="002E368F"/>
    <w:rsid w:val="00361409"/>
    <w:rsid w:val="00446A96"/>
    <w:rsid w:val="004E0DF7"/>
    <w:rsid w:val="004E179C"/>
    <w:rsid w:val="004E4A1E"/>
    <w:rsid w:val="004E585B"/>
    <w:rsid w:val="005E0A3E"/>
    <w:rsid w:val="005E24BA"/>
    <w:rsid w:val="005F7EBF"/>
    <w:rsid w:val="00603C0C"/>
    <w:rsid w:val="0067601B"/>
    <w:rsid w:val="006A03D1"/>
    <w:rsid w:val="006B0EAE"/>
    <w:rsid w:val="007E3D0D"/>
    <w:rsid w:val="009057AF"/>
    <w:rsid w:val="009E54DC"/>
    <w:rsid w:val="00A12EC5"/>
    <w:rsid w:val="00B10FA7"/>
    <w:rsid w:val="00C31CFA"/>
    <w:rsid w:val="00D21526"/>
    <w:rsid w:val="00E07B05"/>
    <w:rsid w:val="00EE26C6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5F6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5F68"/>
    <w:pPr>
      <w:jc w:val="both"/>
    </w:pPr>
  </w:style>
  <w:style w:type="character" w:customStyle="1" w:styleId="spiszn">
    <w:name w:val="spiszn"/>
    <w:basedOn w:val="Standardnpsmoodstavce"/>
    <w:rsid w:val="004E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MUDr</vt:lpstr>
    </vt:vector>
  </TitlesOfParts>
  <Company>Okresní nemocnice Strakonice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MUDr</dc:title>
  <dc:creator>Supervisor</dc:creator>
  <cp:lastModifiedBy>Sekretariat</cp:lastModifiedBy>
  <cp:revision>4</cp:revision>
  <cp:lastPrinted>2013-12-10T06:49:00Z</cp:lastPrinted>
  <dcterms:created xsi:type="dcterms:W3CDTF">2017-12-22T08:53:00Z</dcterms:created>
  <dcterms:modified xsi:type="dcterms:W3CDTF">2018-01-10T12:39:00Z</dcterms:modified>
</cp:coreProperties>
</file>