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CD74F9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CD74F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CD74F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CD74F9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CD74F9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CD74F9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CD74F9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D74F9">
        <w:rPr>
          <w:rFonts w:ascii="Arial" w:hAnsi="Arial" w:cs="Arial"/>
          <w:sz w:val="22"/>
          <w:szCs w:val="22"/>
        </w:rPr>
        <w:t>z</w:t>
      </w:r>
      <w:r w:rsidR="00AD4CDE" w:rsidRPr="00CD74F9">
        <w:rPr>
          <w:rFonts w:ascii="Arial" w:hAnsi="Arial" w:cs="Arial"/>
          <w:sz w:val="22"/>
          <w:szCs w:val="22"/>
        </w:rPr>
        <w:t>ast</w:t>
      </w:r>
      <w:r w:rsidRPr="00CD74F9">
        <w:rPr>
          <w:rFonts w:ascii="Arial" w:hAnsi="Arial" w:cs="Arial"/>
          <w:sz w:val="22"/>
          <w:szCs w:val="22"/>
        </w:rPr>
        <w:t>oupená</w:t>
      </w:r>
      <w:r w:rsidR="00B2414E" w:rsidRPr="00CD74F9">
        <w:rPr>
          <w:rFonts w:ascii="Arial" w:hAnsi="Arial" w:cs="Arial"/>
          <w:sz w:val="22"/>
          <w:szCs w:val="22"/>
        </w:rPr>
        <w:t xml:space="preserve"> </w:t>
      </w:r>
      <w:r w:rsidR="00AD4CDE" w:rsidRPr="00CD74F9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CD74F9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CD74F9">
        <w:rPr>
          <w:rFonts w:ascii="Arial" w:hAnsi="Arial" w:cs="Arial"/>
          <w:sz w:val="22"/>
          <w:szCs w:val="22"/>
        </w:rPr>
        <w:t xml:space="preserve">  (dále jen </w:t>
      </w:r>
      <w:r w:rsidR="00A21E60" w:rsidRPr="00CD74F9">
        <w:rPr>
          <w:rFonts w:ascii="Arial" w:hAnsi="Arial" w:cs="Arial"/>
          <w:sz w:val="22"/>
          <w:szCs w:val="22"/>
        </w:rPr>
        <w:t>“</w:t>
      </w:r>
      <w:r w:rsidR="00DC5978" w:rsidRPr="00CD74F9">
        <w:rPr>
          <w:rFonts w:ascii="Arial" w:hAnsi="Arial" w:cs="Arial"/>
          <w:sz w:val="22"/>
          <w:szCs w:val="22"/>
        </w:rPr>
        <w:t>KPÚ</w:t>
      </w:r>
      <w:r w:rsidR="00A21E60" w:rsidRPr="00CD74F9">
        <w:rPr>
          <w:rFonts w:ascii="Arial" w:hAnsi="Arial" w:cs="Arial"/>
          <w:sz w:val="22"/>
          <w:szCs w:val="22"/>
        </w:rPr>
        <w:t>“</w:t>
      </w:r>
      <w:r w:rsidR="00DC5978" w:rsidRPr="00CD74F9">
        <w:rPr>
          <w:rFonts w:ascii="Arial" w:hAnsi="Arial" w:cs="Arial"/>
          <w:sz w:val="22"/>
          <w:szCs w:val="22"/>
        </w:rPr>
        <w:t>)</w:t>
      </w:r>
      <w:r w:rsidR="00F15025" w:rsidRPr="00CD74F9">
        <w:rPr>
          <w:rFonts w:ascii="Arial" w:hAnsi="Arial" w:cs="Arial"/>
          <w:sz w:val="22"/>
          <w:szCs w:val="22"/>
        </w:rPr>
        <w:t>,</w:t>
      </w:r>
    </w:p>
    <w:p w:rsidR="00DC5978" w:rsidRPr="00CD74F9" w:rsidRDefault="00AD4CDE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CD74F9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CD74F9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CD74F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887698" w:rsidRPr="00CD74F9">
        <w:rPr>
          <w:rFonts w:ascii="Arial" w:hAnsi="Arial" w:cs="Arial"/>
          <w:color w:val="000000"/>
          <w:sz w:val="22"/>
          <w:szCs w:val="22"/>
        </w:rPr>
        <w:t>Plzeň</w:t>
      </w:r>
      <w:r w:rsidR="00B01442" w:rsidRPr="00CD74F9">
        <w:rPr>
          <w:rFonts w:ascii="Arial" w:hAnsi="Arial" w:cs="Arial"/>
          <w:sz w:val="22"/>
          <w:szCs w:val="22"/>
        </w:rPr>
        <w:t>,</w:t>
      </w:r>
      <w:r w:rsidR="00887698" w:rsidRPr="00CD74F9">
        <w:rPr>
          <w:rFonts w:ascii="Arial" w:hAnsi="Arial" w:cs="Arial"/>
          <w:sz w:val="22"/>
          <w:szCs w:val="22"/>
        </w:rPr>
        <w:t>Ing</w:t>
      </w:r>
      <w:proofErr w:type="spellEnd"/>
      <w:r w:rsidR="00887698" w:rsidRPr="00CD74F9">
        <w:rPr>
          <w:rFonts w:ascii="Arial" w:hAnsi="Arial" w:cs="Arial"/>
          <w:sz w:val="22"/>
          <w:szCs w:val="22"/>
        </w:rPr>
        <w:t>. Jiří Papež,</w:t>
      </w:r>
    </w:p>
    <w:p w:rsidR="00DC5978" w:rsidRPr="00CD74F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(dále jen </w:t>
      </w:r>
      <w:r w:rsidR="00C90E09" w:rsidRPr="00CD74F9">
        <w:rPr>
          <w:rFonts w:ascii="Arial" w:hAnsi="Arial" w:cs="Arial"/>
          <w:sz w:val="22"/>
          <w:szCs w:val="22"/>
        </w:rPr>
        <w:t>“</w:t>
      </w:r>
      <w:r w:rsidRPr="00CD74F9">
        <w:rPr>
          <w:rFonts w:ascii="Arial" w:hAnsi="Arial" w:cs="Arial"/>
          <w:b/>
          <w:sz w:val="22"/>
          <w:szCs w:val="22"/>
        </w:rPr>
        <w:t>převádějící</w:t>
      </w:r>
      <w:r w:rsidRPr="00CD74F9">
        <w:rPr>
          <w:rFonts w:ascii="Arial" w:hAnsi="Arial" w:cs="Arial"/>
          <w:sz w:val="22"/>
          <w:szCs w:val="22"/>
        </w:rPr>
        <w:t>“)</w:t>
      </w:r>
    </w:p>
    <w:p w:rsidR="00AD4CDE" w:rsidRPr="00CD74F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D74F9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>a</w:t>
      </w:r>
    </w:p>
    <w:p w:rsidR="00DC5978" w:rsidRPr="00CD74F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CD74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pan </w:t>
      </w:r>
      <w:r w:rsidRPr="00345B85">
        <w:rPr>
          <w:rFonts w:ascii="Arial" w:hAnsi="Arial" w:cs="Arial"/>
          <w:b/>
          <w:sz w:val="22"/>
          <w:szCs w:val="22"/>
        </w:rPr>
        <w:t>Janda Václav</w:t>
      </w:r>
      <w:r w:rsidR="00345B8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r.č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61</w:t>
      </w:r>
      <w:r w:rsidR="009A439C">
        <w:rPr>
          <w:rFonts w:ascii="Arial" w:hAnsi="Arial" w:cs="Arial"/>
          <w:sz w:val="22"/>
          <w:szCs w:val="22"/>
        </w:rPr>
        <w:t>xxxxxxxx</w:t>
      </w:r>
      <w:r w:rsidRPr="00CD74F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>, Spálené Poříčí 33561</w:t>
      </w:r>
    </w:p>
    <w:p w:rsidR="00AD4CDE" w:rsidRPr="00CD74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pan </w:t>
      </w:r>
      <w:r w:rsidRPr="00345B85">
        <w:rPr>
          <w:rFonts w:ascii="Arial" w:hAnsi="Arial" w:cs="Arial"/>
          <w:b/>
          <w:sz w:val="22"/>
          <w:szCs w:val="22"/>
        </w:rPr>
        <w:t>Němec Ondřej</w:t>
      </w:r>
      <w:r w:rsidR="00345B8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r.č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63</w:t>
      </w:r>
      <w:r w:rsidR="009A439C">
        <w:rPr>
          <w:rFonts w:ascii="Arial" w:hAnsi="Arial" w:cs="Arial"/>
          <w:sz w:val="22"/>
          <w:szCs w:val="22"/>
        </w:rPr>
        <w:t>xxxxxxxx</w:t>
      </w:r>
      <w:r w:rsidRPr="00CD74F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>, Dobřichovice 25229</w:t>
      </w:r>
    </w:p>
    <w:p w:rsidR="00AD4CDE" w:rsidRPr="00CD74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pan</w:t>
      </w:r>
      <w:r w:rsidR="00345B85">
        <w:rPr>
          <w:rFonts w:ascii="Arial" w:hAnsi="Arial" w:cs="Arial"/>
          <w:sz w:val="22"/>
          <w:szCs w:val="22"/>
        </w:rPr>
        <w:t xml:space="preserve"> </w:t>
      </w:r>
      <w:r w:rsidRPr="00345B85">
        <w:rPr>
          <w:rFonts w:ascii="Arial" w:hAnsi="Arial" w:cs="Arial"/>
          <w:b/>
          <w:sz w:val="22"/>
          <w:szCs w:val="22"/>
        </w:rPr>
        <w:t>Štrunc Jiří, Ing</w:t>
      </w:r>
      <w:r w:rsidRPr="00CD74F9">
        <w:rPr>
          <w:rFonts w:ascii="Arial" w:hAnsi="Arial" w:cs="Arial"/>
          <w:sz w:val="22"/>
          <w:szCs w:val="22"/>
        </w:rPr>
        <w:t>.</w:t>
      </w:r>
      <w:r w:rsidR="00345B8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r.č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46</w:t>
      </w:r>
      <w:r w:rsidR="009A439C">
        <w:rPr>
          <w:rFonts w:ascii="Arial" w:hAnsi="Arial" w:cs="Arial"/>
          <w:sz w:val="22"/>
          <w:szCs w:val="22"/>
        </w:rPr>
        <w:t>xxxxxxx</w:t>
      </w:r>
      <w:r w:rsidRPr="00CD74F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>, Kaznějov 33151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paní </w:t>
      </w:r>
      <w:r w:rsidRPr="00345B85">
        <w:rPr>
          <w:rFonts w:ascii="Arial" w:hAnsi="Arial" w:cs="Arial"/>
          <w:b/>
          <w:sz w:val="22"/>
          <w:szCs w:val="22"/>
        </w:rPr>
        <w:t>Vyskočilová Ludmila</w:t>
      </w:r>
      <w:r w:rsidR="00345B85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r.č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83</w:t>
      </w:r>
      <w:r w:rsidR="009A439C">
        <w:rPr>
          <w:rFonts w:ascii="Arial" w:hAnsi="Arial" w:cs="Arial"/>
          <w:sz w:val="22"/>
          <w:szCs w:val="22"/>
        </w:rPr>
        <w:t>xxxxxxxx</w:t>
      </w:r>
      <w:r w:rsidRPr="00CD74F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>, Plzeň  323 00</w:t>
      </w:r>
    </w:p>
    <w:p w:rsidR="00345B85" w:rsidRPr="00CD74F9" w:rsidRDefault="00345B8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zastoupeni na základě plné moci Ing. Antonínem Štorkánem,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64</w:t>
      </w:r>
      <w:r w:rsidR="009A439C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, Česká Bříza </w:t>
      </w:r>
      <w:proofErr w:type="spellStart"/>
      <w:r w:rsidR="009A439C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>, Třemošná 330 11</w:t>
      </w:r>
    </w:p>
    <w:p w:rsidR="00577DD0" w:rsidRPr="00CD74F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(dále jen "</w:t>
      </w:r>
      <w:r w:rsidR="00CD74F9" w:rsidRPr="00CD74F9">
        <w:rPr>
          <w:rFonts w:ascii="Arial" w:hAnsi="Arial" w:cs="Arial"/>
          <w:b/>
          <w:sz w:val="22"/>
          <w:szCs w:val="22"/>
        </w:rPr>
        <w:t>nabyvatelé</w:t>
      </w:r>
      <w:r w:rsidR="00CD74F9" w:rsidRPr="00CD74F9">
        <w:rPr>
          <w:rFonts w:ascii="Arial" w:hAnsi="Arial" w:cs="Arial"/>
          <w:sz w:val="22"/>
          <w:szCs w:val="22"/>
        </w:rPr>
        <w:t xml:space="preserve">") </w:t>
      </w:r>
    </w:p>
    <w:p w:rsidR="00577DD0" w:rsidRPr="00CD74F9" w:rsidRDefault="00CD74F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 w:rsidP="00345B8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>u z a v í r a j í</w:t>
      </w:r>
    </w:p>
    <w:p w:rsidR="00577DD0" w:rsidRPr="00CD74F9" w:rsidRDefault="00577DD0" w:rsidP="00345B8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CD74F9" w:rsidRDefault="00CD74F9" w:rsidP="00345B8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podle § 11a, § 17 odst. 3 písm. a) zákona č. 229/1991 Sb., ve znění pozdějších předpisů (dále jen "zákon o půdě")</w:t>
      </w:r>
    </w:p>
    <w:p w:rsidR="00AD4CDE" w:rsidRPr="00CD74F9" w:rsidRDefault="00AD4CDE" w:rsidP="00345B85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345B85" w:rsidRDefault="00AD4CDE" w:rsidP="00345B85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345B85">
        <w:rPr>
          <w:rFonts w:ascii="Arial" w:hAnsi="Arial" w:cs="Arial"/>
          <w:sz w:val="44"/>
          <w:szCs w:val="44"/>
        </w:rPr>
        <w:t>smlouvu o</w:t>
      </w:r>
      <w:r w:rsidR="0043267F" w:rsidRPr="00345B85">
        <w:rPr>
          <w:rFonts w:ascii="Arial" w:hAnsi="Arial" w:cs="Arial"/>
          <w:sz w:val="44"/>
          <w:szCs w:val="44"/>
        </w:rPr>
        <w:t xml:space="preserve"> </w:t>
      </w:r>
      <w:r w:rsidRPr="00345B85">
        <w:rPr>
          <w:rFonts w:ascii="Arial" w:hAnsi="Arial" w:cs="Arial"/>
          <w:sz w:val="44"/>
          <w:szCs w:val="44"/>
        </w:rPr>
        <w:t xml:space="preserve">převodu pozemků </w:t>
      </w:r>
      <w:r w:rsidRPr="00345B85">
        <w:rPr>
          <w:rFonts w:ascii="Arial" w:hAnsi="Arial" w:cs="Arial"/>
          <w:sz w:val="44"/>
          <w:szCs w:val="44"/>
        </w:rPr>
        <w:br/>
        <w:t>číslo</w:t>
      </w:r>
      <w:r w:rsidR="001965CB" w:rsidRPr="00345B85">
        <w:rPr>
          <w:rFonts w:ascii="Arial" w:hAnsi="Arial" w:cs="Arial"/>
          <w:sz w:val="44"/>
          <w:szCs w:val="44"/>
        </w:rPr>
        <w:t>:</w:t>
      </w:r>
      <w:r w:rsidRPr="00345B85">
        <w:rPr>
          <w:rFonts w:ascii="Arial" w:hAnsi="Arial" w:cs="Arial"/>
          <w:sz w:val="44"/>
          <w:szCs w:val="44"/>
        </w:rPr>
        <w:t xml:space="preserve"> 44PR17/31</w:t>
      </w:r>
    </w:p>
    <w:p w:rsidR="00AD4CDE" w:rsidRPr="00CD74F9" w:rsidRDefault="00AD4CDE" w:rsidP="00345B85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pStyle w:val="para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Čl. I.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345B85">
        <w:rPr>
          <w:rFonts w:ascii="Arial" w:hAnsi="Arial" w:cs="Arial"/>
          <w:b/>
          <w:sz w:val="22"/>
          <w:szCs w:val="22"/>
        </w:rPr>
        <w:t>Málkov u Přimdy</w:t>
      </w:r>
      <w:r w:rsidRPr="00CD74F9">
        <w:rPr>
          <w:rFonts w:ascii="Arial" w:hAnsi="Arial" w:cs="Arial"/>
          <w:sz w:val="22"/>
          <w:szCs w:val="22"/>
        </w:rPr>
        <w:t>, obec Přimda.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SPÚ převádí touto smlouvou do vlastnictví nabyvatelů následující </w:t>
      </w:r>
      <w:proofErr w:type="gramStart"/>
      <w:r w:rsidRPr="00CD74F9">
        <w:rPr>
          <w:rFonts w:ascii="Arial" w:hAnsi="Arial" w:cs="Arial"/>
          <w:sz w:val="22"/>
          <w:szCs w:val="22"/>
        </w:rPr>
        <w:t>pozemky:, včetně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CD74F9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CD74F9">
        <w:rPr>
          <w:rFonts w:ascii="Arial" w:hAnsi="Arial" w:cs="Arial"/>
          <w:b/>
          <w:sz w:val="22"/>
          <w:szCs w:val="22"/>
          <w:u w:val="single"/>
        </w:rPr>
        <w:t>.</w:t>
      </w:r>
      <w:r w:rsidRPr="00CD74F9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="00345B85">
        <w:rPr>
          <w:rFonts w:ascii="Arial" w:hAnsi="Arial" w:cs="Arial"/>
          <w:b/>
          <w:sz w:val="22"/>
          <w:szCs w:val="22"/>
          <w:u w:val="single"/>
        </w:rPr>
        <w:t>      </w:t>
      </w:r>
      <w:r w:rsidRPr="00CD74F9">
        <w:rPr>
          <w:rFonts w:ascii="Arial" w:hAnsi="Arial" w:cs="Arial"/>
          <w:b/>
          <w:sz w:val="22"/>
          <w:szCs w:val="22"/>
          <w:u w:val="single"/>
        </w:rPr>
        <w:t>výměra</w:t>
      </w:r>
      <w:r w:rsidRPr="00CD74F9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CD74F9">
        <w:rPr>
          <w:rFonts w:ascii="Arial" w:hAnsi="Arial" w:cs="Arial"/>
          <w:b/>
          <w:sz w:val="22"/>
          <w:szCs w:val="22"/>
          <w:u w:val="single"/>
        </w:rPr>
        <w:t xml:space="preserve">cena </w:t>
      </w:r>
      <w:r w:rsidR="00345B85">
        <w:rPr>
          <w:rFonts w:ascii="Arial" w:hAnsi="Arial" w:cs="Arial"/>
          <w:b/>
          <w:sz w:val="22"/>
          <w:szCs w:val="22"/>
          <w:u w:val="single"/>
        </w:rPr>
        <w:t xml:space="preserve">   </w:t>
      </w:r>
      <w:r w:rsidRPr="00CD74F9">
        <w:rPr>
          <w:rFonts w:ascii="Arial" w:hAnsi="Arial" w:cs="Arial"/>
          <w:b/>
          <w:sz w:val="22"/>
          <w:szCs w:val="22"/>
          <w:u w:val="single"/>
        </w:rPr>
        <w:t>trvalých</w:t>
      </w:r>
      <w:proofErr w:type="gramEnd"/>
      <w:r w:rsidRPr="00CD74F9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CD74F9">
        <w:rPr>
          <w:rFonts w:ascii="Arial" w:hAnsi="Arial" w:cs="Arial"/>
          <w:b/>
          <w:sz w:val="22"/>
          <w:szCs w:val="22"/>
          <w:u w:val="single"/>
        </w:rPr>
        <w:t>porostů,ost.souč.a</w:t>
      </w:r>
      <w:proofErr w:type="spellEnd"/>
      <w:r w:rsidRPr="00CD74F9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CD74F9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45B85">
        <w:rPr>
          <w:rFonts w:ascii="Arial" w:hAnsi="Arial" w:cs="Arial"/>
          <w:b/>
          <w:sz w:val="22"/>
          <w:szCs w:val="22"/>
        </w:rPr>
        <w:t>1204</w:t>
      </w:r>
      <w:r w:rsidRPr="00CD74F9">
        <w:rPr>
          <w:rFonts w:ascii="Arial" w:hAnsi="Arial" w:cs="Arial"/>
          <w:sz w:val="22"/>
          <w:szCs w:val="22"/>
        </w:rPr>
        <w:tab/>
        <w:t>trvalý travní porost</w:t>
      </w:r>
      <w:r w:rsidRPr="00CD74F9">
        <w:rPr>
          <w:rFonts w:ascii="Arial" w:hAnsi="Arial" w:cs="Arial"/>
          <w:sz w:val="22"/>
          <w:szCs w:val="22"/>
        </w:rPr>
        <w:tab/>
        <w:t>3 167 m2</w:t>
      </w:r>
      <w:r w:rsidRPr="00CD74F9">
        <w:rPr>
          <w:rFonts w:ascii="Arial" w:hAnsi="Arial" w:cs="Arial"/>
          <w:sz w:val="22"/>
          <w:szCs w:val="22"/>
        </w:rPr>
        <w:tab/>
        <w:t xml:space="preserve">389,00 Kč </w:t>
      </w:r>
      <w:r w:rsidRPr="00CD74F9">
        <w:rPr>
          <w:rFonts w:ascii="Arial" w:hAnsi="Arial" w:cs="Arial"/>
          <w:sz w:val="22"/>
          <w:szCs w:val="22"/>
        </w:rPr>
        <w:tab/>
        <w:t>2 656,00 Kč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45B85">
        <w:rPr>
          <w:rFonts w:ascii="Arial" w:hAnsi="Arial" w:cs="Arial"/>
          <w:b/>
          <w:sz w:val="22"/>
          <w:szCs w:val="22"/>
        </w:rPr>
        <w:t>1222</w:t>
      </w:r>
      <w:r w:rsidRPr="00CD74F9">
        <w:rPr>
          <w:rFonts w:ascii="Arial" w:hAnsi="Arial" w:cs="Arial"/>
          <w:sz w:val="22"/>
          <w:szCs w:val="22"/>
        </w:rPr>
        <w:tab/>
        <w:t>trvalý travní porost</w:t>
      </w:r>
      <w:r w:rsidRPr="00CD74F9">
        <w:rPr>
          <w:rFonts w:ascii="Arial" w:hAnsi="Arial" w:cs="Arial"/>
          <w:sz w:val="22"/>
          <w:szCs w:val="22"/>
        </w:rPr>
        <w:tab/>
        <w:t>1 632 m2</w:t>
      </w:r>
      <w:r w:rsidRPr="00CD74F9">
        <w:rPr>
          <w:rFonts w:ascii="Arial" w:hAnsi="Arial" w:cs="Arial"/>
          <w:sz w:val="22"/>
          <w:szCs w:val="22"/>
        </w:rPr>
        <w:tab/>
        <w:t xml:space="preserve">668,00 Kč </w:t>
      </w:r>
      <w:r w:rsidRPr="00CD74F9">
        <w:rPr>
          <w:rFonts w:ascii="Arial" w:hAnsi="Arial" w:cs="Arial"/>
          <w:sz w:val="22"/>
          <w:szCs w:val="22"/>
        </w:rPr>
        <w:tab/>
        <w:t>3 500,00 Kč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45B85">
        <w:rPr>
          <w:rFonts w:ascii="Arial" w:hAnsi="Arial" w:cs="Arial"/>
          <w:b/>
          <w:sz w:val="22"/>
          <w:szCs w:val="22"/>
        </w:rPr>
        <w:t>1229</w:t>
      </w:r>
      <w:r w:rsidRPr="00CD74F9">
        <w:rPr>
          <w:rFonts w:ascii="Arial" w:hAnsi="Arial" w:cs="Arial"/>
          <w:sz w:val="22"/>
          <w:szCs w:val="22"/>
        </w:rPr>
        <w:tab/>
        <w:t>trvalý travní porost</w:t>
      </w:r>
      <w:r w:rsidRPr="00CD74F9">
        <w:rPr>
          <w:rFonts w:ascii="Arial" w:hAnsi="Arial" w:cs="Arial"/>
          <w:sz w:val="22"/>
          <w:szCs w:val="22"/>
        </w:rPr>
        <w:tab/>
        <w:t>19 042 m2</w:t>
      </w:r>
      <w:r w:rsidRPr="00CD74F9">
        <w:rPr>
          <w:rFonts w:ascii="Arial" w:hAnsi="Arial" w:cs="Arial"/>
          <w:sz w:val="22"/>
          <w:szCs w:val="22"/>
        </w:rPr>
        <w:tab/>
        <w:t xml:space="preserve">4 675,00 Kč </w:t>
      </w:r>
      <w:r w:rsidRPr="00CD74F9">
        <w:rPr>
          <w:rFonts w:ascii="Arial" w:hAnsi="Arial" w:cs="Arial"/>
          <w:sz w:val="22"/>
          <w:szCs w:val="22"/>
        </w:rPr>
        <w:tab/>
        <w:t>45 050,00 Kč</w:t>
      </w:r>
    </w:p>
    <w:p w:rsidR="00AD4CDE" w:rsidRPr="00CD74F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345B8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 xml:space="preserve">Za smlouvu celkem: </w:t>
      </w:r>
      <w:r w:rsidRPr="00CD74F9">
        <w:rPr>
          <w:rFonts w:ascii="Arial" w:hAnsi="Arial" w:cs="Arial"/>
          <w:sz w:val="22"/>
          <w:szCs w:val="22"/>
        </w:rPr>
        <w:tab/>
        <w:t xml:space="preserve">23 841 m2 </w:t>
      </w:r>
      <w:r w:rsidRPr="00CD74F9">
        <w:rPr>
          <w:rFonts w:ascii="Arial" w:hAnsi="Arial" w:cs="Arial"/>
          <w:sz w:val="22"/>
          <w:szCs w:val="22"/>
        </w:rPr>
        <w:tab/>
        <w:t xml:space="preserve">5 732,00 Kč </w:t>
      </w:r>
      <w:r w:rsidRPr="00CD74F9">
        <w:rPr>
          <w:rFonts w:ascii="Arial" w:hAnsi="Arial" w:cs="Arial"/>
          <w:sz w:val="22"/>
          <w:szCs w:val="22"/>
        </w:rPr>
        <w:tab/>
      </w:r>
      <w:r w:rsidRPr="00345B85">
        <w:rPr>
          <w:rFonts w:ascii="Arial" w:hAnsi="Arial" w:cs="Arial"/>
          <w:b/>
          <w:sz w:val="22"/>
          <w:szCs w:val="22"/>
        </w:rPr>
        <w:t>51 206,00 Kč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 xml:space="preserve">do vlastnictví nabyvatelů v tomto </w:t>
      </w:r>
      <w:proofErr w:type="gramStart"/>
      <w:r w:rsidRPr="00CD74F9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Janda Václav</w:t>
      </w:r>
      <w:r w:rsidR="007E151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r.č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61</w:t>
      </w:r>
      <w:r w:rsidR="009A439C">
        <w:rPr>
          <w:rFonts w:ascii="Arial" w:hAnsi="Arial" w:cs="Arial"/>
          <w:sz w:val="22"/>
          <w:szCs w:val="22"/>
        </w:rPr>
        <w:t>xxxxxxxxx</w:t>
      </w:r>
      <w:r w:rsidRPr="00CD74F9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Spálené Poříčí 33561 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ab/>
        <w:t xml:space="preserve"> </w:t>
      </w:r>
      <w:r w:rsidRPr="00CD74F9">
        <w:rPr>
          <w:rFonts w:ascii="Arial" w:hAnsi="Arial" w:cs="Arial"/>
          <w:sz w:val="22"/>
          <w:szCs w:val="22"/>
        </w:rPr>
        <w:tab/>
        <w:t xml:space="preserve">id. </w:t>
      </w:r>
      <w:r w:rsidRPr="00CD74F9">
        <w:rPr>
          <w:rFonts w:ascii="Arial" w:hAnsi="Arial" w:cs="Arial"/>
          <w:sz w:val="22"/>
          <w:szCs w:val="22"/>
        </w:rPr>
        <w:tab/>
        <w:t xml:space="preserve">4290/51206 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Němec </w:t>
      </w:r>
      <w:proofErr w:type="spellStart"/>
      <w:r w:rsidRPr="00CD74F9">
        <w:rPr>
          <w:rFonts w:ascii="Arial" w:hAnsi="Arial" w:cs="Arial"/>
          <w:sz w:val="22"/>
          <w:szCs w:val="22"/>
        </w:rPr>
        <w:t>Ondřej</w:t>
      </w:r>
      <w:r w:rsidR="007E1512">
        <w:rPr>
          <w:rFonts w:ascii="Arial" w:hAnsi="Arial" w:cs="Arial"/>
          <w:sz w:val="22"/>
          <w:szCs w:val="22"/>
        </w:rPr>
        <w:t>,</w:t>
      </w:r>
      <w:r w:rsidRPr="00CD74F9">
        <w:rPr>
          <w:rFonts w:ascii="Arial" w:hAnsi="Arial" w:cs="Arial"/>
          <w:sz w:val="22"/>
          <w:szCs w:val="22"/>
        </w:rPr>
        <w:t>r.č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D74F9">
        <w:rPr>
          <w:rFonts w:ascii="Arial" w:hAnsi="Arial" w:cs="Arial"/>
          <w:sz w:val="22"/>
          <w:szCs w:val="22"/>
        </w:rPr>
        <w:t>63</w:t>
      </w:r>
      <w:r w:rsidR="009A439C">
        <w:rPr>
          <w:rFonts w:ascii="Arial" w:hAnsi="Arial" w:cs="Arial"/>
          <w:sz w:val="22"/>
          <w:szCs w:val="22"/>
        </w:rPr>
        <w:t>xxxxxxxx</w:t>
      </w:r>
      <w:r w:rsidRPr="00CD74F9">
        <w:rPr>
          <w:rFonts w:ascii="Arial" w:hAnsi="Arial" w:cs="Arial"/>
          <w:sz w:val="22"/>
          <w:szCs w:val="22"/>
        </w:rPr>
        <w:t>,  trvale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bytem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Dobřichovice 25229 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ab/>
        <w:t xml:space="preserve"> </w:t>
      </w:r>
      <w:r w:rsidRPr="00CD74F9">
        <w:rPr>
          <w:rFonts w:ascii="Arial" w:hAnsi="Arial" w:cs="Arial"/>
          <w:sz w:val="22"/>
          <w:szCs w:val="22"/>
        </w:rPr>
        <w:tab/>
        <w:t xml:space="preserve">id. </w:t>
      </w:r>
      <w:r w:rsidRPr="00CD74F9">
        <w:rPr>
          <w:rFonts w:ascii="Arial" w:hAnsi="Arial" w:cs="Arial"/>
          <w:sz w:val="22"/>
          <w:szCs w:val="22"/>
        </w:rPr>
        <w:tab/>
        <w:t xml:space="preserve">7422/51206 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Štrunc Jiří, Ing.</w:t>
      </w:r>
      <w:r w:rsidR="007E1512">
        <w:rPr>
          <w:rFonts w:ascii="Arial" w:hAnsi="Arial" w:cs="Arial"/>
          <w:sz w:val="22"/>
          <w:szCs w:val="22"/>
        </w:rPr>
        <w:t>,</w:t>
      </w:r>
      <w:proofErr w:type="spellStart"/>
      <w:r w:rsidRPr="00CD74F9">
        <w:rPr>
          <w:rFonts w:ascii="Arial" w:hAnsi="Arial" w:cs="Arial"/>
          <w:sz w:val="22"/>
          <w:szCs w:val="22"/>
        </w:rPr>
        <w:t>r.č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D74F9">
        <w:rPr>
          <w:rFonts w:ascii="Arial" w:hAnsi="Arial" w:cs="Arial"/>
          <w:sz w:val="22"/>
          <w:szCs w:val="22"/>
        </w:rPr>
        <w:t>46</w:t>
      </w:r>
      <w:r w:rsidR="009A439C">
        <w:rPr>
          <w:rFonts w:ascii="Arial" w:hAnsi="Arial" w:cs="Arial"/>
          <w:sz w:val="22"/>
          <w:szCs w:val="22"/>
        </w:rPr>
        <w:t>xxxxxxxx</w:t>
      </w:r>
      <w:r w:rsidRPr="00CD74F9">
        <w:rPr>
          <w:rFonts w:ascii="Arial" w:hAnsi="Arial" w:cs="Arial"/>
          <w:sz w:val="22"/>
          <w:szCs w:val="22"/>
        </w:rPr>
        <w:t>,  trvale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bytem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Kaznějov 33151 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ab/>
        <w:t xml:space="preserve"> </w:t>
      </w:r>
      <w:r w:rsidRPr="00CD74F9">
        <w:rPr>
          <w:rFonts w:ascii="Arial" w:hAnsi="Arial" w:cs="Arial"/>
          <w:sz w:val="22"/>
          <w:szCs w:val="22"/>
        </w:rPr>
        <w:tab/>
        <w:t xml:space="preserve">id. </w:t>
      </w:r>
      <w:r w:rsidRPr="00CD74F9">
        <w:rPr>
          <w:rFonts w:ascii="Arial" w:hAnsi="Arial" w:cs="Arial"/>
          <w:sz w:val="22"/>
          <w:szCs w:val="22"/>
        </w:rPr>
        <w:tab/>
        <w:t xml:space="preserve">32352/51206 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Vyskočilová Ludmila</w:t>
      </w:r>
      <w:r w:rsidR="007E151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r.č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83</w:t>
      </w:r>
      <w:r w:rsidR="009A439C">
        <w:rPr>
          <w:rFonts w:ascii="Arial" w:hAnsi="Arial" w:cs="Arial"/>
          <w:sz w:val="22"/>
          <w:szCs w:val="22"/>
        </w:rPr>
        <w:t>xxxxxxxx</w:t>
      </w:r>
      <w:r w:rsidRPr="00CD74F9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Plzeň 323 00 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ab/>
        <w:t xml:space="preserve"> </w:t>
      </w:r>
      <w:r w:rsidRPr="00CD74F9">
        <w:rPr>
          <w:rFonts w:ascii="Arial" w:hAnsi="Arial" w:cs="Arial"/>
          <w:sz w:val="22"/>
          <w:szCs w:val="22"/>
        </w:rPr>
        <w:tab/>
        <w:t xml:space="preserve">id. </w:t>
      </w:r>
      <w:r w:rsidRPr="00CD74F9">
        <w:rPr>
          <w:rFonts w:ascii="Arial" w:hAnsi="Arial" w:cs="Arial"/>
          <w:sz w:val="22"/>
          <w:szCs w:val="22"/>
        </w:rPr>
        <w:tab/>
        <w:t xml:space="preserve">7142/51206 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Výše uvedené pozemky v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k.ú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Málkov u Přimdy se převádí na základě   Rozhodnutí  SPÚ, KPÚ pro Plzeňský kraj, pobočka Tachov, o výměně vlastnických práv  ze dne </w:t>
      </w:r>
      <w:proofErr w:type="gramStart"/>
      <w:r w:rsidRPr="00CD74F9">
        <w:rPr>
          <w:rFonts w:ascii="Arial" w:hAnsi="Arial" w:cs="Arial"/>
          <w:sz w:val="22"/>
          <w:szCs w:val="22"/>
        </w:rPr>
        <w:t>09.09.2016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, spisová značka 2RP8834/2016-504204, čj. SPU 293450/2016-Bah, podle §11 odst. 4 zákona č. 139/2002 Sb., o pozemkových úpravách a pozemkových úřadech a o změně zákona č. 229/1991 Sb., o úpravě vlastnických vztahů k půdě a jinému zemědělskému majetku, ve znění pozdějších předpisů (dále jen "zákon") a v souvislosti se zákonem č. 500/2004 Sb., správní řád, ve znění pozdějších předpisů - </w:t>
      </w:r>
      <w:proofErr w:type="spellStart"/>
      <w:r w:rsidRPr="00CD74F9">
        <w:rPr>
          <w:rFonts w:ascii="Arial" w:hAnsi="Arial" w:cs="Arial"/>
          <w:sz w:val="22"/>
          <w:szCs w:val="22"/>
        </w:rPr>
        <w:t>KoPÚ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Převáděné pozemky byly oceněny ve znaleckém posudku soudního znalce Nápravník</w:t>
      </w:r>
      <w:r w:rsidR="00345B85">
        <w:rPr>
          <w:rFonts w:ascii="Arial" w:hAnsi="Arial" w:cs="Arial"/>
          <w:sz w:val="22"/>
          <w:szCs w:val="22"/>
        </w:rPr>
        <w:t>a</w:t>
      </w:r>
      <w:r w:rsidRPr="00CD74F9">
        <w:rPr>
          <w:rFonts w:ascii="Arial" w:hAnsi="Arial" w:cs="Arial"/>
          <w:sz w:val="22"/>
          <w:szCs w:val="22"/>
        </w:rPr>
        <w:t xml:space="preserve"> Václav</w:t>
      </w:r>
      <w:r w:rsidR="00345B85">
        <w:rPr>
          <w:rFonts w:ascii="Arial" w:hAnsi="Arial" w:cs="Arial"/>
          <w:sz w:val="22"/>
          <w:szCs w:val="22"/>
        </w:rPr>
        <w:t>a</w:t>
      </w:r>
      <w:r w:rsidRPr="00CD74F9">
        <w:rPr>
          <w:rFonts w:ascii="Arial" w:hAnsi="Arial" w:cs="Arial"/>
          <w:sz w:val="22"/>
          <w:szCs w:val="22"/>
        </w:rPr>
        <w:t xml:space="preserve">, Ing., ze dne 7. 8. 2017, pod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114/2017, podle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Sb., celkovou částkou 18 850,00 Kč (slovy: </w:t>
      </w:r>
      <w:proofErr w:type="spellStart"/>
      <w:r w:rsidRPr="00CD74F9">
        <w:rPr>
          <w:rFonts w:ascii="Arial" w:hAnsi="Arial" w:cs="Arial"/>
          <w:sz w:val="22"/>
          <w:szCs w:val="22"/>
        </w:rPr>
        <w:t>osmnácttisícosmsetpadesát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korun českých). </w:t>
      </w:r>
    </w:p>
    <w:p w:rsidR="00345B85" w:rsidRDefault="00345B85" w:rsidP="00345B8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27.11.2017</w:t>
      </w:r>
      <w:proofErr w:type="gramEnd"/>
      <w:r>
        <w:rPr>
          <w:rFonts w:ascii="Arial" w:hAnsi="Arial" w:cs="Arial"/>
          <w:sz w:val="22"/>
          <w:szCs w:val="22"/>
        </w:rPr>
        <w:t xml:space="preserve"> a 28.11.2017 byla cena pozemku stanovena na celkovou částku </w:t>
      </w:r>
      <w:r>
        <w:rPr>
          <w:rFonts w:ascii="Arial" w:hAnsi="Arial" w:cs="Arial"/>
          <w:b/>
          <w:sz w:val="22"/>
          <w:szCs w:val="22"/>
        </w:rPr>
        <w:t>51.206,00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Padesátjedentisícdvěstěšest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CD74F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 w:rsidP="00345B85">
      <w:pPr>
        <w:pStyle w:val="para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Čl. II.</w:t>
      </w:r>
    </w:p>
    <w:p w:rsidR="00AD4CDE" w:rsidRPr="00CD74F9" w:rsidRDefault="00AD4CDE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Oprávněná osoba: </w:t>
      </w:r>
      <w:r w:rsidRPr="00345B85">
        <w:rPr>
          <w:rFonts w:ascii="Arial" w:hAnsi="Arial" w:cs="Arial"/>
          <w:b/>
          <w:sz w:val="22"/>
          <w:szCs w:val="22"/>
        </w:rPr>
        <w:t>Janda Václav</w:t>
      </w: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- dědictvím nároku, ze dne 9. 6. 2017, ve výši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Kč, mezi postupitelem </w:t>
      </w:r>
      <w:r w:rsidR="009A439C">
        <w:rPr>
          <w:rFonts w:ascii="Arial" w:hAnsi="Arial" w:cs="Arial"/>
          <w:sz w:val="22"/>
          <w:szCs w:val="22"/>
        </w:rPr>
        <w:t>xxxxx</w:t>
      </w:r>
      <w:r w:rsidRPr="00CD74F9">
        <w:rPr>
          <w:rFonts w:ascii="Arial" w:hAnsi="Arial" w:cs="Arial"/>
          <w:sz w:val="22"/>
          <w:szCs w:val="22"/>
        </w:rPr>
        <w:t xml:space="preserve">  a nabyvatelem.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Postoupené nároky jsou doloženy:  pravomocným rozhodnutím Okresního pozemkového úřadu Tachov,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ze dne 26. 8. 1997, kterým oprávněné osobě 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nelze vydat pozemky nebo jejich části v katastrálním území Cebiv, obce Cebiv, okresu Tachov.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Nevydané pozemky byly oceněny: průměrnou cenou, vypočtenou podle </w:t>
      </w:r>
      <w:proofErr w:type="gramStart"/>
      <w:r w:rsidRPr="00CD74F9">
        <w:rPr>
          <w:rFonts w:ascii="Arial" w:hAnsi="Arial" w:cs="Arial"/>
          <w:sz w:val="22"/>
          <w:szCs w:val="22"/>
        </w:rPr>
        <w:t>vyhl.č.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182/1988 </w:t>
      </w:r>
      <w:proofErr w:type="spellStart"/>
      <w:r w:rsidRPr="00CD74F9">
        <w:rPr>
          <w:rFonts w:ascii="Arial" w:hAnsi="Arial" w:cs="Arial"/>
          <w:sz w:val="22"/>
          <w:szCs w:val="22"/>
        </w:rPr>
        <w:t>Sb.,ve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</w:t>
      </w:r>
      <w:proofErr w:type="spellStart"/>
      <w:r w:rsidRPr="00CD74F9">
        <w:rPr>
          <w:rFonts w:ascii="Arial" w:hAnsi="Arial" w:cs="Arial"/>
          <w:sz w:val="22"/>
          <w:szCs w:val="22"/>
        </w:rPr>
        <w:t>Sb.,Výzkumným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ústavem meliorací a ochrany půdy v Praze-Zbraslavi. Ocenění  bylo provedeno na základě dohody o narovnání, uzavřené  dne 29. 6. 2017 mezi KPÚ a oprávněnou osobou ve smyslu § 585 a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násl.občanského</w:t>
      </w:r>
      <w:proofErr w:type="spellEnd"/>
      <w:proofErr w:type="gramEnd"/>
      <w:r w:rsidRPr="00CD74F9">
        <w:rPr>
          <w:rFonts w:ascii="Arial" w:hAnsi="Arial" w:cs="Arial"/>
          <w:sz w:val="22"/>
          <w:szCs w:val="22"/>
        </w:rPr>
        <w:t xml:space="preserve"> zákoníku.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Zůstatek postoupených nároků za nevydané pozemky v katastrálním území Cebiv, z rozhodnutí pozemkového úřadu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ke dni sepsání smlouvy činí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Kč. </w:t>
      </w:r>
    </w:p>
    <w:p w:rsidR="00577DD0" w:rsidRPr="00345B85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345B85">
        <w:rPr>
          <w:rFonts w:ascii="Arial" w:hAnsi="Arial" w:cs="Arial"/>
          <w:b/>
          <w:sz w:val="22"/>
          <w:szCs w:val="22"/>
        </w:rPr>
        <w:t xml:space="preserve">Z toho bude touto smlouvou vypořádáno 2 987,00 Kč.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577DD0" w:rsidRPr="00345B85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Oprávněná osoba: </w:t>
      </w:r>
      <w:r w:rsidRPr="00345B85">
        <w:rPr>
          <w:rFonts w:ascii="Arial" w:hAnsi="Arial" w:cs="Arial"/>
          <w:b/>
          <w:sz w:val="22"/>
          <w:szCs w:val="22"/>
        </w:rPr>
        <w:t xml:space="preserve">Štrunc Jiří, Ing.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- pravomocným rozhodnutím Okresního pozemkového úřadu Plzeň-sever,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ze dne 12. 12. 2012, kterým oprávněné osobě Štrunc Jiří, Ing., rodné číslo 46</w:t>
      </w:r>
      <w:r w:rsidR="009A439C">
        <w:rPr>
          <w:rFonts w:ascii="Arial" w:hAnsi="Arial" w:cs="Arial"/>
          <w:sz w:val="22"/>
          <w:szCs w:val="22"/>
        </w:rPr>
        <w:t>xxxxxxx</w:t>
      </w:r>
      <w:r w:rsidRPr="00CD74F9">
        <w:rPr>
          <w:rFonts w:ascii="Arial" w:hAnsi="Arial" w:cs="Arial"/>
          <w:sz w:val="22"/>
          <w:szCs w:val="22"/>
        </w:rPr>
        <w:t xml:space="preserve">, nelze vydat pozemky nebo jejich části v katastrálním území Kaceřov, obce Kaceřov, okresu Plzeň-sever.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Nevydané pozemky byly </w:t>
      </w:r>
      <w:proofErr w:type="gramStart"/>
      <w:r w:rsidRPr="00CD74F9">
        <w:rPr>
          <w:rFonts w:ascii="Arial" w:hAnsi="Arial" w:cs="Arial"/>
          <w:sz w:val="22"/>
          <w:szCs w:val="22"/>
        </w:rPr>
        <w:t>oceněny:  sazbou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za l m2. Ocenění podle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Sb.,  provedl protokolem ocenění  , dne 8. 3. 2013 , celkovou částkou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proofErr w:type="gram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="009A439C">
        <w:rPr>
          <w:rFonts w:ascii="Arial" w:hAnsi="Arial" w:cs="Arial"/>
          <w:sz w:val="22"/>
          <w:szCs w:val="22"/>
        </w:rPr>
        <w:t xml:space="preserve">  </w:t>
      </w:r>
      <w:r w:rsidRPr="00CD74F9">
        <w:rPr>
          <w:rFonts w:ascii="Arial" w:hAnsi="Arial" w:cs="Arial"/>
          <w:sz w:val="22"/>
          <w:szCs w:val="22"/>
        </w:rPr>
        <w:t>koruny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české).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577DD0" w:rsidRPr="007E1512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7E1512">
        <w:rPr>
          <w:rFonts w:ascii="Arial" w:hAnsi="Arial" w:cs="Arial"/>
          <w:b/>
          <w:sz w:val="22"/>
          <w:szCs w:val="22"/>
        </w:rPr>
        <w:t xml:space="preserve">Z toho bude touto smlouvou vypořádáno 32 352,00 Kč.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577DD0" w:rsidRPr="007E1512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Oprávněná osoba: </w:t>
      </w:r>
      <w:r w:rsidRPr="007E1512">
        <w:rPr>
          <w:rFonts w:ascii="Arial" w:hAnsi="Arial" w:cs="Arial"/>
          <w:b/>
          <w:sz w:val="22"/>
          <w:szCs w:val="22"/>
        </w:rPr>
        <w:t xml:space="preserve">Vyskočilová Ludmila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- pravomocným rozhodnutím Okresního pozemkového úřadu Plzeň-sever,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ze dne 12. 6. 1996, kterým oprávněné osobě Vyskočilová Ludmila, rodné číslo 83</w:t>
      </w:r>
      <w:r w:rsidR="009A439C">
        <w:rPr>
          <w:rFonts w:ascii="Arial" w:hAnsi="Arial" w:cs="Arial"/>
          <w:sz w:val="22"/>
          <w:szCs w:val="22"/>
        </w:rPr>
        <w:t>xxxxxxxx</w:t>
      </w:r>
      <w:r w:rsidRPr="00CD74F9">
        <w:rPr>
          <w:rFonts w:ascii="Arial" w:hAnsi="Arial" w:cs="Arial"/>
          <w:sz w:val="22"/>
          <w:szCs w:val="22"/>
        </w:rPr>
        <w:t xml:space="preserve">, nelze vydat pozemky nebo jejich části v katastrálním území Strážiště u Mladotic, obce Mladotice, okresu Plzeň-sever.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Nevydané pozemky byly oceněny:  znaleckým posudkem znalce </w:t>
      </w:r>
      <w:proofErr w:type="spellStart"/>
      <w:r w:rsidRPr="00CD74F9">
        <w:rPr>
          <w:rFonts w:ascii="Arial" w:hAnsi="Arial" w:cs="Arial"/>
          <w:sz w:val="22"/>
          <w:szCs w:val="22"/>
        </w:rPr>
        <w:t>Eisman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Jaromír,  č.j.  763-123/97, ze dne 12. 3. 1997, podle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="009A439C">
        <w:rPr>
          <w:rFonts w:ascii="Arial" w:hAnsi="Arial" w:cs="Arial"/>
          <w:sz w:val="22"/>
          <w:szCs w:val="22"/>
        </w:rPr>
        <w:t xml:space="preserve"> </w:t>
      </w:r>
      <w:r w:rsidRPr="00CD74F9">
        <w:rPr>
          <w:rFonts w:ascii="Arial" w:hAnsi="Arial" w:cs="Arial"/>
          <w:sz w:val="22"/>
          <w:szCs w:val="22"/>
        </w:rPr>
        <w:t xml:space="preserve">korun českých).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577DD0" w:rsidRPr="007E1512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7E1512">
        <w:rPr>
          <w:rFonts w:ascii="Arial" w:hAnsi="Arial" w:cs="Arial"/>
          <w:b/>
          <w:sz w:val="22"/>
          <w:szCs w:val="22"/>
        </w:rPr>
        <w:t xml:space="preserve">Z toho bude touto smlouvou vypořádáno 314,00 Kč.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- pravomocným rozhodnutím Okresního pozemkového úřadu Plzeň-sever,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ze dne 27. 9. 2007, kterým oprávněné osobě Vyskočilová Ludmila, rodné číslo 83</w:t>
      </w:r>
      <w:r w:rsidR="009A439C">
        <w:rPr>
          <w:rFonts w:ascii="Arial" w:hAnsi="Arial" w:cs="Arial"/>
          <w:sz w:val="22"/>
          <w:szCs w:val="22"/>
        </w:rPr>
        <w:t>xxxxxxxx</w:t>
      </w:r>
      <w:r w:rsidRPr="00CD74F9">
        <w:rPr>
          <w:rFonts w:ascii="Arial" w:hAnsi="Arial" w:cs="Arial"/>
          <w:sz w:val="22"/>
          <w:szCs w:val="22"/>
        </w:rPr>
        <w:t xml:space="preserve">, nelze vydat pozemky nebo jejich části v katastrálním území Strážiště u Mladotic, obce Mladotice, okresu Plzeň-sever.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Nevydané pozemky byly oceněny: znaleckým posudkem znalce </w:t>
      </w:r>
      <w:proofErr w:type="spellStart"/>
      <w:r w:rsidRPr="00CD74F9">
        <w:rPr>
          <w:rFonts w:ascii="Arial" w:hAnsi="Arial" w:cs="Arial"/>
          <w:sz w:val="22"/>
          <w:szCs w:val="22"/>
        </w:rPr>
        <w:t>Eisman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Jaromír,  č.j.  3249-139/07, ze dne 22. 10. 2007, podle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="009A439C">
        <w:rPr>
          <w:rFonts w:ascii="Arial" w:hAnsi="Arial" w:cs="Arial"/>
          <w:sz w:val="22"/>
          <w:szCs w:val="22"/>
        </w:rPr>
        <w:t xml:space="preserve"> </w:t>
      </w:r>
      <w:r w:rsidRPr="00CD74F9">
        <w:rPr>
          <w:rFonts w:ascii="Arial" w:hAnsi="Arial" w:cs="Arial"/>
          <w:sz w:val="22"/>
          <w:szCs w:val="22"/>
        </w:rPr>
        <w:t xml:space="preserve">korun českých).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-  znaleckým posudkem znalce Václav Nápravník Ing.,  č.j.  77/2007, ze dne 19. 10. 2007, podle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korun českých).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577DD0" w:rsidRPr="007E1512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7E1512">
        <w:rPr>
          <w:rFonts w:ascii="Arial" w:hAnsi="Arial" w:cs="Arial"/>
          <w:b/>
          <w:sz w:val="22"/>
          <w:szCs w:val="22"/>
        </w:rPr>
        <w:t xml:space="preserve">Z toho bude touto smlouvou vypořádáno 6 828,00 Kč. </w:t>
      </w:r>
    </w:p>
    <w:p w:rsidR="00AD4CDE" w:rsidRPr="00CD74F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Oprávněná osoba: </w:t>
      </w:r>
      <w:r w:rsidRPr="007E1512">
        <w:rPr>
          <w:rFonts w:ascii="Arial" w:hAnsi="Arial" w:cs="Arial"/>
          <w:b/>
          <w:sz w:val="22"/>
          <w:szCs w:val="22"/>
        </w:rPr>
        <w:t>Janda Václav</w:t>
      </w: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  <w:r w:rsidR="00AD4CDE"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- dědictvím nároku, ze dne 9. 6. 2017, ve výši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proofErr w:type="gram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 a nabyvatelem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Postoupené nároky jsou doloženy: pravomocným rozhodnutím Okresního pozemkového úřadu Tachov,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ze dne 26. 8. 1997, kterým oprávněné osobě 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nelze vydat pozemky nebo jejich části v katastrálním území Horní Kozolupy, obce Horní Kozolupy, okresu Tachov.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Nevydané pozemky byly oceněny:  -  znaleckým posudkem znalce Stodola Petr Ing.,  č.j.  2069-005/2000 ,ze dne 3. 2. 2000, podle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Sb.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7E1512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Zůstatek postoupených nároků za nevydané pozemky v katastrálním území Horní Kozolupy, z rozhodnutí pozemkového úřadu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39C">
        <w:rPr>
          <w:rFonts w:ascii="Arial" w:hAnsi="Arial" w:cs="Arial"/>
          <w:sz w:val="22"/>
          <w:szCs w:val="22"/>
        </w:rPr>
        <w:t>xxxxxxx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ke dni sepsání smlouvy činí </w:t>
      </w:r>
    </w:p>
    <w:p w:rsidR="00577DD0" w:rsidRPr="00CD74F9" w:rsidRDefault="009A439C">
      <w:pPr>
        <w:widowControl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CD74F9" w:rsidRPr="00CD74F9">
        <w:rPr>
          <w:rFonts w:ascii="Arial" w:hAnsi="Arial" w:cs="Arial"/>
          <w:sz w:val="22"/>
          <w:szCs w:val="22"/>
        </w:rPr>
        <w:t xml:space="preserve"> Kč. </w:t>
      </w:r>
    </w:p>
    <w:p w:rsidR="00577DD0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7E1512">
        <w:rPr>
          <w:rFonts w:ascii="Arial" w:hAnsi="Arial" w:cs="Arial"/>
          <w:b/>
          <w:sz w:val="22"/>
          <w:szCs w:val="22"/>
        </w:rPr>
        <w:t xml:space="preserve">Z toho bude touto smlouvou vypořádáno 1 303,00 Kč. </w:t>
      </w:r>
    </w:p>
    <w:p w:rsidR="009A439C" w:rsidRPr="007E1512" w:rsidRDefault="009A439C">
      <w:pPr>
        <w:widowControl/>
        <w:rPr>
          <w:rFonts w:ascii="Arial" w:hAnsi="Arial" w:cs="Arial"/>
          <w:b/>
          <w:sz w:val="22"/>
          <w:szCs w:val="22"/>
        </w:rPr>
      </w:pPr>
    </w:p>
    <w:p w:rsidR="00577DD0" w:rsidRPr="007E1512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Oprávněná osoba: </w:t>
      </w:r>
      <w:r w:rsidRPr="007E1512">
        <w:rPr>
          <w:rFonts w:ascii="Arial" w:hAnsi="Arial" w:cs="Arial"/>
          <w:b/>
          <w:sz w:val="22"/>
          <w:szCs w:val="22"/>
        </w:rPr>
        <w:t xml:space="preserve">Němec Ondřej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b/>
          <w:sz w:val="22"/>
          <w:szCs w:val="22"/>
        </w:rPr>
        <w:t xml:space="preserve">Nárok na poskytnutí náhrady podle § 14 odst. 1 zákona o půdě, který se vypořádává podle § 17 odst. 3 písm. a) zákona o půdě, vznikl: </w:t>
      </w:r>
      <w:r w:rsidRPr="00CD74F9">
        <w:rPr>
          <w:rFonts w:ascii="Arial" w:hAnsi="Arial" w:cs="Arial"/>
          <w:sz w:val="22"/>
          <w:szCs w:val="22"/>
        </w:rPr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- dědictvím nároku, ze dne 26. 3. 2007, ve výši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Kč, mezi postupitelem </w:t>
      </w:r>
      <w:proofErr w:type="spellStart"/>
      <w:proofErr w:type="gram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 a nabyvatelem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Postoupený nárok je doložen:  pravomocným rozhodnutím Okresního pozemkového úřadu Domažlice, </w:t>
      </w:r>
      <w:proofErr w:type="gramStart"/>
      <w:r w:rsidRPr="00CD74F9">
        <w:rPr>
          <w:rFonts w:ascii="Arial" w:hAnsi="Arial" w:cs="Arial"/>
          <w:sz w:val="22"/>
          <w:szCs w:val="22"/>
        </w:rPr>
        <w:t>č.j.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ze dne 15. 12. 1992, kterým oprávněné osobě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, nelze vydat pozemky nebo jejich části v katastrálním území Postřekov, obce Postřekov, okresu Domažlice.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Nevydané pozemky byly oceněny:  znaleckým posudkem znalce Bohuslav Malec,  č.j.  370/36/99, ze dne 24. 5. 1999, podle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9A439C">
        <w:rPr>
          <w:rFonts w:ascii="Arial" w:hAnsi="Arial" w:cs="Arial"/>
          <w:sz w:val="22"/>
          <w:szCs w:val="22"/>
        </w:rPr>
        <w:t>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9A439C">
        <w:rPr>
          <w:rFonts w:ascii="Arial" w:hAnsi="Arial" w:cs="Arial"/>
          <w:sz w:val="22"/>
          <w:szCs w:val="22"/>
        </w:rPr>
        <w:t>xxxxxx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 korun českých). </w:t>
      </w:r>
    </w:p>
    <w:p w:rsidR="00577DD0" w:rsidRPr="00CD74F9" w:rsidRDefault="00CD74F9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- sazbou za l m2. Ocenění podle </w:t>
      </w:r>
      <w:proofErr w:type="spellStart"/>
      <w:proofErr w:type="gram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>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CD74F9">
        <w:rPr>
          <w:rFonts w:ascii="Arial" w:hAnsi="Arial" w:cs="Arial"/>
          <w:sz w:val="22"/>
          <w:szCs w:val="22"/>
        </w:rPr>
        <w:t>vyhl.č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316/1990 Sb.,  provedl PÚ Dom. č. 3084/99 , dne 31. 5. 1999.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577DD0" w:rsidRPr="007E1512" w:rsidRDefault="00CD74F9">
      <w:pPr>
        <w:widowControl/>
        <w:rPr>
          <w:rFonts w:ascii="Arial" w:hAnsi="Arial" w:cs="Arial"/>
          <w:b/>
          <w:sz w:val="22"/>
          <w:szCs w:val="22"/>
        </w:rPr>
      </w:pPr>
      <w:r w:rsidRPr="007E1512">
        <w:rPr>
          <w:rFonts w:ascii="Arial" w:hAnsi="Arial" w:cs="Arial"/>
          <w:b/>
          <w:sz w:val="22"/>
          <w:szCs w:val="22"/>
        </w:rPr>
        <w:t xml:space="preserve">Z toho bude touto smlouvou vypořádáno 7 422,00 Kč. </w:t>
      </w:r>
    </w:p>
    <w:p w:rsidR="00577DD0" w:rsidRPr="00CD74F9" w:rsidRDefault="00577DD0">
      <w:pPr>
        <w:widowControl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pStyle w:val="para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Čl. III.</w:t>
      </w:r>
    </w:p>
    <w:p w:rsidR="00AD4CDE" w:rsidRPr="00CD74F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CD74F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Převádějící převádí nabyvatelům pozemky, uvedené v čl.</w:t>
      </w:r>
      <w:r w:rsidR="00DE4537" w:rsidRPr="00CD74F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74F9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nabyvatelé je do svého vlastnictví přijímají.</w:t>
      </w:r>
    </w:p>
    <w:p w:rsidR="00AD4CDE" w:rsidRPr="00CD74F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CD74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CD74F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Převáděn</w:t>
      </w:r>
      <w:r w:rsidR="007E1512">
        <w:rPr>
          <w:rFonts w:ascii="Arial" w:hAnsi="Arial" w:cs="Arial"/>
          <w:sz w:val="22"/>
          <w:szCs w:val="22"/>
        </w:rPr>
        <w:t>é</w:t>
      </w:r>
      <w:r w:rsidRPr="00CD74F9">
        <w:rPr>
          <w:rFonts w:ascii="Arial" w:hAnsi="Arial" w:cs="Arial"/>
          <w:sz w:val="22"/>
          <w:szCs w:val="22"/>
        </w:rPr>
        <w:t xml:space="preserve"> pozemk</w:t>
      </w:r>
      <w:r w:rsidR="007E1512">
        <w:rPr>
          <w:rFonts w:ascii="Arial" w:hAnsi="Arial" w:cs="Arial"/>
          <w:sz w:val="22"/>
          <w:szCs w:val="22"/>
        </w:rPr>
        <w:t>y</w:t>
      </w:r>
      <w:r w:rsidRPr="00CD74F9">
        <w:rPr>
          <w:rFonts w:ascii="Arial" w:hAnsi="Arial" w:cs="Arial"/>
          <w:sz w:val="22"/>
          <w:szCs w:val="22"/>
        </w:rPr>
        <w:t xml:space="preserve"> KÚ Málkov u Přimdy ne</w:t>
      </w:r>
      <w:r w:rsidR="007E1512">
        <w:rPr>
          <w:rFonts w:ascii="Arial" w:hAnsi="Arial" w:cs="Arial"/>
          <w:sz w:val="22"/>
          <w:szCs w:val="22"/>
        </w:rPr>
        <w:t>jsou</w:t>
      </w:r>
      <w:r w:rsidRPr="00CD74F9">
        <w:rPr>
          <w:rFonts w:ascii="Arial" w:hAnsi="Arial" w:cs="Arial"/>
          <w:sz w:val="22"/>
          <w:szCs w:val="22"/>
        </w:rPr>
        <w:t xml:space="preserve"> zatížen</w:t>
      </w:r>
      <w:r w:rsidR="007E1512">
        <w:rPr>
          <w:rFonts w:ascii="Arial" w:hAnsi="Arial" w:cs="Arial"/>
          <w:sz w:val="22"/>
          <w:szCs w:val="22"/>
        </w:rPr>
        <w:t>y</w:t>
      </w:r>
      <w:r w:rsidRPr="00CD74F9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AD4CDE" w:rsidRPr="00CD74F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Převádějící upozorňuje nabyvatele, že pozemk</w:t>
      </w:r>
      <w:r w:rsidR="007E1512">
        <w:rPr>
          <w:rFonts w:ascii="Arial" w:hAnsi="Arial" w:cs="Arial"/>
          <w:sz w:val="22"/>
          <w:szCs w:val="22"/>
        </w:rPr>
        <w:t>y</w:t>
      </w:r>
      <w:r w:rsidRPr="00CD74F9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D74F9">
        <w:rPr>
          <w:rFonts w:ascii="Arial" w:hAnsi="Arial" w:cs="Arial"/>
          <w:sz w:val="22"/>
          <w:szCs w:val="22"/>
        </w:rPr>
        <w:t>parc</w:t>
      </w:r>
      <w:proofErr w:type="spellEnd"/>
      <w:r w:rsidRPr="00CD74F9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CD74F9">
        <w:rPr>
          <w:rFonts w:ascii="Arial" w:hAnsi="Arial" w:cs="Arial"/>
          <w:sz w:val="22"/>
          <w:szCs w:val="22"/>
        </w:rPr>
        <w:t>č.</w:t>
      </w:r>
      <w:proofErr w:type="gramEnd"/>
      <w:r w:rsidRPr="00CD74F9">
        <w:rPr>
          <w:rFonts w:ascii="Arial" w:hAnsi="Arial" w:cs="Arial"/>
          <w:sz w:val="22"/>
          <w:szCs w:val="22"/>
        </w:rPr>
        <w:t xml:space="preserve"> 1204, 1222 a 1229 </w:t>
      </w:r>
      <w:r w:rsidR="007E1512">
        <w:rPr>
          <w:rFonts w:ascii="Arial" w:hAnsi="Arial" w:cs="Arial"/>
          <w:sz w:val="22"/>
          <w:szCs w:val="22"/>
        </w:rPr>
        <w:t xml:space="preserve"> </w:t>
      </w:r>
      <w:r w:rsidRPr="00CD74F9">
        <w:rPr>
          <w:rFonts w:ascii="Arial" w:hAnsi="Arial" w:cs="Arial"/>
          <w:sz w:val="22"/>
          <w:szCs w:val="22"/>
        </w:rPr>
        <w:t>j</w:t>
      </w:r>
      <w:r w:rsidR="007E1512">
        <w:rPr>
          <w:rFonts w:ascii="Arial" w:hAnsi="Arial" w:cs="Arial"/>
          <w:sz w:val="22"/>
          <w:szCs w:val="22"/>
        </w:rPr>
        <w:t>sou</w:t>
      </w:r>
      <w:r w:rsidRPr="00CD74F9">
        <w:rPr>
          <w:rFonts w:ascii="Arial" w:hAnsi="Arial" w:cs="Arial"/>
          <w:sz w:val="22"/>
          <w:szCs w:val="22"/>
        </w:rPr>
        <w:t xml:space="preserve">  ve 2. zóně CHKO Český les - regionální biocentrum TB 30. </w:t>
      </w:r>
    </w:p>
    <w:p w:rsidR="00AD4CDE" w:rsidRPr="00CD74F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CD74F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 xml:space="preserve">       Převáděné pozemky jsou součástí společenstevní honitby Honební společenstvo Přimda. Nabytím vlastnického práva nabyvatele k pozemkům ve vztahu k převáděným pozemkům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CD74F9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CD74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 w:rsidP="007E1512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CD74F9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CD74F9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CD74F9">
        <w:rPr>
          <w:rFonts w:ascii="Arial" w:hAnsi="Arial" w:cs="Arial"/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 w:rsidRPr="00CD74F9">
        <w:rPr>
          <w:rFonts w:ascii="Arial" w:hAnsi="Arial" w:cs="Arial"/>
          <w:sz w:val="22"/>
          <w:szCs w:val="22"/>
        </w:rPr>
        <w:t>č.340</w:t>
      </w:r>
      <w:proofErr w:type="gramEnd"/>
      <w:r w:rsidRPr="00CD74F9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CD74F9">
        <w:rPr>
          <w:rFonts w:ascii="Arial" w:hAnsi="Arial" w:cs="Arial"/>
          <w:sz w:val="22"/>
          <w:szCs w:val="22"/>
        </w:rPr>
        <w:t>ř</w:t>
      </w:r>
      <w:r w:rsidRPr="00CD74F9">
        <w:rPr>
          <w:rFonts w:ascii="Arial" w:hAnsi="Arial" w:cs="Arial"/>
          <w:sz w:val="22"/>
          <w:szCs w:val="22"/>
        </w:rPr>
        <w:t>evádějící.</w:t>
      </w:r>
    </w:p>
    <w:p w:rsidR="009D7CA0" w:rsidRPr="00CD74F9" w:rsidRDefault="009D7CA0" w:rsidP="007E1512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2B7458" w:rsidRPr="00CD74F9" w:rsidRDefault="00165114" w:rsidP="002B7458">
      <w:pPr>
        <w:pStyle w:val="vnintext"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Č</w:t>
      </w:r>
      <w:r w:rsidR="000B4D5B" w:rsidRPr="00CD74F9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CD74F9">
        <w:rPr>
          <w:rFonts w:ascii="Arial" w:hAnsi="Arial" w:cs="Arial"/>
          <w:sz w:val="22"/>
          <w:szCs w:val="22"/>
          <w:lang w:val="en-US"/>
        </w:rPr>
        <w:t>/</w:t>
      </w:r>
      <w:r w:rsidR="000B4D5B" w:rsidRPr="00CD74F9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CD74F9">
        <w:rPr>
          <w:rFonts w:ascii="Arial" w:hAnsi="Arial" w:cs="Arial"/>
          <w:sz w:val="22"/>
          <w:szCs w:val="22"/>
        </w:rPr>
        <w:t>jich</w:t>
      </w:r>
      <w:r w:rsidR="000B4D5B" w:rsidRPr="00CD74F9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CD74F9">
        <w:rPr>
          <w:rFonts w:ascii="Arial" w:hAnsi="Arial" w:cs="Arial"/>
          <w:sz w:val="22"/>
          <w:szCs w:val="22"/>
        </w:rPr>
        <w:t xml:space="preserve">é </w:t>
      </w:r>
      <w:r w:rsidR="000B4D5B" w:rsidRPr="00CD74F9">
        <w:rPr>
          <w:rFonts w:ascii="Arial" w:hAnsi="Arial" w:cs="Arial"/>
          <w:sz w:val="22"/>
          <w:szCs w:val="22"/>
        </w:rPr>
        <w:t>j</w:t>
      </w:r>
      <w:r w:rsidR="0086454B" w:rsidRPr="00CD74F9">
        <w:rPr>
          <w:rFonts w:ascii="Arial" w:hAnsi="Arial" w:cs="Arial"/>
          <w:sz w:val="22"/>
          <w:szCs w:val="22"/>
        </w:rPr>
        <w:t>sou si</w:t>
      </w:r>
      <w:r w:rsidR="000B4D5B" w:rsidRPr="00CD74F9">
        <w:rPr>
          <w:rFonts w:ascii="Arial" w:hAnsi="Arial" w:cs="Arial"/>
          <w:sz w:val="22"/>
          <w:szCs w:val="22"/>
        </w:rPr>
        <w:t xml:space="preserve"> vědom</w:t>
      </w:r>
      <w:r w:rsidR="0086454B" w:rsidRPr="00CD74F9">
        <w:rPr>
          <w:rFonts w:ascii="Arial" w:hAnsi="Arial" w:cs="Arial"/>
          <w:sz w:val="22"/>
          <w:szCs w:val="22"/>
        </w:rPr>
        <w:t>i</w:t>
      </w:r>
      <w:r w:rsidR="000B4D5B" w:rsidRPr="00CD74F9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CD74F9">
        <w:rPr>
          <w:rFonts w:ascii="Arial" w:hAnsi="Arial" w:cs="Arial"/>
          <w:sz w:val="22"/>
          <w:szCs w:val="22"/>
        </w:rPr>
        <w:t>00</w:t>
      </w:r>
      <w:r w:rsidR="000B4D5B" w:rsidRPr="00CD74F9">
        <w:rPr>
          <w:rFonts w:ascii="Arial" w:hAnsi="Arial" w:cs="Arial"/>
          <w:sz w:val="22"/>
          <w:szCs w:val="22"/>
        </w:rPr>
        <w:t xml:space="preserve"> Sb.</w:t>
      </w:r>
    </w:p>
    <w:p w:rsidR="00AD4CDE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N</w:t>
      </w:r>
      <w:r w:rsidRPr="00CD74F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D74F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CD74F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CD74F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D74F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D74F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D74F9">
        <w:rPr>
          <w:rFonts w:ascii="Arial" w:hAnsi="Arial" w:cs="Arial"/>
          <w:sz w:val="22"/>
          <w:szCs w:val="22"/>
        </w:rPr>
        <w:t>ust</w:t>
      </w:r>
      <w:proofErr w:type="spellEnd"/>
      <w:r w:rsidRPr="00CD74F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CD74F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CD74F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V </w:t>
      </w:r>
      <w:r w:rsidR="007E1512">
        <w:rPr>
          <w:rFonts w:ascii="Arial" w:hAnsi="Arial" w:cs="Arial"/>
          <w:color w:val="000000"/>
          <w:sz w:val="22"/>
          <w:szCs w:val="22"/>
        </w:rPr>
        <w:t>Plzni</w:t>
      </w:r>
      <w:r w:rsidRPr="00CD74F9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207181">
        <w:rPr>
          <w:rFonts w:ascii="Arial" w:hAnsi="Arial" w:cs="Arial"/>
          <w:color w:val="000000"/>
          <w:sz w:val="22"/>
          <w:szCs w:val="22"/>
        </w:rPr>
        <w:t>04.01.2018</w:t>
      </w:r>
      <w:proofErr w:type="gramEnd"/>
      <w:r w:rsidR="00207181">
        <w:rPr>
          <w:rFonts w:ascii="Arial" w:hAnsi="Arial" w:cs="Arial"/>
          <w:color w:val="000000"/>
          <w:sz w:val="22"/>
          <w:szCs w:val="22"/>
        </w:rPr>
        <w:tab/>
      </w:r>
      <w:r w:rsidRPr="00CD74F9">
        <w:rPr>
          <w:rFonts w:ascii="Arial" w:hAnsi="Arial" w:cs="Arial"/>
          <w:color w:val="000000"/>
          <w:sz w:val="22"/>
          <w:szCs w:val="22"/>
        </w:rPr>
        <w:t xml:space="preserve">V </w:t>
      </w:r>
      <w:r w:rsidR="007E1512">
        <w:rPr>
          <w:rFonts w:ascii="Arial" w:hAnsi="Arial" w:cs="Arial"/>
          <w:color w:val="000000"/>
          <w:sz w:val="22"/>
          <w:szCs w:val="22"/>
        </w:rPr>
        <w:t>Plzni</w:t>
      </w:r>
      <w:r w:rsidRPr="00CD74F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07181">
        <w:rPr>
          <w:rFonts w:ascii="Arial" w:hAnsi="Arial" w:cs="Arial"/>
          <w:color w:val="000000"/>
          <w:sz w:val="22"/>
          <w:szCs w:val="22"/>
        </w:rPr>
        <w:t>29.12.2017</w:t>
      </w:r>
    </w:p>
    <w:p w:rsidR="00AD4CDE" w:rsidRPr="00CD74F9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CD74F9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CD74F9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CD74F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CD74F9">
        <w:rPr>
          <w:rFonts w:ascii="Arial" w:hAnsi="Arial" w:cs="Arial"/>
          <w:b/>
          <w:color w:val="000000"/>
          <w:sz w:val="22"/>
          <w:szCs w:val="22"/>
        </w:rPr>
        <w:t>p</w:t>
      </w:r>
      <w:r w:rsidRPr="00CD74F9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CD74F9">
        <w:rPr>
          <w:rFonts w:ascii="Arial" w:hAnsi="Arial" w:cs="Arial"/>
          <w:color w:val="000000"/>
          <w:sz w:val="22"/>
          <w:szCs w:val="22"/>
        </w:rPr>
        <w:tab/>
      </w:r>
      <w:r w:rsidR="00A75704" w:rsidRPr="00CD74F9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CD74F9">
        <w:rPr>
          <w:rFonts w:ascii="Arial" w:hAnsi="Arial" w:cs="Arial"/>
          <w:color w:val="000000"/>
          <w:sz w:val="22"/>
          <w:szCs w:val="22"/>
        </w:rPr>
        <w:t xml:space="preserve"> </w:t>
      </w:r>
      <w:r w:rsidR="007E1512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914D2" w:rsidRPr="00CD74F9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:rsidR="00AD4CDE" w:rsidRPr="00CD74F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CD74F9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CD74F9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CD74F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7E151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CD74F9">
        <w:rPr>
          <w:rFonts w:ascii="Arial" w:hAnsi="Arial" w:cs="Arial"/>
          <w:color w:val="000000"/>
          <w:sz w:val="22"/>
          <w:szCs w:val="22"/>
        </w:rPr>
        <w:tab/>
      </w:r>
      <w:r w:rsidR="007E1512">
        <w:rPr>
          <w:rFonts w:ascii="Arial" w:hAnsi="Arial" w:cs="Arial"/>
          <w:color w:val="000000"/>
          <w:sz w:val="22"/>
          <w:szCs w:val="22"/>
        </w:rPr>
        <w:tab/>
      </w:r>
      <w:r w:rsidR="007E1512">
        <w:rPr>
          <w:rFonts w:ascii="Arial" w:hAnsi="Arial" w:cs="Arial"/>
          <w:color w:val="000000"/>
          <w:sz w:val="22"/>
          <w:szCs w:val="22"/>
        </w:rPr>
        <w:tab/>
      </w:r>
      <w:r w:rsidR="007E1512">
        <w:rPr>
          <w:rFonts w:ascii="Arial" w:hAnsi="Arial" w:cs="Arial"/>
          <w:color w:val="000000"/>
          <w:sz w:val="22"/>
          <w:szCs w:val="22"/>
        </w:rPr>
        <w:tab/>
      </w:r>
      <w:r w:rsidRPr="007E1512">
        <w:rPr>
          <w:rFonts w:ascii="Arial" w:hAnsi="Arial" w:cs="Arial"/>
          <w:b/>
          <w:color w:val="000000"/>
          <w:sz w:val="22"/>
          <w:szCs w:val="22"/>
        </w:rPr>
        <w:t xml:space="preserve">Janda Václav </w:t>
      </w:r>
    </w:p>
    <w:p w:rsidR="00F86F31" w:rsidRPr="007E151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7E151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E1512">
        <w:rPr>
          <w:rFonts w:ascii="Arial" w:hAnsi="Arial" w:cs="Arial"/>
          <w:b/>
          <w:color w:val="000000"/>
          <w:sz w:val="22"/>
          <w:szCs w:val="22"/>
        </w:rPr>
        <w:tab/>
      </w:r>
      <w:r w:rsidR="007E1512" w:rsidRPr="007E1512">
        <w:rPr>
          <w:rFonts w:ascii="Arial" w:hAnsi="Arial" w:cs="Arial"/>
          <w:b/>
          <w:color w:val="000000"/>
          <w:sz w:val="22"/>
          <w:szCs w:val="22"/>
        </w:rPr>
        <w:tab/>
      </w:r>
      <w:r w:rsidR="007E1512" w:rsidRPr="007E1512">
        <w:rPr>
          <w:rFonts w:ascii="Arial" w:hAnsi="Arial" w:cs="Arial"/>
          <w:b/>
          <w:color w:val="000000"/>
          <w:sz w:val="22"/>
          <w:szCs w:val="22"/>
        </w:rPr>
        <w:tab/>
      </w:r>
      <w:r w:rsidR="007E1512" w:rsidRPr="007E1512">
        <w:rPr>
          <w:rFonts w:ascii="Arial" w:hAnsi="Arial" w:cs="Arial"/>
          <w:b/>
          <w:color w:val="000000"/>
          <w:sz w:val="22"/>
          <w:szCs w:val="22"/>
        </w:rPr>
        <w:tab/>
      </w:r>
      <w:r w:rsidRPr="007E1512">
        <w:rPr>
          <w:rFonts w:ascii="Arial" w:hAnsi="Arial" w:cs="Arial"/>
          <w:b/>
          <w:color w:val="000000"/>
          <w:sz w:val="22"/>
          <w:szCs w:val="22"/>
        </w:rPr>
        <w:t xml:space="preserve">Němec Ondřej </w:t>
      </w:r>
    </w:p>
    <w:p w:rsidR="007E1512" w:rsidRPr="007E1512" w:rsidRDefault="007E1512" w:rsidP="007E15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7E1512">
        <w:rPr>
          <w:rFonts w:ascii="Arial" w:hAnsi="Arial" w:cs="Arial"/>
          <w:b/>
          <w:color w:val="000000"/>
          <w:sz w:val="22"/>
          <w:szCs w:val="22"/>
        </w:rPr>
        <w:tab/>
      </w:r>
      <w:r w:rsidRPr="007E1512">
        <w:rPr>
          <w:rFonts w:ascii="Arial" w:hAnsi="Arial" w:cs="Arial"/>
          <w:b/>
          <w:color w:val="000000"/>
          <w:sz w:val="22"/>
          <w:szCs w:val="22"/>
        </w:rPr>
        <w:tab/>
        <w:t xml:space="preserve">          </w:t>
      </w:r>
      <w:r w:rsidRPr="007E1512">
        <w:rPr>
          <w:rFonts w:ascii="Arial" w:hAnsi="Arial" w:cs="Arial"/>
          <w:b/>
          <w:color w:val="000000"/>
          <w:sz w:val="22"/>
          <w:szCs w:val="22"/>
        </w:rPr>
        <w:tab/>
      </w:r>
      <w:r w:rsidRPr="007E1512">
        <w:rPr>
          <w:rFonts w:ascii="Arial" w:hAnsi="Arial" w:cs="Arial"/>
          <w:b/>
          <w:color w:val="000000"/>
          <w:sz w:val="22"/>
          <w:szCs w:val="22"/>
        </w:rPr>
        <w:tab/>
        <w:t xml:space="preserve">Štrunc Jiří, Ing. </w:t>
      </w:r>
    </w:p>
    <w:p w:rsidR="007E1512" w:rsidRPr="007E1512" w:rsidRDefault="007E1512" w:rsidP="007E151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7E1512">
        <w:rPr>
          <w:rFonts w:ascii="Arial" w:hAnsi="Arial" w:cs="Arial"/>
          <w:b/>
          <w:color w:val="000000"/>
          <w:sz w:val="22"/>
          <w:szCs w:val="22"/>
        </w:rPr>
        <w:tab/>
      </w:r>
      <w:r w:rsidRPr="007E1512">
        <w:rPr>
          <w:rFonts w:ascii="Arial" w:hAnsi="Arial" w:cs="Arial"/>
          <w:b/>
          <w:color w:val="000000"/>
          <w:sz w:val="22"/>
          <w:szCs w:val="22"/>
        </w:rPr>
        <w:tab/>
        <w:t xml:space="preserve">          </w:t>
      </w:r>
      <w:r w:rsidRPr="007E1512">
        <w:rPr>
          <w:rFonts w:ascii="Arial" w:hAnsi="Arial" w:cs="Arial"/>
          <w:b/>
          <w:color w:val="000000"/>
          <w:sz w:val="22"/>
          <w:szCs w:val="22"/>
        </w:rPr>
        <w:tab/>
      </w:r>
      <w:r w:rsidRPr="007E1512">
        <w:rPr>
          <w:rFonts w:ascii="Arial" w:hAnsi="Arial" w:cs="Arial"/>
          <w:b/>
          <w:color w:val="000000"/>
          <w:sz w:val="22"/>
          <w:szCs w:val="22"/>
        </w:rPr>
        <w:tab/>
        <w:t>Vyskočilová Ludmila</w:t>
      </w:r>
    </w:p>
    <w:p w:rsidR="007E1512" w:rsidRDefault="007E151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    zastoupeni na základě plné moci</w:t>
      </w:r>
    </w:p>
    <w:p w:rsidR="007E1512" w:rsidRDefault="007E151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Ing. Antonínem Štorkánem</w:t>
      </w:r>
      <w:r w:rsidR="00F86F31" w:rsidRPr="00CD74F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CD74F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D74F9">
        <w:rPr>
          <w:rFonts w:ascii="Arial" w:hAnsi="Arial" w:cs="Arial"/>
          <w:color w:val="000000"/>
          <w:sz w:val="22"/>
          <w:szCs w:val="22"/>
        </w:rPr>
        <w:tab/>
      </w:r>
      <w:r w:rsidR="007E1512">
        <w:rPr>
          <w:rFonts w:ascii="Arial" w:hAnsi="Arial" w:cs="Arial"/>
          <w:color w:val="000000"/>
          <w:sz w:val="22"/>
          <w:szCs w:val="22"/>
        </w:rPr>
        <w:tab/>
      </w:r>
      <w:r w:rsidR="007E1512">
        <w:rPr>
          <w:rFonts w:ascii="Arial" w:hAnsi="Arial" w:cs="Arial"/>
          <w:color w:val="000000"/>
          <w:sz w:val="22"/>
          <w:szCs w:val="22"/>
        </w:rPr>
        <w:tab/>
      </w:r>
      <w:r w:rsidRPr="00CD74F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86F31" w:rsidRPr="00CD74F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CD74F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CD74F9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CD74F9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CD74F9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CD74F9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CD74F9">
        <w:rPr>
          <w:rFonts w:ascii="Arial" w:hAnsi="Arial" w:cs="Arial"/>
          <w:color w:val="000000"/>
          <w:sz w:val="22"/>
          <w:szCs w:val="22"/>
        </w:rPr>
        <w:t>:</w:t>
      </w:r>
      <w:r w:rsidR="007E1512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CD74F9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E1512" w:rsidRDefault="007E151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7E1512" w:rsidRDefault="007E151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07181" w:rsidRDefault="0020718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CD74F9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bookmarkStart w:id="0" w:name="_GoBack"/>
      <w:bookmarkEnd w:id="0"/>
      <w:r w:rsidRPr="00CD74F9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CD74F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D74F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D74F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D74F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CD74F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CD74F9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D74F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D74F9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CD74F9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CD74F9" w:rsidRDefault="007E1512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CD74F9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CD74F9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D74F9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D74F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D74F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CD74F9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CD74F9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V </w:t>
      </w:r>
      <w:r w:rsidR="007E1512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CD74F9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D74F9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CD74F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CD74F9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CD74F9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ID čísla převáděných nemovitostí: 59812, 59821, 59823,  </w:t>
      </w:r>
    </w:p>
    <w:p w:rsidR="00AD4CDE" w:rsidRPr="00CD74F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CD74F9" w:rsidRDefault="00AD4CDE">
      <w:pPr>
        <w:widowControl/>
        <w:rPr>
          <w:rFonts w:ascii="Arial" w:hAnsi="Arial" w:cs="Arial"/>
          <w:sz w:val="22"/>
          <w:szCs w:val="22"/>
        </w:rPr>
      </w:pPr>
      <w:r w:rsidRPr="00CD74F9">
        <w:rPr>
          <w:rFonts w:ascii="Arial" w:hAnsi="Arial" w:cs="Arial"/>
          <w:color w:val="000000"/>
          <w:sz w:val="22"/>
          <w:szCs w:val="22"/>
        </w:rPr>
        <w:t xml:space="preserve">Datum tisku: 21. 12. </w:t>
      </w:r>
      <w:proofErr w:type="gramStart"/>
      <w:r w:rsidRPr="00CD74F9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CD74F9">
        <w:rPr>
          <w:rFonts w:ascii="Arial" w:hAnsi="Arial" w:cs="Arial"/>
          <w:color w:val="000000"/>
          <w:sz w:val="22"/>
          <w:szCs w:val="22"/>
        </w:rPr>
        <w:t xml:space="preserve"> programu Restituce: 5.74</w:t>
      </w:r>
    </w:p>
    <w:sectPr w:rsidR="00AD4CDE" w:rsidRPr="00CD74F9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12" w:rsidRDefault="007E1512" w:rsidP="007E1512">
      <w:r>
        <w:separator/>
      </w:r>
    </w:p>
  </w:endnote>
  <w:endnote w:type="continuationSeparator" w:id="0">
    <w:p w:rsidR="007E1512" w:rsidRDefault="007E1512" w:rsidP="007E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522645"/>
      <w:docPartObj>
        <w:docPartGallery w:val="Page Numbers (Bottom of Page)"/>
        <w:docPartUnique/>
      </w:docPartObj>
    </w:sdtPr>
    <w:sdtEndPr/>
    <w:sdtContent>
      <w:p w:rsidR="007E1512" w:rsidRDefault="007E151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181">
          <w:rPr>
            <w:noProof/>
          </w:rPr>
          <w:t>6</w:t>
        </w:r>
        <w:r>
          <w:fldChar w:fldCharType="end"/>
        </w:r>
      </w:p>
    </w:sdtContent>
  </w:sdt>
  <w:p w:rsidR="007E1512" w:rsidRDefault="007E15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12" w:rsidRDefault="007E1512" w:rsidP="007E1512">
      <w:r>
        <w:separator/>
      </w:r>
    </w:p>
  </w:footnote>
  <w:footnote w:type="continuationSeparator" w:id="0">
    <w:p w:rsidR="007E1512" w:rsidRDefault="007E1512" w:rsidP="007E1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07181"/>
    <w:rsid w:val="00225878"/>
    <w:rsid w:val="00231BB2"/>
    <w:rsid w:val="002B7458"/>
    <w:rsid w:val="003271AE"/>
    <w:rsid w:val="003315E7"/>
    <w:rsid w:val="00345B85"/>
    <w:rsid w:val="003A69C2"/>
    <w:rsid w:val="00407016"/>
    <w:rsid w:val="0043267F"/>
    <w:rsid w:val="004934BF"/>
    <w:rsid w:val="00511ECA"/>
    <w:rsid w:val="00540A55"/>
    <w:rsid w:val="00577DD0"/>
    <w:rsid w:val="005A5801"/>
    <w:rsid w:val="005F4E66"/>
    <w:rsid w:val="006230F7"/>
    <w:rsid w:val="006562C8"/>
    <w:rsid w:val="00663872"/>
    <w:rsid w:val="00696E39"/>
    <w:rsid w:val="006B5F0F"/>
    <w:rsid w:val="006D2030"/>
    <w:rsid w:val="00732FBB"/>
    <w:rsid w:val="007457FE"/>
    <w:rsid w:val="00796D9F"/>
    <w:rsid w:val="007A250F"/>
    <w:rsid w:val="007E1512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439C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D74F9"/>
    <w:rsid w:val="00D574A1"/>
    <w:rsid w:val="00DB23D1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04BA5C"/>
  <w14:defaultImageDpi w14:val="0"/>
  <w15:docId w15:val="{8CB9FE7F-57A6-4D16-B11D-8E7361B1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B23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B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6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1861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2017-12-21T08:37:00Z</cp:lastPrinted>
  <dcterms:created xsi:type="dcterms:W3CDTF">2017-12-22T06:02:00Z</dcterms:created>
  <dcterms:modified xsi:type="dcterms:W3CDTF">2018-01-04T12:23:00Z</dcterms:modified>
</cp:coreProperties>
</file>