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CD262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AD4CDE">
        <w:rPr>
          <w:sz w:val="22"/>
          <w:szCs w:val="22"/>
        </w:rPr>
        <w:t>Šůchová Alena</w:t>
      </w:r>
      <w:r w:rsidR="00AD4CDE">
        <w:rPr>
          <w:sz w:val="22"/>
          <w:szCs w:val="22"/>
        </w:rPr>
        <w:tab/>
        <w:t xml:space="preserve">r.č. </w:t>
      </w:r>
      <w:r w:rsidR="001E5276">
        <w:rPr>
          <w:sz w:val="22"/>
          <w:szCs w:val="22"/>
        </w:rPr>
        <w:t>1946</w:t>
      </w:r>
      <w:r w:rsidR="00AD4CDE">
        <w:rPr>
          <w:sz w:val="22"/>
          <w:szCs w:val="22"/>
        </w:rPr>
        <w:t>, trvale bytem, Miřetice u Klášterce nad Ohří 43151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vdova,</w:t>
      </w:r>
    </w:p>
    <w:p w:rsidR="00CD2629" w:rsidRDefault="00CD2629" w:rsidP="00CD262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zastupuje Ing. Eduard Halama na základě plné moci ze dne 12. 2. 2015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E1627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379D7">
        <w:rPr>
          <w:b/>
          <w:sz w:val="24"/>
          <w:szCs w:val="24"/>
        </w:rPr>
        <w:t>nabyvatel</w:t>
      </w:r>
      <w:r w:rsidR="009379D7">
        <w:rPr>
          <w:sz w:val="24"/>
          <w:szCs w:val="24"/>
        </w:rPr>
        <w:t xml:space="preserve">") </w:t>
      </w:r>
    </w:p>
    <w:p w:rsidR="003E1627" w:rsidRDefault="009379D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1627" w:rsidRDefault="003E1627">
      <w:pPr>
        <w:widowControl/>
        <w:tabs>
          <w:tab w:val="left" w:pos="2835"/>
        </w:tabs>
        <w:rPr>
          <w:sz w:val="24"/>
          <w:szCs w:val="24"/>
        </w:rPr>
      </w:pPr>
    </w:p>
    <w:p w:rsidR="003E1627" w:rsidRDefault="009379D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3E1627" w:rsidRDefault="003E1627">
      <w:pPr>
        <w:widowControl/>
        <w:tabs>
          <w:tab w:val="left" w:pos="2835"/>
        </w:tabs>
        <w:rPr>
          <w:sz w:val="24"/>
          <w:szCs w:val="24"/>
        </w:rPr>
      </w:pPr>
    </w:p>
    <w:p w:rsidR="003E1627" w:rsidRDefault="009379D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3E1627" w:rsidRDefault="003E1627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15PR17/81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</w:t>
      </w:r>
      <w:r w:rsidR="00CD2629">
        <w:rPr>
          <w:sz w:val="22"/>
          <w:szCs w:val="22"/>
        </w:rPr>
        <w:br/>
      </w:r>
      <w:r>
        <w:rPr>
          <w:sz w:val="22"/>
          <w:szCs w:val="22"/>
        </w:rPr>
        <w:t>se sídlem v Praze, Katastrální pracoviště Praha - západ pro katastrální území Nučice u Rudné, obec Nučice.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CD2629" w:rsidRDefault="00CD262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CD26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CD2629">
        <w:rPr>
          <w:b/>
          <w:sz w:val="24"/>
          <w:szCs w:val="24"/>
          <w:u w:val="single"/>
        </w:rPr>
        <w:t>Parc.č.</w:t>
      </w:r>
      <w:r w:rsidRPr="00CD2629">
        <w:rPr>
          <w:b/>
          <w:sz w:val="24"/>
          <w:szCs w:val="24"/>
          <w:u w:val="single"/>
        </w:rPr>
        <w:tab/>
        <w:t>druh pozemku</w:t>
      </w:r>
      <w:r w:rsidRPr="00CD2629">
        <w:rPr>
          <w:b/>
          <w:sz w:val="24"/>
          <w:szCs w:val="24"/>
          <w:u w:val="single"/>
        </w:rPr>
        <w:tab/>
        <w:t>výměra</w:t>
      </w:r>
      <w:r w:rsidRPr="00CD2629">
        <w:rPr>
          <w:b/>
          <w:sz w:val="24"/>
          <w:szCs w:val="24"/>
          <w:u w:val="single"/>
        </w:rPr>
        <w:tab/>
      </w:r>
      <w:r w:rsidR="00CD2629">
        <w:rPr>
          <w:b/>
          <w:sz w:val="24"/>
          <w:szCs w:val="24"/>
          <w:u w:val="single"/>
        </w:rPr>
        <w:t xml:space="preserve"> </w:t>
      </w:r>
      <w:r w:rsidRPr="00CD2629">
        <w:rPr>
          <w:b/>
          <w:sz w:val="24"/>
          <w:szCs w:val="24"/>
          <w:u w:val="single"/>
        </w:rPr>
        <w:t>cena trvalých porostů,ost.souč.a přísl.</w:t>
      </w:r>
      <w:r w:rsidRPr="00CD2629">
        <w:rPr>
          <w:b/>
          <w:sz w:val="24"/>
          <w:szCs w:val="24"/>
          <w:u w:val="single"/>
        </w:rPr>
        <w:tab/>
      </w:r>
      <w:r w:rsidR="00CD2629">
        <w:rPr>
          <w:b/>
          <w:sz w:val="24"/>
          <w:szCs w:val="24"/>
          <w:u w:val="single"/>
        </w:rPr>
        <w:t xml:space="preserve"> </w:t>
      </w:r>
      <w:r w:rsidRPr="00CD2629">
        <w:rPr>
          <w:b/>
          <w:sz w:val="24"/>
          <w:szCs w:val="24"/>
          <w:u w:val="single"/>
        </w:rPr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239/7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30,60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CD2629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30,60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knihovní vložky č. 91 v k.ú. Beroun - Dušníky.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</w:t>
      </w:r>
      <w:r w:rsidR="00CD2629">
        <w:rPr>
          <w:sz w:val="22"/>
          <w:szCs w:val="22"/>
        </w:rPr>
        <w:t>:</w:t>
      </w:r>
      <w:r>
        <w:rPr>
          <w:sz w:val="22"/>
          <w:szCs w:val="22"/>
        </w:rPr>
        <w:t xml:space="preserve"> Bureš Zdeněk, Ing., ze dne </w:t>
      </w:r>
      <w:r w:rsidR="00CD2629">
        <w:rPr>
          <w:sz w:val="22"/>
          <w:szCs w:val="22"/>
        </w:rPr>
        <w:br/>
      </w:r>
      <w:r>
        <w:rPr>
          <w:sz w:val="22"/>
          <w:szCs w:val="22"/>
        </w:rPr>
        <w:t xml:space="preserve">20. 8. 2017, pod č.j. 521-101/2017, podle vyhl.č. 182/1988 Sb., ve znění vyhl.č. 316/1990 Sb., celkovou částkou 30,60 Kč (slovy: třicet korun českých šedesát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CD2629" w:rsidRDefault="00CD2629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3E1627" w:rsidRDefault="009379D7" w:rsidP="00CD2629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3E1627" w:rsidRDefault="00CD2629" w:rsidP="00CD262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9379D7">
        <w:rPr>
          <w:sz w:val="22"/>
          <w:szCs w:val="24"/>
        </w:rPr>
        <w:t xml:space="preserve">- dědictvím nároku, ze dne 30. 10. 2012, ve výši Postoupený nárok je doložen:  </w:t>
      </w:r>
    </w:p>
    <w:p w:rsidR="003E1627" w:rsidRDefault="009379D7" w:rsidP="00CD262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úřadu, kterým oprávněné oso</w:t>
      </w:r>
      <w:r w:rsidR="00CD2629">
        <w:rPr>
          <w:sz w:val="22"/>
          <w:szCs w:val="24"/>
        </w:rPr>
        <w:t>bě</w:t>
      </w:r>
      <w:r>
        <w:rPr>
          <w:sz w:val="22"/>
          <w:szCs w:val="24"/>
        </w:rPr>
        <w:t xml:space="preserve">, nelze vydat pozemky nebo jejich části v katastrálním území Kotvina, obce Okounov, okresu Chomutov. </w:t>
      </w:r>
    </w:p>
    <w:p w:rsidR="003E1627" w:rsidRDefault="009379D7" w:rsidP="00CD262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E1627" w:rsidRDefault="009379D7" w:rsidP="00CD262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</w:t>
      </w:r>
      <w:r w:rsidR="00CD2629">
        <w:rPr>
          <w:sz w:val="22"/>
          <w:szCs w:val="24"/>
        </w:rPr>
        <w:t>:</w:t>
      </w:r>
      <w:r>
        <w:rPr>
          <w:sz w:val="22"/>
          <w:szCs w:val="24"/>
        </w:rPr>
        <w:t xml:space="preserve">, podle vyhl.č. 182/1988 Sb., ve znění vyhl.č. 316/1990 Sb., </w:t>
      </w:r>
      <w:bookmarkStart w:id="0" w:name="_GoBack"/>
      <w:bookmarkEnd w:id="0"/>
    </w:p>
    <w:p w:rsidR="00AD4CDE" w:rsidRDefault="009379D7" w:rsidP="00CD262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Z toho bude touto</w:t>
      </w:r>
      <w:r w:rsidR="00CD2629">
        <w:rPr>
          <w:sz w:val="22"/>
          <w:szCs w:val="24"/>
        </w:rPr>
        <w:t xml:space="preserve"> smlouvou vypořádáno 30,60 Kč.</w:t>
      </w:r>
    </w:p>
    <w:p w:rsidR="00CD2629" w:rsidRPr="00CD2629" w:rsidRDefault="00CD2629" w:rsidP="00CD2629">
      <w:pPr>
        <w:widowControl/>
        <w:jc w:val="both"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CD2629" w:rsidRDefault="00CD2629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CD2629" w:rsidRDefault="00CD2629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CD2629" w:rsidRDefault="00CD2629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CD2629" w:rsidRDefault="00CD2629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CD2629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převáděnému pozemku přechází na nabyvatele vkladem </w:t>
      </w:r>
      <w:r w:rsidR="00CD2629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CD2629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CD2629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CD2629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CD2629" w:rsidRDefault="00CD2629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D2629" w:rsidRDefault="00CD262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D2629" w:rsidRDefault="00CD262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CD262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CD2629">
        <w:rPr>
          <w:color w:val="000000"/>
          <w:sz w:val="22"/>
          <w:szCs w:val="22"/>
        </w:rPr>
        <w:t xml:space="preserve">              Šůchová Alena</w:t>
      </w:r>
    </w:p>
    <w:p w:rsidR="00CD262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  <w:r w:rsidR="00CD2629">
        <w:rPr>
          <w:color w:val="000000"/>
          <w:sz w:val="22"/>
          <w:szCs w:val="22"/>
        </w:rPr>
        <w:t>(na základě plné moci Ing. Eduard Halama)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CD2629" w:rsidRDefault="00CD26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D2629" w:rsidRDefault="00CD26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D2629" w:rsidRDefault="00CD26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D2629" w:rsidRDefault="00CD26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D2629" w:rsidRDefault="00CD26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D2629" w:rsidRDefault="00CD26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D2629" w:rsidRDefault="00CD26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D2629" w:rsidRDefault="00CD2629" w:rsidP="00CD262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lastRenderedPageBreak/>
        <w:t>………………………………</w:t>
      </w:r>
      <w:r>
        <w:rPr>
          <w:sz w:val="22"/>
          <w:szCs w:val="22"/>
        </w:rPr>
        <w:t>………………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CD26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restitucí </w:t>
      </w:r>
      <w:r w:rsidR="00F86F31">
        <w:rPr>
          <w:color w:val="000000"/>
          <w:sz w:val="22"/>
          <w:szCs w:val="22"/>
        </w:rPr>
        <w:t xml:space="preserve">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CD26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3315E7" w:rsidRDefault="00CD2629" w:rsidP="00CD2629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CD2629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  <w:lang w:val="en-US"/>
        </w:rPr>
      </w:pPr>
    </w:p>
    <w:p w:rsidR="00CD2629" w:rsidRDefault="00CD2629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CD2629" w:rsidRDefault="00CD2629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13052,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12.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364" w:rsidRDefault="000A3364" w:rsidP="00CD2629">
      <w:r>
        <w:separator/>
      </w:r>
    </w:p>
  </w:endnote>
  <w:endnote w:type="continuationSeparator" w:id="0">
    <w:p w:rsidR="000A3364" w:rsidRDefault="000A3364" w:rsidP="00CD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629" w:rsidRDefault="00CD262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5276">
      <w:rPr>
        <w:noProof/>
      </w:rPr>
      <w:t>1</w:t>
    </w:r>
    <w:r>
      <w:fldChar w:fldCharType="end"/>
    </w:r>
    <w:r>
      <w:t xml:space="preserve"> (z celkem 4)</w:t>
    </w:r>
  </w:p>
  <w:p w:rsidR="00CD2629" w:rsidRDefault="00CD26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364" w:rsidRDefault="000A3364" w:rsidP="00CD2629">
      <w:r>
        <w:separator/>
      </w:r>
    </w:p>
  </w:footnote>
  <w:footnote w:type="continuationSeparator" w:id="0">
    <w:p w:rsidR="000A3364" w:rsidRDefault="000A3364" w:rsidP="00CD2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364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5276"/>
    <w:rsid w:val="00225878"/>
    <w:rsid w:val="00231BB2"/>
    <w:rsid w:val="002B7458"/>
    <w:rsid w:val="003271AE"/>
    <w:rsid w:val="003315E7"/>
    <w:rsid w:val="003A69C2"/>
    <w:rsid w:val="003E1627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379D7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2629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FA7294"/>
  <w14:defaultImageDpi w14:val="0"/>
  <w15:docId w15:val="{B06B7251-5F85-45E6-B4DA-1A1A54AC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D26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D2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2017-12-12T09:13:00Z</cp:lastPrinted>
  <dcterms:created xsi:type="dcterms:W3CDTF">2018-01-10T12:05:00Z</dcterms:created>
  <dcterms:modified xsi:type="dcterms:W3CDTF">2018-01-10T12:05:00Z</dcterms:modified>
</cp:coreProperties>
</file>