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6E2855" w:rsidRDefault="006E2855" w:rsidP="006E2855">
      <w:pPr>
        <w:jc w:val="right"/>
        <w:rPr>
          <w:rFonts w:ascii="Georgia" w:hAnsi="Georgia"/>
          <w:highlight w:val="yellow"/>
        </w:rPr>
      </w:pPr>
    </w:p>
    <w:p w:rsidR="000552F0" w:rsidRPr="00300BE9" w:rsidRDefault="006E2855" w:rsidP="00F836B4">
      <w:pPr>
        <w:rPr>
          <w:rFonts w:ascii="Georgia" w:hAnsi="Georgia"/>
          <w:bCs/>
        </w:rPr>
      </w:pPr>
      <w:proofErr w:type="gramStart"/>
      <w:r w:rsidRPr="00F836B4">
        <w:rPr>
          <w:rFonts w:ascii="Georgia" w:hAnsi="Georgia"/>
        </w:rPr>
        <w:t>Č.j.</w:t>
      </w:r>
      <w:proofErr w:type="gramEnd"/>
      <w:r w:rsidRPr="00F836B4">
        <w:rPr>
          <w:rFonts w:ascii="Georgia" w:hAnsi="Georgia"/>
        </w:rPr>
        <w:t xml:space="preserve">: </w:t>
      </w:r>
      <w:r w:rsidR="00F836B4">
        <w:rPr>
          <w:rFonts w:ascii="Georgia" w:hAnsi="Georgia"/>
        </w:rPr>
        <w:t>279303</w:t>
      </w:r>
      <w:r w:rsidRPr="00F836B4">
        <w:rPr>
          <w:rFonts w:ascii="Georgia" w:hAnsi="Georgia"/>
        </w:rPr>
        <w:t>/2017</w:t>
      </w:r>
      <w:r w:rsidR="000552F0" w:rsidRPr="00F836B4">
        <w:rPr>
          <w:rFonts w:ascii="Georgia" w:hAnsi="Georgia"/>
        </w:rPr>
        <w:t>-ČRA</w:t>
      </w:r>
    </w:p>
    <w:p w:rsidR="000552F0" w:rsidRPr="00300BE9" w:rsidRDefault="000552F0" w:rsidP="00F836B4">
      <w:pPr>
        <w:autoSpaceDE w:val="0"/>
        <w:autoSpaceDN w:val="0"/>
        <w:rPr>
          <w:rFonts w:ascii="Georgia" w:hAnsi="Georgia"/>
          <w:b/>
          <w:bCs/>
        </w:rPr>
      </w:pPr>
    </w:p>
    <w:p w:rsidR="006E2855" w:rsidRDefault="006E2855" w:rsidP="006E2855">
      <w:pPr>
        <w:tabs>
          <w:tab w:val="left" w:pos="6946"/>
        </w:tabs>
        <w:ind w:left="720"/>
        <w:jc w:val="center"/>
        <w:rPr>
          <w:rFonts w:ascii="Georgia" w:hAnsi="Georgia"/>
          <w:b/>
          <w:sz w:val="32"/>
        </w:rPr>
      </w:pP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32"/>
        </w:rPr>
      </w:pPr>
      <w:r w:rsidRPr="00300BE9">
        <w:rPr>
          <w:rFonts w:ascii="Georgia" w:hAnsi="Georgia"/>
          <w:b/>
          <w:sz w:val="32"/>
        </w:rPr>
        <w:t xml:space="preserve">Dodatek č. 1 Smlouvy </w:t>
      </w:r>
    </w:p>
    <w:p w:rsidR="000552F0" w:rsidRPr="005F1E1B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5F1E1B">
        <w:rPr>
          <w:rFonts w:ascii="Georgia" w:hAnsi="Georgia"/>
          <w:b/>
          <w:sz w:val="22"/>
          <w:szCs w:val="22"/>
        </w:rPr>
        <w:t>k veřejné zakázce č</w:t>
      </w:r>
      <w:r w:rsidR="006E2855" w:rsidRPr="005F1E1B">
        <w:rPr>
          <w:rFonts w:ascii="Georgia" w:hAnsi="Georgia"/>
          <w:b/>
          <w:sz w:val="22"/>
          <w:szCs w:val="22"/>
        </w:rPr>
        <w:t xml:space="preserve">. </w:t>
      </w:r>
      <w:r w:rsidR="005F1E1B" w:rsidRPr="005F1E1B">
        <w:rPr>
          <w:rFonts w:ascii="Georgia" w:hAnsi="Georgia"/>
          <w:b/>
          <w:sz w:val="22"/>
          <w:szCs w:val="22"/>
        </w:rPr>
        <w:t>633073</w:t>
      </w:r>
      <w:r w:rsidRPr="005F1E1B">
        <w:rPr>
          <w:rFonts w:ascii="Georgia" w:hAnsi="Georgia"/>
          <w:b/>
          <w:sz w:val="22"/>
          <w:szCs w:val="22"/>
        </w:rPr>
        <w:t xml:space="preserve">. </w:t>
      </w:r>
    </w:p>
    <w:p w:rsidR="000552F0" w:rsidRPr="005F1E1B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5F1E1B">
        <w:rPr>
          <w:rFonts w:ascii="Georgia" w:hAnsi="Georgia"/>
          <w:b/>
          <w:bCs/>
          <w:sz w:val="22"/>
          <w:szCs w:val="22"/>
        </w:rPr>
        <w:t xml:space="preserve">s názvem </w:t>
      </w:r>
      <w:r w:rsidRPr="005F1E1B">
        <w:rPr>
          <w:rFonts w:ascii="Georgia" w:hAnsi="Georgia"/>
          <w:b/>
          <w:sz w:val="22"/>
          <w:szCs w:val="22"/>
        </w:rPr>
        <w:t>„</w:t>
      </w:r>
      <w:r w:rsidR="005F1E1B" w:rsidRPr="005F1E1B">
        <w:rPr>
          <w:rStyle w:val="hps"/>
          <w:rFonts w:ascii="Georgia" w:hAnsi="Georgia"/>
          <w:b/>
          <w:sz w:val="22"/>
          <w:szCs w:val="22"/>
        </w:rPr>
        <w:t>Dodávka fóliovníků pro rodinnou zemědělskou produkci</w:t>
      </w:r>
      <w:r w:rsidRPr="005F1E1B">
        <w:rPr>
          <w:rFonts w:ascii="Georgia" w:hAnsi="Georgia"/>
          <w:b/>
          <w:sz w:val="22"/>
          <w:szCs w:val="22"/>
        </w:rPr>
        <w:t xml:space="preserve">“ 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b/>
          <w:sz w:val="22"/>
        </w:rPr>
      </w:pPr>
      <w:r w:rsidRPr="00300BE9">
        <w:rPr>
          <w:rFonts w:ascii="Georgia" w:hAnsi="Georgia"/>
          <w:b/>
          <w:sz w:val="22"/>
        </w:rPr>
        <w:t>(dále jen „veřejná zakázka“)</w:t>
      </w:r>
    </w:p>
    <w:p w:rsidR="000552F0" w:rsidRPr="00300BE9" w:rsidRDefault="000552F0" w:rsidP="000552F0">
      <w:pPr>
        <w:ind w:left="720"/>
        <w:jc w:val="center"/>
        <w:rPr>
          <w:rFonts w:ascii="Georgia" w:hAnsi="Georgia"/>
          <w:sz w:val="22"/>
          <w:szCs w:val="28"/>
        </w:rPr>
      </w:pPr>
    </w:p>
    <w:p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Michalem Kaplanem, ředitelem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objednatele:  </w:t>
      </w:r>
      <w:r w:rsidR="006E2855">
        <w:rPr>
          <w:rFonts w:ascii="Georgia" w:hAnsi="Georgia"/>
        </w:rPr>
        <w:t>Mgr. Štěpán Šantrůček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89029D">
        <w:rPr>
          <w:rFonts w:ascii="Georgia" w:hAnsi="Georgia"/>
        </w:rPr>
        <w:t xml:space="preserve">XXX </w:t>
      </w:r>
      <w:proofErr w:type="spellStart"/>
      <w:r w:rsidR="0089029D">
        <w:rPr>
          <w:rFonts w:ascii="Georgia" w:hAnsi="Georgia"/>
        </w:rPr>
        <w:t>XXX</w:t>
      </w:r>
      <w:proofErr w:type="spellEnd"/>
      <w:r w:rsidR="0089029D">
        <w:rPr>
          <w:rFonts w:ascii="Georgia" w:hAnsi="Georgia"/>
        </w:rPr>
        <w:t xml:space="preserve"> </w:t>
      </w:r>
      <w:proofErr w:type="spellStart"/>
      <w:r w:rsidR="0089029D">
        <w:rPr>
          <w:rFonts w:ascii="Georgia" w:hAnsi="Georgia"/>
        </w:rPr>
        <w:t>XXX</w:t>
      </w:r>
      <w:proofErr w:type="spellEnd"/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89029D">
        <w:rPr>
          <w:rFonts w:ascii="Georgia" w:hAnsi="Georgia"/>
        </w:rPr>
        <w:t>XXXXXXXXXXXXXXX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  <w:t xml:space="preserve">Česká národní banka, Na Příkopě 28, Praha 1              </w:t>
      </w:r>
    </w:p>
    <w:p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89029D">
        <w:rPr>
          <w:rFonts w:ascii="Georgia" w:hAnsi="Georgia"/>
        </w:rPr>
        <w:t>XXXXXXXXXXXXXXX</w:t>
      </w:r>
    </w:p>
    <w:p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</w:rPr>
      </w:pPr>
      <w:r w:rsidRPr="00F33822">
        <w:rPr>
          <w:rFonts w:ascii="Georgia" w:hAnsi="Georgia"/>
          <w:color w:val="auto"/>
        </w:rPr>
        <w:t>Zhotovitel: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b/>
          <w:bCs/>
          <w:noProof/>
          <w:color w:val="auto"/>
          <w:szCs w:val="26"/>
        </w:rPr>
        <w:t>GEOtest, a.s.</w:t>
      </w:r>
    </w:p>
    <w:p w:rsidR="007E7717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Zastoupený: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RNDr. Lubomír Klímek, MBA, ředitel společnosti</w:t>
      </w:r>
    </w:p>
    <w:p w:rsidR="007E7717" w:rsidRPr="00F33822" w:rsidRDefault="007E7717" w:rsidP="007E7717">
      <w:pPr>
        <w:pStyle w:val="dka"/>
        <w:keepNext/>
        <w:ind w:left="1440" w:firstLine="720"/>
        <w:jc w:val="both"/>
        <w:rPr>
          <w:rFonts w:ascii="Georgia" w:hAnsi="Georgia"/>
          <w:color w:val="auto"/>
        </w:rPr>
      </w:pPr>
      <w:r w:rsidRPr="003158DF">
        <w:rPr>
          <w:rFonts w:ascii="Georgia" w:hAnsi="Georgia"/>
          <w:noProof/>
          <w:color w:val="auto"/>
          <w:lang w:eastAsia="cs-CZ"/>
        </w:rPr>
        <w:t>Bc.</w:t>
      </w:r>
      <w:r>
        <w:rPr>
          <w:rFonts w:ascii="Georgia" w:hAnsi="Georgia"/>
          <w:noProof/>
          <w:color w:val="auto"/>
          <w:lang w:eastAsia="cs-CZ"/>
        </w:rPr>
        <w:t xml:space="preserve"> Damir Kasum</w:t>
      </w:r>
      <w:r w:rsidRPr="003158DF">
        <w:rPr>
          <w:rFonts w:ascii="Georgia" w:hAnsi="Georgia"/>
          <w:noProof/>
          <w:color w:val="auto"/>
          <w:lang w:eastAsia="cs-CZ"/>
        </w:rPr>
        <w:t>, na základě plné moci</w:t>
      </w: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F33822">
        <w:rPr>
          <w:rFonts w:ascii="Georgia" w:hAnsi="Georgia"/>
          <w:color w:val="auto"/>
        </w:rPr>
        <w:t>Sídlem: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Šmahova 1244/112, 627 00 Brno</w:t>
      </w:r>
      <w:r w:rsidRPr="00140EB0">
        <w:rPr>
          <w:rFonts w:ascii="Georgia" w:hAnsi="Georgia"/>
          <w:noProof/>
          <w:color w:val="auto"/>
          <w:lang w:eastAsia="cs-CZ"/>
        </w:rPr>
        <w:t xml:space="preserve"> </w:t>
      </w: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  <w:lang w:eastAsia="cs-CZ"/>
        </w:rPr>
        <w:t>Zapsaný:</w:t>
      </w:r>
      <w:r w:rsidRPr="00F33822">
        <w:rPr>
          <w:rFonts w:ascii="Georgia" w:hAnsi="Georgia"/>
          <w:color w:val="auto"/>
          <w:lang w:eastAsia="cs-CZ"/>
        </w:rPr>
        <w:tab/>
      </w:r>
      <w:r w:rsidRPr="00F33822">
        <w:rPr>
          <w:rFonts w:ascii="Georgia" w:hAnsi="Georgia"/>
          <w:color w:val="auto"/>
          <w:lang w:eastAsia="cs-CZ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u Krajského soudu v Brně, spisová značka B 699</w:t>
      </w: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Kontaktní osoba zhotovitele:</w:t>
      </w:r>
      <w:r>
        <w:rPr>
          <w:rFonts w:ascii="Georgia" w:hAnsi="Georgia"/>
          <w:color w:val="auto"/>
        </w:rPr>
        <w:t xml:space="preserve"> Mgr. Ognjen Grebo</w:t>
      </w: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Tel.: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89029D">
        <w:rPr>
          <w:rFonts w:ascii="Georgia" w:hAnsi="Georgia"/>
          <w:noProof/>
        </w:rPr>
        <w:t>XXX XXX XXX</w:t>
      </w: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E-mail: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89029D">
        <w:rPr>
          <w:rFonts w:ascii="Georgia" w:hAnsi="Georgia"/>
          <w:noProof/>
          <w:color w:val="auto"/>
        </w:rPr>
        <w:t>XXXXXXXXXXXXXXX</w:t>
      </w:r>
    </w:p>
    <w:p w:rsidR="007E7717" w:rsidRPr="00F33822" w:rsidRDefault="007E7717" w:rsidP="00251AAD">
      <w:pPr>
        <w:pStyle w:val="dka"/>
        <w:keepNext/>
        <w:tabs>
          <w:tab w:val="left" w:pos="720"/>
          <w:tab w:val="left" w:pos="1440"/>
          <w:tab w:val="left" w:pos="2160"/>
          <w:tab w:val="left" w:pos="2880"/>
          <w:tab w:val="left" w:pos="3720"/>
        </w:tabs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IČ</w:t>
      </w:r>
      <w:r>
        <w:rPr>
          <w:rFonts w:ascii="Georgia" w:hAnsi="Georgia"/>
          <w:color w:val="auto"/>
        </w:rPr>
        <w:t>O</w:t>
      </w:r>
      <w:r w:rsidRPr="00F33822">
        <w:rPr>
          <w:rFonts w:ascii="Georgia" w:hAnsi="Georgia"/>
          <w:color w:val="auto"/>
        </w:rPr>
        <w:t xml:space="preserve">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bookmarkStart w:id="0" w:name="_GoBack"/>
      <w:r w:rsidRPr="00F33822">
        <w:rPr>
          <w:rFonts w:ascii="Georgia" w:hAnsi="Georgia"/>
          <w:noProof/>
          <w:color w:val="auto"/>
          <w:lang w:eastAsia="cs-CZ"/>
        </w:rPr>
        <w:t>46344942</w:t>
      </w:r>
      <w:r w:rsidR="00251AAD">
        <w:rPr>
          <w:rFonts w:ascii="Georgia" w:hAnsi="Georgia"/>
          <w:noProof/>
          <w:color w:val="auto"/>
          <w:lang w:eastAsia="cs-CZ"/>
        </w:rPr>
        <w:tab/>
      </w:r>
    </w:p>
    <w:bookmarkEnd w:id="0"/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DIČ: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CZ46344942</w:t>
      </w:r>
    </w:p>
    <w:p w:rsidR="007E7717" w:rsidRPr="00F33822" w:rsidRDefault="007E7717" w:rsidP="007E7717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Bankovní spojení: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KB a.s.</w:t>
      </w:r>
    </w:p>
    <w:p w:rsidR="006E2855" w:rsidRDefault="007E7717" w:rsidP="007E7717">
      <w:pPr>
        <w:pStyle w:val="dka"/>
        <w:keepNext/>
        <w:rPr>
          <w:rFonts w:ascii="Georgia" w:hAnsi="Georgia"/>
          <w:noProof/>
          <w:color w:val="auto"/>
          <w:lang w:eastAsia="cs-CZ"/>
        </w:rPr>
      </w:pPr>
      <w:r w:rsidRPr="00F33822">
        <w:rPr>
          <w:rFonts w:ascii="Georgia" w:hAnsi="Georgia"/>
        </w:rPr>
        <w:t>Číslo účtu</w:t>
      </w:r>
      <w:r w:rsidRPr="00F33822">
        <w:rPr>
          <w:rFonts w:ascii="Georgia" w:hAnsi="Georgia"/>
          <w:color w:val="auto"/>
        </w:rPr>
        <w:t>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89029D">
        <w:rPr>
          <w:rFonts w:ascii="Georgia" w:hAnsi="Georgia"/>
          <w:noProof/>
          <w:color w:val="auto"/>
          <w:lang w:eastAsia="cs-CZ"/>
        </w:rPr>
        <w:t>XXXXXXXXXXXXXXX</w:t>
      </w:r>
    </w:p>
    <w:p w:rsidR="007E7717" w:rsidRDefault="007E7717" w:rsidP="007E7717">
      <w:pPr>
        <w:pStyle w:val="dka"/>
        <w:keepNext/>
        <w:rPr>
          <w:rFonts w:ascii="Georgia" w:hAnsi="Georgia"/>
          <w:color w:val="auto"/>
        </w:rPr>
      </w:pP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F86915" w:rsidRPr="00300BE9" w:rsidRDefault="00F86915" w:rsidP="0075552B">
      <w:pPr>
        <w:rPr>
          <w:rFonts w:ascii="Georgia" w:hAnsi="Georgia" w:cs="Arial"/>
          <w:lang w:val="en-US"/>
        </w:rPr>
      </w:pPr>
    </w:p>
    <w:p w:rsidR="006E2855" w:rsidRDefault="006E2855">
      <w:pPr>
        <w:rPr>
          <w:rFonts w:ascii="Georgia" w:hAnsi="Georgia"/>
          <w:b/>
          <w:bCs/>
          <w:spacing w:val="-4"/>
        </w:rPr>
      </w:pPr>
      <w:r>
        <w:rPr>
          <w:rFonts w:ascii="Georgia" w:hAnsi="Georgia"/>
          <w:b/>
          <w:bCs/>
          <w:spacing w:val="-4"/>
        </w:rPr>
        <w:br w:type="page"/>
      </w:r>
    </w:p>
    <w:p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lastRenderedPageBreak/>
        <w:t>Článek 1</w:t>
      </w:r>
    </w:p>
    <w:p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:rsidR="004844C2" w:rsidRDefault="000552F0">
      <w:pPr>
        <w:ind w:left="709" w:hanging="709"/>
        <w:rPr>
          <w:rFonts w:ascii="Georgia" w:hAnsi="Georgia"/>
        </w:rPr>
      </w:pPr>
      <w:proofErr w:type="gramStart"/>
      <w:r w:rsidRPr="006E2855">
        <w:rPr>
          <w:rFonts w:ascii="Georgia" w:hAnsi="Georgia"/>
        </w:rPr>
        <w:t>I.1.</w:t>
      </w:r>
      <w:proofErr w:type="gramEnd"/>
      <w:r w:rsidRPr="006E2855">
        <w:rPr>
          <w:rFonts w:ascii="Georgia" w:hAnsi="Georgia"/>
        </w:rPr>
        <w:t xml:space="preserve"> </w:t>
      </w:r>
      <w:r w:rsidR="006E2855" w:rsidRPr="006E2855">
        <w:rPr>
          <w:rFonts w:ascii="Georgia" w:hAnsi="Georgia"/>
        </w:rPr>
        <w:tab/>
      </w:r>
      <w:r w:rsidRPr="006E2855">
        <w:rPr>
          <w:rFonts w:ascii="Georgia" w:hAnsi="Georgia"/>
        </w:rPr>
        <w:t xml:space="preserve">Předmětem tohoto Dodatku č. 1 je úprava smlouvy k veřejné zakázce číslo </w:t>
      </w:r>
      <w:r w:rsidR="00F33822" w:rsidRPr="00F33822">
        <w:rPr>
          <w:rFonts w:ascii="Georgia" w:hAnsi="Georgia"/>
        </w:rPr>
        <w:t>633073</w:t>
      </w:r>
      <w:r w:rsidR="00F33822">
        <w:rPr>
          <w:b/>
          <w:sz w:val="22"/>
        </w:rPr>
        <w:t xml:space="preserve"> </w:t>
      </w:r>
      <w:r w:rsidR="006E2855" w:rsidRPr="006E2855">
        <w:rPr>
          <w:rFonts w:ascii="Georgia" w:hAnsi="Georgia"/>
          <w:bCs/>
        </w:rPr>
        <w:t>s názvem</w:t>
      </w:r>
      <w:r w:rsidR="006E2855" w:rsidRPr="006E2855">
        <w:rPr>
          <w:rFonts w:ascii="Georgia" w:hAnsi="Georgia"/>
          <w:b/>
          <w:bCs/>
        </w:rPr>
        <w:t xml:space="preserve"> </w:t>
      </w:r>
      <w:r w:rsidR="006E2855" w:rsidRPr="006E2855">
        <w:rPr>
          <w:rFonts w:ascii="Georgia" w:hAnsi="Georgia"/>
          <w:b/>
        </w:rPr>
        <w:t>„</w:t>
      </w:r>
      <w:r w:rsidR="00F33822" w:rsidRPr="00F33822">
        <w:rPr>
          <w:rStyle w:val="hps"/>
          <w:rFonts w:ascii="Georgia" w:hAnsi="Georgia"/>
          <w:b/>
        </w:rPr>
        <w:t>Dodávka fóliovníků pro rodinnou zemědělskou produkci</w:t>
      </w:r>
      <w:r w:rsidR="006E2855" w:rsidRPr="006E2855">
        <w:rPr>
          <w:rFonts w:ascii="Georgia" w:hAnsi="Georgia"/>
          <w:b/>
        </w:rPr>
        <w:t xml:space="preserve">“ </w:t>
      </w:r>
      <w:r w:rsidRPr="006E2855">
        <w:rPr>
          <w:rFonts w:ascii="Georgia" w:hAnsi="Georgia"/>
        </w:rPr>
        <w:t xml:space="preserve">uzavřené dne </w:t>
      </w:r>
      <w:r w:rsidR="00F33822">
        <w:rPr>
          <w:rFonts w:ascii="Georgia" w:hAnsi="Georgia"/>
        </w:rPr>
        <w:t>7</w:t>
      </w:r>
      <w:r w:rsidRPr="006E2855">
        <w:rPr>
          <w:rFonts w:ascii="Georgia" w:hAnsi="Georgia"/>
        </w:rPr>
        <w:t xml:space="preserve">. </w:t>
      </w:r>
      <w:r w:rsidR="00F33822">
        <w:rPr>
          <w:rFonts w:ascii="Georgia" w:hAnsi="Georgia"/>
        </w:rPr>
        <w:t>7</w:t>
      </w:r>
      <w:r w:rsidR="00377367" w:rsidRPr="006E2855">
        <w:rPr>
          <w:rFonts w:ascii="Georgia" w:hAnsi="Georgia"/>
        </w:rPr>
        <w:t>.</w:t>
      </w:r>
      <w:r w:rsidR="00F33822">
        <w:rPr>
          <w:rFonts w:ascii="Georgia" w:hAnsi="Georgia"/>
        </w:rPr>
        <w:t xml:space="preserve"> </w:t>
      </w:r>
      <w:proofErr w:type="gramStart"/>
      <w:r w:rsidR="00F33822">
        <w:rPr>
          <w:rFonts w:ascii="Georgia" w:hAnsi="Georgia"/>
        </w:rPr>
        <w:t>2016</w:t>
      </w:r>
      <w:r w:rsidRPr="006E2855">
        <w:rPr>
          <w:rFonts w:ascii="Georgia" w:hAnsi="Georgia"/>
        </w:rPr>
        <w:t xml:space="preserve">  (dále</w:t>
      </w:r>
      <w:proofErr w:type="gramEnd"/>
      <w:r w:rsidRPr="006E2855">
        <w:rPr>
          <w:rFonts w:ascii="Georgia" w:hAnsi="Georgia"/>
        </w:rPr>
        <w:t xml:space="preserve"> jen „Smlouva“)</w:t>
      </w:r>
      <w:r w:rsidR="00140EB0">
        <w:rPr>
          <w:rFonts w:ascii="Georgia" w:hAnsi="Georgia"/>
        </w:rPr>
        <w:t>.</w:t>
      </w:r>
      <w:r w:rsidRPr="006E2855">
        <w:rPr>
          <w:rFonts w:ascii="Georgia" w:hAnsi="Georgia"/>
        </w:rPr>
        <w:t xml:space="preserve"> </w:t>
      </w:r>
    </w:p>
    <w:p w:rsidR="000552F0" w:rsidRPr="006E2855" w:rsidRDefault="000552F0" w:rsidP="0075552B">
      <w:pPr>
        <w:rPr>
          <w:rFonts w:ascii="Georgia" w:hAnsi="Georgia"/>
        </w:rPr>
      </w:pPr>
    </w:p>
    <w:p w:rsidR="006E2855" w:rsidRDefault="000552F0" w:rsidP="00454E83">
      <w:pPr>
        <w:ind w:left="709" w:hanging="709"/>
        <w:rPr>
          <w:rFonts w:ascii="Georgia" w:hAnsi="Georgia"/>
        </w:rPr>
      </w:pPr>
      <w:proofErr w:type="gramStart"/>
      <w:r w:rsidRPr="00300BE9">
        <w:rPr>
          <w:rFonts w:ascii="Georgia" w:hAnsi="Georgia"/>
        </w:rPr>
        <w:t>I.2.</w:t>
      </w:r>
      <w:proofErr w:type="gramEnd"/>
      <w:r w:rsidRPr="00300BE9">
        <w:rPr>
          <w:rFonts w:ascii="Georgia" w:hAnsi="Georgia"/>
        </w:rPr>
        <w:t xml:space="preserve"> </w:t>
      </w:r>
      <w:r w:rsidR="00454E83">
        <w:rPr>
          <w:rFonts w:ascii="Georgia" w:hAnsi="Georgia"/>
        </w:rPr>
        <w:tab/>
      </w:r>
      <w:r w:rsidRPr="00300BE9">
        <w:rPr>
          <w:rFonts w:ascii="Georgia" w:hAnsi="Georgia"/>
        </w:rPr>
        <w:t>Smluvní strany se dohodly</w:t>
      </w:r>
      <w:r w:rsidR="006E2855">
        <w:rPr>
          <w:rFonts w:ascii="Georgia" w:hAnsi="Georgia"/>
        </w:rPr>
        <w:t xml:space="preserve"> na změně </w:t>
      </w:r>
      <w:r w:rsidR="00140EB0">
        <w:rPr>
          <w:rFonts w:ascii="Georgia" w:hAnsi="Georgia"/>
        </w:rPr>
        <w:t>odst. 2.2. Smlouvy</w:t>
      </w:r>
      <w:r w:rsidR="006E2855">
        <w:rPr>
          <w:rFonts w:ascii="Georgia" w:hAnsi="Georgia"/>
        </w:rPr>
        <w:t xml:space="preserve"> </w:t>
      </w:r>
      <w:proofErr w:type="spellStart"/>
      <w:r w:rsidR="00140EB0">
        <w:rPr>
          <w:rFonts w:ascii="Georgia" w:hAnsi="Georgia"/>
        </w:rPr>
        <w:t>S</w:t>
      </w:r>
      <w:r w:rsidR="006E2855">
        <w:rPr>
          <w:rFonts w:ascii="Georgia" w:hAnsi="Georgia"/>
        </w:rPr>
        <w:t>mlouvy</w:t>
      </w:r>
      <w:proofErr w:type="spellEnd"/>
      <w:r w:rsidR="006E2855">
        <w:rPr>
          <w:rFonts w:ascii="Georgia" w:hAnsi="Georgia"/>
        </w:rPr>
        <w:t xml:space="preserve">, </w:t>
      </w:r>
      <w:r w:rsidR="00140EB0">
        <w:rPr>
          <w:rFonts w:ascii="Georgia" w:hAnsi="Georgia"/>
        </w:rPr>
        <w:t xml:space="preserve">který </w:t>
      </w:r>
      <w:r w:rsidR="006E2855">
        <w:rPr>
          <w:rFonts w:ascii="Georgia" w:hAnsi="Georgia"/>
        </w:rPr>
        <w:t xml:space="preserve">nově </w:t>
      </w:r>
      <w:r w:rsidR="00140EB0">
        <w:rPr>
          <w:rFonts w:ascii="Georgia" w:hAnsi="Georgia"/>
        </w:rPr>
        <w:t xml:space="preserve">bude </w:t>
      </w:r>
      <w:r w:rsidR="006E2855">
        <w:rPr>
          <w:rFonts w:ascii="Georgia" w:hAnsi="Georgia"/>
        </w:rPr>
        <w:t>znít takto:</w:t>
      </w:r>
    </w:p>
    <w:p w:rsidR="000552F0" w:rsidRDefault="000552F0" w:rsidP="00454E83">
      <w:pPr>
        <w:ind w:left="709" w:hanging="709"/>
        <w:rPr>
          <w:rFonts w:ascii="Georgia" w:hAnsi="Georgia"/>
        </w:rPr>
      </w:pPr>
      <w:r w:rsidRPr="00300BE9">
        <w:rPr>
          <w:rFonts w:ascii="Georgia" w:hAnsi="Georgia"/>
        </w:rPr>
        <w:t xml:space="preserve"> </w:t>
      </w:r>
    </w:p>
    <w:p w:rsidR="00F33822" w:rsidRPr="00F33822" w:rsidRDefault="00F33822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>
        <w:rPr>
          <w:rFonts w:ascii="Georgia" w:hAnsi="Georgia"/>
          <w:i/>
          <w:spacing w:val="-4"/>
        </w:rPr>
        <w:t xml:space="preserve">2.2. </w:t>
      </w:r>
      <w:r w:rsidRPr="00F33822">
        <w:rPr>
          <w:rFonts w:ascii="Georgia" w:hAnsi="Georgia"/>
          <w:i/>
          <w:spacing w:val="-4"/>
        </w:rPr>
        <w:t xml:space="preserve">Část celkové ceny plnění dle článku </w:t>
      </w:r>
      <w:proofErr w:type="gramStart"/>
      <w:r w:rsidRPr="00F33822">
        <w:rPr>
          <w:rFonts w:ascii="Georgia" w:hAnsi="Georgia"/>
          <w:i/>
          <w:spacing w:val="-4"/>
        </w:rPr>
        <w:t>2.1. této</w:t>
      </w:r>
      <w:proofErr w:type="gramEnd"/>
      <w:r w:rsidRPr="00F33822">
        <w:rPr>
          <w:rFonts w:ascii="Georgia" w:hAnsi="Georgia"/>
          <w:i/>
          <w:spacing w:val="-4"/>
        </w:rPr>
        <w:t xml:space="preserve"> smlouvy , kterou objednatel zaplatí zhotoviteli za jeho řádně a včas realizované plnění resp. jeho část realizovanou v daném kalendářním roce realizace dodávky dle této smlouvy činí:</w:t>
      </w:r>
    </w:p>
    <w:p w:rsidR="00F33822" w:rsidRPr="00F33822" w:rsidRDefault="00F33822" w:rsidP="00F33822">
      <w:pPr>
        <w:pStyle w:val="Zkladntextodsazen1"/>
        <w:numPr>
          <w:ilvl w:val="0"/>
          <w:numId w:val="3"/>
        </w:numPr>
        <w:spacing w:before="120" w:after="0" w:line="240" w:lineRule="auto"/>
        <w:ind w:left="709" w:firstLine="0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 xml:space="preserve">v  roce 2016 </w:t>
      </w:r>
      <w:proofErr w:type="gramStart"/>
      <w:r w:rsidRPr="00F33822">
        <w:rPr>
          <w:rFonts w:ascii="Georgia" w:hAnsi="Georgia"/>
          <w:i/>
          <w:spacing w:val="-4"/>
        </w:rPr>
        <w:t xml:space="preserve">částku  </w:t>
      </w:r>
      <w:r>
        <w:rPr>
          <w:rFonts w:ascii="Georgia" w:hAnsi="Georgia"/>
          <w:i/>
          <w:spacing w:val="-4"/>
        </w:rPr>
        <w:t>93 800</w:t>
      </w:r>
      <w:r w:rsidRPr="00F33822">
        <w:rPr>
          <w:rFonts w:ascii="Georgia" w:hAnsi="Georgia"/>
          <w:i/>
          <w:spacing w:val="-4"/>
        </w:rPr>
        <w:t>,</w:t>
      </w:r>
      <w:proofErr w:type="gramEnd"/>
      <w:r w:rsidRPr="00F33822">
        <w:rPr>
          <w:rFonts w:ascii="Georgia" w:hAnsi="Georgia"/>
          <w:i/>
          <w:spacing w:val="-4"/>
        </w:rPr>
        <w:t xml:space="preserve">- Kč (slovy:  </w:t>
      </w:r>
      <w:proofErr w:type="spellStart"/>
      <w:r>
        <w:rPr>
          <w:rFonts w:ascii="Georgia" w:hAnsi="Georgia"/>
          <w:i/>
          <w:spacing w:val="-4"/>
        </w:rPr>
        <w:t>devadesáttřitisícosmset</w:t>
      </w:r>
      <w:proofErr w:type="spellEnd"/>
      <w:r w:rsidRPr="00F33822">
        <w:rPr>
          <w:rFonts w:ascii="Georgia" w:hAnsi="Georgia"/>
          <w:i/>
          <w:spacing w:val="-4"/>
        </w:rPr>
        <w:t xml:space="preserve"> korun českých) včetně DPH;</w:t>
      </w:r>
    </w:p>
    <w:p w:rsidR="00F33822" w:rsidRPr="00F33822" w:rsidRDefault="00F33822" w:rsidP="00F33822">
      <w:pPr>
        <w:pStyle w:val="Zkladntextodsazen1"/>
        <w:numPr>
          <w:ilvl w:val="0"/>
          <w:numId w:val="3"/>
        </w:numPr>
        <w:spacing w:before="120" w:after="0" w:line="240" w:lineRule="auto"/>
        <w:ind w:left="709" w:firstLine="0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 xml:space="preserve">v  roce 2017 částku </w:t>
      </w:r>
      <w:r>
        <w:rPr>
          <w:rFonts w:ascii="Georgia" w:hAnsi="Georgia"/>
          <w:i/>
          <w:spacing w:val="-4"/>
        </w:rPr>
        <w:t>5 577 110</w:t>
      </w:r>
      <w:r w:rsidRPr="00F33822">
        <w:rPr>
          <w:rFonts w:ascii="Georgia" w:hAnsi="Georgia"/>
          <w:i/>
          <w:spacing w:val="-4"/>
        </w:rPr>
        <w:t xml:space="preserve">,- Kč (slovy:  </w:t>
      </w:r>
      <w:proofErr w:type="spellStart"/>
      <w:r>
        <w:rPr>
          <w:rFonts w:ascii="Georgia" w:hAnsi="Georgia"/>
          <w:i/>
          <w:spacing w:val="-4"/>
        </w:rPr>
        <w:t>pětmiliónůpětsetsedmdesátsedmtisícstodeset</w:t>
      </w:r>
      <w:proofErr w:type="spellEnd"/>
      <w:r w:rsidRPr="00F33822">
        <w:rPr>
          <w:rFonts w:ascii="Georgia" w:hAnsi="Georgia"/>
          <w:i/>
          <w:spacing w:val="-4"/>
        </w:rPr>
        <w:t xml:space="preserve"> korun českých) včetně DPH;</w:t>
      </w:r>
    </w:p>
    <w:p w:rsidR="00F33822" w:rsidRPr="00F33822" w:rsidRDefault="00F33822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>Úhrada jednotlivých částí celkové ceny plnění dle tohoto článku smlouvy bude probíhat průběžně v letech 2016, 2017 a to vždy na základě faktury.</w:t>
      </w:r>
    </w:p>
    <w:p w:rsidR="00F33822" w:rsidRPr="00F33822" w:rsidRDefault="00F33822" w:rsidP="00F33822">
      <w:pPr>
        <w:pStyle w:val="Zkladntextodsazen1"/>
        <w:spacing w:before="120" w:after="0" w:line="240" w:lineRule="auto"/>
        <w:ind w:left="709"/>
        <w:jc w:val="both"/>
        <w:rPr>
          <w:rFonts w:ascii="Georgia" w:hAnsi="Georgia"/>
          <w:i/>
          <w:spacing w:val="-4"/>
        </w:rPr>
      </w:pPr>
      <w:r w:rsidRPr="00F33822">
        <w:rPr>
          <w:rFonts w:ascii="Georgia" w:hAnsi="Georgia"/>
          <w:i/>
          <w:spacing w:val="-4"/>
        </w:rPr>
        <w:t xml:space="preserve">Část celkové ceny plnění dle odstavce </w:t>
      </w:r>
      <w:proofErr w:type="gramStart"/>
      <w:r w:rsidRPr="00F33822">
        <w:rPr>
          <w:rFonts w:ascii="Georgia" w:hAnsi="Georgia"/>
          <w:i/>
          <w:spacing w:val="-4"/>
        </w:rPr>
        <w:t>2.1. této</w:t>
      </w:r>
      <w:proofErr w:type="gramEnd"/>
      <w:r w:rsidRPr="00F33822">
        <w:rPr>
          <w:rFonts w:ascii="Georgia" w:hAnsi="Georgia"/>
          <w:i/>
          <w:spacing w:val="-4"/>
        </w:rPr>
        <w:t xml:space="preserve"> smlouvy stanovená pro rok 2016 je nejvýše přípustná a neměnná po celou dobu provádění předmětu plnění v tomto roce. Část ceny plnění dle odstavce </w:t>
      </w:r>
      <w:proofErr w:type="gramStart"/>
      <w:r w:rsidRPr="00F33822">
        <w:rPr>
          <w:rFonts w:ascii="Georgia" w:hAnsi="Georgia"/>
          <w:i/>
          <w:spacing w:val="-4"/>
        </w:rPr>
        <w:t>2.1. této</w:t>
      </w:r>
      <w:proofErr w:type="gramEnd"/>
      <w:r w:rsidRPr="00F33822">
        <w:rPr>
          <w:rFonts w:ascii="Georgia" w:hAnsi="Georgia"/>
          <w:i/>
          <w:spacing w:val="-4"/>
        </w:rPr>
        <w:t xml:space="preserve"> smlouvy stanovená pro rok 2017 je nejvýše přípustná a neměnná po celou dobu provádění předmětu plnění v tomto roce.</w:t>
      </w:r>
    </w:p>
    <w:p w:rsidR="006E2855" w:rsidRDefault="006E2855" w:rsidP="006E2855">
      <w:pPr>
        <w:ind w:left="709" w:firstLine="11"/>
        <w:rPr>
          <w:rFonts w:ascii="Georgia" w:hAnsi="Georgia"/>
          <w:i/>
        </w:rPr>
      </w:pPr>
    </w:p>
    <w:p w:rsidR="00962C62" w:rsidRDefault="00962C62" w:rsidP="00962C62">
      <w:pPr>
        <w:rPr>
          <w:rFonts w:ascii="Georgia" w:hAnsi="Georgia"/>
          <w:i/>
        </w:rPr>
      </w:pPr>
    </w:p>
    <w:p w:rsidR="00962C62" w:rsidRPr="00962C62" w:rsidRDefault="00962C62" w:rsidP="00962C62">
      <w:pPr>
        <w:ind w:left="709" w:hanging="709"/>
        <w:rPr>
          <w:rFonts w:ascii="Georgia" w:hAnsi="Georgia"/>
        </w:rPr>
      </w:pPr>
      <w:proofErr w:type="gramStart"/>
      <w:r w:rsidRPr="00962C62">
        <w:rPr>
          <w:rFonts w:ascii="Georgia" w:hAnsi="Georgia"/>
        </w:rPr>
        <w:t>I.3.</w:t>
      </w:r>
      <w:r>
        <w:rPr>
          <w:rFonts w:ascii="Georgia" w:hAnsi="Georgia"/>
        </w:rPr>
        <w:tab/>
        <w:t>Smluvní</w:t>
      </w:r>
      <w:proofErr w:type="gramEnd"/>
      <w:r>
        <w:rPr>
          <w:rFonts w:ascii="Georgia" w:hAnsi="Georgia"/>
        </w:rPr>
        <w:t xml:space="preserve"> strany </w:t>
      </w:r>
      <w:r w:rsidR="003A4F5B">
        <w:rPr>
          <w:rFonts w:ascii="Georgia" w:hAnsi="Georgia"/>
        </w:rPr>
        <w:t>se dohodly na změně přílohy č. 2</w:t>
      </w:r>
      <w:r>
        <w:rPr>
          <w:rFonts w:ascii="Georgia" w:hAnsi="Georgia"/>
        </w:rPr>
        <w:t xml:space="preserve"> Smlouvy, kterou </w:t>
      </w:r>
      <w:r w:rsidR="00140EB0">
        <w:rPr>
          <w:rFonts w:ascii="Georgia" w:hAnsi="Georgia"/>
        </w:rPr>
        <w:t>nahrazuje</w:t>
      </w:r>
      <w:r>
        <w:rPr>
          <w:rFonts w:ascii="Georgia" w:hAnsi="Georgia"/>
        </w:rPr>
        <w:t xml:space="preserve"> příloha č. 1 tohoto Dodatku č. 1.</w:t>
      </w:r>
    </w:p>
    <w:p w:rsidR="006E2855" w:rsidRPr="00300BE9" w:rsidRDefault="006E2855" w:rsidP="00454E83">
      <w:pPr>
        <w:ind w:left="709" w:hanging="709"/>
        <w:rPr>
          <w:rFonts w:ascii="Georgia" w:hAnsi="Georgia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I.3.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Ostatní články a body Smlouvy zůstávají beze změny.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I.4.</w:t>
      </w:r>
      <w:proofErr w:type="gramEnd"/>
      <w:r w:rsidRPr="00300BE9">
        <w:rPr>
          <w:rFonts w:ascii="Georgia" w:hAnsi="Georgia"/>
          <w:spacing w:val="-4"/>
        </w:rPr>
        <w:t xml:space="preserve"> 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je vyhotoven ve čtyřech stejnopisech s platností originálu, z nichž každá strana obdrží dva.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I.5.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Tento Dodatek č. 1 nabývá účinnosti dnem podpisu oprávněnými zástupci smluvních stran.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Default="000552F0" w:rsidP="00454E83">
      <w:pPr>
        <w:ind w:left="709" w:hanging="709"/>
        <w:rPr>
          <w:rFonts w:ascii="Georgia" w:hAnsi="Georgia"/>
        </w:rPr>
      </w:pPr>
      <w:proofErr w:type="gramStart"/>
      <w:r w:rsidRPr="00300BE9">
        <w:rPr>
          <w:rFonts w:ascii="Georgia" w:hAnsi="Georgia"/>
          <w:spacing w:val="-4"/>
        </w:rPr>
        <w:t>I.6.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jejím zveřejněním souhlasí. Zveřejnění se zavazuje zajistit objednatel do 30 dnů od podpisu tohoto dodatku oběma smluvními stranami</w:t>
      </w:r>
      <w:r w:rsidRPr="00300BE9">
        <w:rPr>
          <w:rFonts w:ascii="Georgia" w:hAnsi="Georgia"/>
        </w:rPr>
        <w:t>.</w:t>
      </w:r>
    </w:p>
    <w:p w:rsidR="00140EB0" w:rsidRPr="00300BE9" w:rsidRDefault="00140EB0" w:rsidP="00454E83">
      <w:pPr>
        <w:ind w:left="709" w:hanging="709"/>
        <w:rPr>
          <w:rFonts w:ascii="Georgia" w:hAnsi="Georgia"/>
        </w:rPr>
      </w:pPr>
      <w:proofErr w:type="gramStart"/>
      <w:r>
        <w:rPr>
          <w:rFonts w:ascii="Georgia" w:hAnsi="Georgia"/>
        </w:rPr>
        <w:lastRenderedPageBreak/>
        <w:t>I.7.</w:t>
      </w:r>
      <w:proofErr w:type="gram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  <w:t xml:space="preserve">Smluvní strany konstatují, že se celková cena plnění </w:t>
      </w:r>
      <w:proofErr w:type="gramStart"/>
      <w:r>
        <w:rPr>
          <w:rFonts w:ascii="Georgia" w:hAnsi="Georgia"/>
        </w:rPr>
        <w:t>uvedená v  odst.</w:t>
      </w:r>
      <w:proofErr w:type="gramEnd"/>
      <w:r>
        <w:rPr>
          <w:rFonts w:ascii="Georgia" w:hAnsi="Georgia"/>
        </w:rPr>
        <w:t xml:space="preserve"> 2.1. Smlouvy uzavřením tohoto dodatku nemění a zůstává ve výši 5.670.910,- Kč bez DPH. </w:t>
      </w: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</w:p>
    <w:p w:rsidR="000552F0" w:rsidRPr="00300BE9" w:rsidRDefault="000552F0" w:rsidP="00454E83">
      <w:pPr>
        <w:ind w:left="709" w:hanging="709"/>
        <w:rPr>
          <w:rFonts w:ascii="Georgia" w:hAnsi="Georgia"/>
          <w:spacing w:val="-4"/>
        </w:rPr>
      </w:pPr>
      <w:proofErr w:type="gramStart"/>
      <w:r w:rsidRPr="00300BE9">
        <w:rPr>
          <w:rFonts w:ascii="Georgia" w:hAnsi="Georgia"/>
          <w:spacing w:val="-4"/>
        </w:rPr>
        <w:t>I.</w:t>
      </w:r>
      <w:r w:rsidR="00CD2D32">
        <w:rPr>
          <w:rFonts w:ascii="Georgia" w:hAnsi="Georgia"/>
          <w:spacing w:val="-4"/>
        </w:rPr>
        <w:t>8</w:t>
      </w:r>
      <w:r w:rsidRPr="00300BE9">
        <w:rPr>
          <w:rFonts w:ascii="Georgia" w:hAnsi="Georgia"/>
          <w:spacing w:val="-4"/>
        </w:rPr>
        <w:t>.</w:t>
      </w:r>
      <w:proofErr w:type="gramEnd"/>
      <w:r w:rsidRPr="00300BE9">
        <w:rPr>
          <w:rFonts w:ascii="Georgia" w:hAnsi="Georgia"/>
          <w:spacing w:val="-4"/>
        </w:rPr>
        <w:t xml:space="preserve"> </w:t>
      </w:r>
      <w:r w:rsidR="00454E83">
        <w:rPr>
          <w:rFonts w:ascii="Georgia" w:hAnsi="Georgia"/>
          <w:spacing w:val="-4"/>
        </w:rPr>
        <w:tab/>
      </w:r>
      <w:r w:rsidRPr="00300BE9">
        <w:rPr>
          <w:rFonts w:ascii="Georgia" w:hAnsi="Georgia"/>
          <w:spacing w:val="-4"/>
        </w:rPr>
        <w:t>Nedílnou součástí tohoto dodatku jsou tyto přílohy:</w:t>
      </w:r>
    </w:p>
    <w:p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  <w:r w:rsidRPr="00300BE9">
        <w:rPr>
          <w:rFonts w:ascii="Georgia" w:hAnsi="Georgia"/>
          <w:spacing w:val="-4"/>
        </w:rPr>
        <w:t xml:space="preserve">Příloha č. 1 </w:t>
      </w:r>
      <w:r w:rsidR="00DA1E87">
        <w:rPr>
          <w:rFonts w:ascii="Georgia" w:hAnsi="Georgia"/>
          <w:spacing w:val="-4"/>
        </w:rPr>
        <w:t>– Strukturovaný rozpočet projektu</w:t>
      </w:r>
    </w:p>
    <w:p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7E7717" w:rsidRPr="00300BE9" w:rsidTr="00962C62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Ing. Michal Kaplan</w:t>
            </w: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>
              <w:rPr>
                <w:rFonts w:ascii="Georgia" w:hAnsi="Georgia"/>
                <w:spacing w:val="-4"/>
              </w:rPr>
              <w:t>V Brně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:rsidR="007E7717" w:rsidRPr="00300BE9" w:rsidRDefault="007E7717" w:rsidP="0083494C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158DF">
              <w:rPr>
                <w:rFonts w:ascii="Georgia" w:hAnsi="Georgia"/>
                <w:spacing w:val="-4"/>
              </w:rPr>
              <w:t>za zhotovitele:</w:t>
            </w:r>
          </w:p>
          <w:p w:rsidR="007E7717" w:rsidRPr="003158DF" w:rsidRDefault="007E7717" w:rsidP="0083494C">
            <w:pPr>
              <w:rPr>
                <w:rFonts w:ascii="Georgia" w:hAnsi="Georgia"/>
                <w:sz w:val="8"/>
                <w:szCs w:val="8"/>
              </w:rPr>
            </w:pPr>
          </w:p>
          <w:p w:rsidR="007E7717" w:rsidRDefault="007E7717" w:rsidP="0083494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RNDr. Lubomír Klímek, MBA</w:t>
            </w:r>
          </w:p>
          <w:p w:rsidR="007E7717" w:rsidRPr="003158DF" w:rsidRDefault="007E7717" w:rsidP="0083494C">
            <w:pPr>
              <w:rPr>
                <w:rFonts w:ascii="Georgia" w:hAnsi="Georgia"/>
                <w:sz w:val="8"/>
                <w:szCs w:val="8"/>
              </w:rPr>
            </w:pPr>
          </w:p>
          <w:p w:rsidR="007E7717" w:rsidRPr="005268DC" w:rsidRDefault="007E7717" w:rsidP="0083494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ředitel společnosti</w:t>
            </w:r>
            <w:r w:rsidRPr="005268DC">
              <w:rPr>
                <w:rFonts w:ascii="Georgia" w:hAnsi="Georgia"/>
              </w:rPr>
              <w:t xml:space="preserve"> </w:t>
            </w:r>
          </w:p>
        </w:tc>
      </w:tr>
    </w:tbl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377367">
      <w:footerReference w:type="default" r:id="rId8"/>
      <w:headerReference w:type="first" r:id="rId9"/>
      <w:footerReference w:type="first" r:id="rId10"/>
      <w:pgSz w:w="11900" w:h="16840"/>
      <w:pgMar w:top="1531" w:right="1123" w:bottom="1985" w:left="218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BE" w:rsidRDefault="00BD5ABE" w:rsidP="00804DF5">
      <w:r>
        <w:separator/>
      </w:r>
    </w:p>
  </w:endnote>
  <w:endnote w:type="continuationSeparator" w:id="0">
    <w:p w:rsidR="00BD5ABE" w:rsidRDefault="00BD5ABE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Times New Roman"/>
    <w:charset w:val="EE"/>
    <w:family w:val="swiss"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0518"/>
      <w:docPartObj>
        <w:docPartGallery w:val="Page Numbers (Bottom of Page)"/>
        <w:docPartUnique/>
      </w:docPartObj>
    </w:sdtPr>
    <w:sdtEndPr/>
    <w:sdtContent>
      <w:p w:rsidR="00DA1E87" w:rsidRDefault="008F7CCF">
        <w:pPr>
          <w:pStyle w:val="Zpat"/>
          <w:jc w:val="right"/>
        </w:pPr>
        <w:r>
          <w:fldChar w:fldCharType="begin"/>
        </w:r>
        <w:r w:rsidR="00BD5ABE">
          <w:instrText xml:space="preserve"> PAGE   \* MERGEFORMAT </w:instrText>
        </w:r>
        <w:r>
          <w:fldChar w:fldCharType="separate"/>
        </w:r>
        <w:r w:rsidR="00251A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1E87" w:rsidRDefault="00DA1E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2123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F33822" w:rsidRPr="00300BE9" w:rsidRDefault="00F33822">
        <w:pPr>
          <w:pStyle w:val="Zpat"/>
          <w:jc w:val="right"/>
          <w:rPr>
            <w:rFonts w:ascii="Georgia" w:hAnsi="Georgia"/>
          </w:rPr>
        </w:pPr>
        <w:r w:rsidRPr="00300BE9">
          <w:rPr>
            <w:rFonts w:ascii="Georgia" w:hAnsi="Georgia"/>
            <w:noProof/>
            <w:lang w:eastAsia="cs-CZ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-1009650</wp:posOffset>
              </wp:positionH>
              <wp:positionV relativeFrom="page">
                <wp:posOffset>9635490</wp:posOffset>
              </wp:positionV>
              <wp:extent cx="2007235" cy="713740"/>
              <wp:effectExtent l="0" t="0" r="0" b="0"/>
              <wp:wrapNone/>
              <wp:docPr id="1" name="Picture 1" descr="Macintosh HD:Users:ludvikeger:Desktop:JVS MZV - CRA:Vizitky:Loga:Loga ZRS CR:CZ:horizontal:Office:barevne:jpg:crpomoc_horiz_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cintosh HD:Users:ludvikeger:Desktop:JVS MZV - CRA:Vizitky:Loga:Loga ZRS CR:CZ:horizontal:Office:barevne:jpg:crpomoc_horiz_r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7235" cy="713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F7CCF" w:rsidRPr="00300BE9">
          <w:rPr>
            <w:rFonts w:ascii="Georgia" w:hAnsi="Georgia"/>
          </w:rPr>
          <w:fldChar w:fldCharType="begin"/>
        </w:r>
        <w:r w:rsidRPr="00300BE9">
          <w:rPr>
            <w:rFonts w:ascii="Georgia" w:hAnsi="Georgia"/>
          </w:rPr>
          <w:instrText>PAGE   \* MERGEFORMAT</w:instrText>
        </w:r>
        <w:r w:rsidR="008F7CCF" w:rsidRPr="00300BE9">
          <w:rPr>
            <w:rFonts w:ascii="Georgia" w:hAnsi="Georgia"/>
          </w:rPr>
          <w:fldChar w:fldCharType="separate"/>
        </w:r>
        <w:r w:rsidR="00251AAD">
          <w:rPr>
            <w:rFonts w:ascii="Georgia" w:hAnsi="Georgia"/>
            <w:noProof/>
          </w:rPr>
          <w:t>1</w:t>
        </w:r>
        <w:r w:rsidR="008F7CCF" w:rsidRPr="00300BE9">
          <w:rPr>
            <w:rFonts w:ascii="Georgia" w:hAnsi="Georgia"/>
          </w:rPr>
          <w:fldChar w:fldCharType="end"/>
        </w:r>
      </w:p>
    </w:sdtContent>
  </w:sdt>
  <w:p w:rsidR="00F33822" w:rsidRDefault="00F33822" w:rsidP="0008350B">
    <w:pPr>
      <w:pStyle w:val="Zpat"/>
      <w:tabs>
        <w:tab w:val="clear" w:pos="4153"/>
        <w:tab w:val="clear" w:pos="8306"/>
        <w:tab w:val="left" w:pos="14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BE" w:rsidRDefault="00BD5ABE" w:rsidP="00804DF5">
      <w:r>
        <w:separator/>
      </w:r>
    </w:p>
  </w:footnote>
  <w:footnote w:type="continuationSeparator" w:id="0">
    <w:p w:rsidR="00BD5ABE" w:rsidRDefault="00BD5ABE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822" w:rsidRDefault="00F33822">
    <w:pPr>
      <w:pStyle w:val="Zhlav"/>
    </w:pPr>
    <w:r w:rsidRPr="006E2855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 w15:restartNumberingAfterBreak="0">
    <w:nsid w:val="35360F8B"/>
    <w:multiLevelType w:val="multilevel"/>
    <w:tmpl w:val="F476D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552F0"/>
    <w:rsid w:val="0008350B"/>
    <w:rsid w:val="000C485F"/>
    <w:rsid w:val="000E281E"/>
    <w:rsid w:val="00140EB0"/>
    <w:rsid w:val="001E3F44"/>
    <w:rsid w:val="001F122B"/>
    <w:rsid w:val="002240E6"/>
    <w:rsid w:val="00236BDC"/>
    <w:rsid w:val="00251AAD"/>
    <w:rsid w:val="00300BE9"/>
    <w:rsid w:val="0030729B"/>
    <w:rsid w:val="00377367"/>
    <w:rsid w:val="00380462"/>
    <w:rsid w:val="003A3AF2"/>
    <w:rsid w:val="003A4F5B"/>
    <w:rsid w:val="00454E83"/>
    <w:rsid w:val="004844C2"/>
    <w:rsid w:val="005268DC"/>
    <w:rsid w:val="005F1E1B"/>
    <w:rsid w:val="006E2855"/>
    <w:rsid w:val="0075552B"/>
    <w:rsid w:val="007E5BC2"/>
    <w:rsid w:val="007E7717"/>
    <w:rsid w:val="00804DF5"/>
    <w:rsid w:val="008123F6"/>
    <w:rsid w:val="0085644B"/>
    <w:rsid w:val="0089029D"/>
    <w:rsid w:val="008E5F6A"/>
    <w:rsid w:val="008F5C20"/>
    <w:rsid w:val="008F7CCF"/>
    <w:rsid w:val="009110D6"/>
    <w:rsid w:val="00962C62"/>
    <w:rsid w:val="00992763"/>
    <w:rsid w:val="00AA47EC"/>
    <w:rsid w:val="00BA42B5"/>
    <w:rsid w:val="00BA787F"/>
    <w:rsid w:val="00BB0594"/>
    <w:rsid w:val="00BD5ABE"/>
    <w:rsid w:val="00CD2D32"/>
    <w:rsid w:val="00D31B62"/>
    <w:rsid w:val="00D4093A"/>
    <w:rsid w:val="00DA0F1E"/>
    <w:rsid w:val="00DA1E87"/>
    <w:rsid w:val="00DD0B21"/>
    <w:rsid w:val="00E70EF7"/>
    <w:rsid w:val="00F03C92"/>
    <w:rsid w:val="00F1637A"/>
    <w:rsid w:val="00F33822"/>
    <w:rsid w:val="00F625CB"/>
    <w:rsid w:val="00F836B4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8B7EFEF-86C8-448B-97B4-C0830D5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0D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E2855"/>
    <w:pPr>
      <w:ind w:left="720"/>
      <w:contextualSpacing/>
    </w:pPr>
  </w:style>
  <w:style w:type="character" w:customStyle="1" w:styleId="hps">
    <w:name w:val="hps"/>
    <w:rsid w:val="00F33822"/>
  </w:style>
  <w:style w:type="paragraph" w:customStyle="1" w:styleId="Zkladntextodsazen1">
    <w:name w:val="Základní text odsazený1"/>
    <w:basedOn w:val="Normln"/>
    <w:rsid w:val="00F33822"/>
    <w:pPr>
      <w:spacing w:after="120" w:line="480" w:lineRule="auto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F2746E-BB0F-42C8-9D7A-99890248D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Hajciarova Daniela</cp:lastModifiedBy>
  <cp:revision>3</cp:revision>
  <cp:lastPrinted>2017-02-22T13:07:00Z</cp:lastPrinted>
  <dcterms:created xsi:type="dcterms:W3CDTF">2018-01-09T14:35:00Z</dcterms:created>
  <dcterms:modified xsi:type="dcterms:W3CDTF">2018-01-09T14:35:00Z</dcterms:modified>
</cp:coreProperties>
</file>