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449" w:rsidRPr="00E16B07" w:rsidRDefault="00C92449" w:rsidP="00C92449">
      <w:pPr>
        <w:pStyle w:val="Nadpis2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OBJEDNÁVKA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15/70107122/2017</w:t>
      </w: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  <w:gridCol w:w="4726"/>
      </w:tblGrid>
      <w:tr w:rsidR="00C92449" w:rsidRPr="00F419CD" w:rsidTr="003809F5">
        <w:trPr>
          <w:trHeight w:val="459"/>
        </w:trPr>
        <w:tc>
          <w:tcPr>
            <w:tcW w:w="4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419CD">
              <w:rPr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4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F419CD">
              <w:rPr>
                <w:b/>
                <w:bCs/>
                <w:sz w:val="20"/>
                <w:szCs w:val="20"/>
              </w:rPr>
              <w:t>Odběratel:</w:t>
            </w:r>
          </w:p>
        </w:tc>
      </w:tr>
      <w:tr w:rsidR="00C92449" w:rsidRPr="00F419CD" w:rsidTr="003809F5">
        <w:trPr>
          <w:trHeight w:val="311"/>
        </w:trPr>
        <w:tc>
          <w:tcPr>
            <w:tcW w:w="4726" w:type="dxa"/>
            <w:tcBorders>
              <w:top w:val="single" w:sz="12" w:space="0" w:color="auto"/>
              <w:left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F419CD">
              <w:rPr>
                <w:sz w:val="20"/>
                <w:szCs w:val="20"/>
              </w:rPr>
              <w:t>Název: Ing. Radovan Novotný</w:t>
            </w:r>
          </w:p>
        </w:tc>
        <w:tc>
          <w:tcPr>
            <w:tcW w:w="4726" w:type="dxa"/>
            <w:tcBorders>
              <w:top w:val="single" w:sz="12" w:space="0" w:color="auto"/>
              <w:right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F419CD">
              <w:rPr>
                <w:sz w:val="20"/>
                <w:szCs w:val="20"/>
              </w:rPr>
              <w:t>Název: Základní škola a Praktická škola Neratovice, příspěvková organizace</w:t>
            </w:r>
          </w:p>
        </w:tc>
      </w:tr>
      <w:tr w:rsidR="00C92449" w:rsidRPr="00F419CD" w:rsidTr="003809F5">
        <w:trPr>
          <w:trHeight w:val="295"/>
        </w:trPr>
        <w:tc>
          <w:tcPr>
            <w:tcW w:w="4726" w:type="dxa"/>
            <w:tcBorders>
              <w:left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F419CD">
              <w:rPr>
                <w:sz w:val="20"/>
                <w:szCs w:val="20"/>
              </w:rPr>
              <w:t>Sídlo:</w:t>
            </w:r>
            <w:r>
              <w:rPr>
                <w:sz w:val="20"/>
                <w:szCs w:val="20"/>
              </w:rPr>
              <w:t xml:space="preserve"> Vesecká 97, 460 06 Liberec</w:t>
            </w:r>
          </w:p>
        </w:tc>
        <w:tc>
          <w:tcPr>
            <w:tcW w:w="4726" w:type="dxa"/>
            <w:tcBorders>
              <w:right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F419CD">
              <w:rPr>
                <w:sz w:val="20"/>
                <w:szCs w:val="20"/>
              </w:rPr>
              <w:t>Sídlo: Byškovická 85, Byškovice, 277 11 Neratovice</w:t>
            </w:r>
          </w:p>
        </w:tc>
      </w:tr>
      <w:tr w:rsidR="00C92449" w:rsidRPr="00F419CD" w:rsidTr="003809F5">
        <w:trPr>
          <w:trHeight w:val="295"/>
        </w:trPr>
        <w:tc>
          <w:tcPr>
            <w:tcW w:w="4726" w:type="dxa"/>
            <w:tcBorders>
              <w:left w:val="single" w:sz="12" w:space="0" w:color="auto"/>
              <w:bottom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F419CD">
              <w:rPr>
                <w:sz w:val="20"/>
                <w:szCs w:val="20"/>
              </w:rPr>
              <w:t>IČ: 49080300</w:t>
            </w:r>
          </w:p>
        </w:tc>
        <w:tc>
          <w:tcPr>
            <w:tcW w:w="4726" w:type="dxa"/>
            <w:tcBorders>
              <w:bottom w:val="single" w:sz="12" w:space="0" w:color="auto"/>
              <w:right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F419CD">
              <w:rPr>
                <w:sz w:val="20"/>
                <w:szCs w:val="20"/>
              </w:rPr>
              <w:t>IČ: 70107122</w:t>
            </w:r>
          </w:p>
        </w:tc>
      </w:tr>
      <w:tr w:rsidR="00C92449" w:rsidRPr="00F419CD" w:rsidTr="003809F5">
        <w:trPr>
          <w:trHeight w:val="1056"/>
        </w:trPr>
        <w:tc>
          <w:tcPr>
            <w:tcW w:w="4726" w:type="dxa"/>
            <w:tcBorders>
              <w:top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F419CD">
              <w:rPr>
                <w:rFonts w:ascii="Tahoma" w:hAnsi="Tahoma" w:cs="Tahoma"/>
                <w:sz w:val="20"/>
                <w:szCs w:val="20"/>
              </w:rPr>
              <w:t xml:space="preserve">1) Specifikace služeb: </w:t>
            </w:r>
          </w:p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Projektová</w:t>
            </w:r>
            <w:r w:rsidRPr="00F419CD">
              <w:rPr>
                <w:sz w:val="20"/>
                <w:szCs w:val="20"/>
              </w:rPr>
              <w:t xml:space="preserve"> dokumentace –</w:t>
            </w:r>
            <w:r>
              <w:rPr>
                <w:sz w:val="20"/>
                <w:szCs w:val="20"/>
              </w:rPr>
              <w:t xml:space="preserve"> </w:t>
            </w:r>
            <w:r w:rsidRPr="00F419CD">
              <w:rPr>
                <w:sz w:val="20"/>
                <w:szCs w:val="20"/>
              </w:rPr>
              <w:t>zateplení přístavby.</w:t>
            </w:r>
          </w:p>
        </w:tc>
        <w:tc>
          <w:tcPr>
            <w:tcW w:w="4726" w:type="dxa"/>
            <w:tcBorders>
              <w:top w:val="single" w:sz="12" w:space="0" w:color="auto"/>
            </w:tcBorders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92449" w:rsidRPr="00F419CD" w:rsidTr="003809F5">
        <w:trPr>
          <w:trHeight w:val="1096"/>
        </w:trPr>
        <w:tc>
          <w:tcPr>
            <w:tcW w:w="4726" w:type="dxa"/>
          </w:tcPr>
          <w:p w:rsidR="00C92449" w:rsidRDefault="00C92449" w:rsidP="003809F5">
            <w:pPr>
              <w:rPr>
                <w:rFonts w:ascii="Tahoma" w:hAnsi="Tahoma" w:cs="Tahoma"/>
                <w:sz w:val="20"/>
                <w:szCs w:val="20"/>
              </w:rPr>
            </w:pPr>
            <w:r w:rsidRPr="00F419CD">
              <w:rPr>
                <w:rFonts w:ascii="Tahoma" w:hAnsi="Tahoma" w:cs="Tahoma"/>
                <w:sz w:val="20"/>
                <w:szCs w:val="20"/>
              </w:rPr>
              <w:t xml:space="preserve">2) Termín: </w:t>
            </w:r>
          </w:p>
          <w:p w:rsidR="00C92449" w:rsidRPr="00F419CD" w:rsidRDefault="00C92449" w:rsidP="003809F5">
            <w:pPr>
              <w:rPr>
                <w:rFonts w:ascii="Tahoma" w:hAnsi="Tahoma" w:cs="Tahoma"/>
                <w:sz w:val="20"/>
                <w:szCs w:val="20"/>
              </w:rPr>
            </w:pPr>
            <w:r w:rsidRPr="00F419CD">
              <w:rPr>
                <w:rFonts w:ascii="Tahoma" w:hAnsi="Tahoma" w:cs="Tahoma"/>
                <w:sz w:val="20"/>
                <w:szCs w:val="20"/>
              </w:rPr>
              <w:t xml:space="preserve">Do 14 dnů od podpisu objednávky. 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 w:rsidRPr="00F419CD">
              <w:rPr>
                <w:rFonts w:ascii="Tahoma" w:hAnsi="Tahoma" w:cs="Tahoma"/>
                <w:sz w:val="20"/>
                <w:szCs w:val="20"/>
              </w:rPr>
              <w:t>Zaslání na adresu objednatele.</w:t>
            </w:r>
          </w:p>
        </w:tc>
        <w:tc>
          <w:tcPr>
            <w:tcW w:w="4726" w:type="dxa"/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92449" w:rsidRPr="00F419CD" w:rsidTr="003809F5">
        <w:trPr>
          <w:trHeight w:val="606"/>
        </w:trPr>
        <w:tc>
          <w:tcPr>
            <w:tcW w:w="4726" w:type="dxa"/>
          </w:tcPr>
          <w:p w:rsidR="00C92449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 w:rsidRPr="00F419CD">
              <w:rPr>
                <w:sz w:val="20"/>
                <w:szCs w:val="20"/>
              </w:rPr>
              <w:t>3) Cena:</w:t>
            </w:r>
          </w:p>
          <w:p w:rsidR="00C92449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DPH 51 350,- Kč</w:t>
            </w:r>
          </w:p>
          <w:p w:rsidR="00C92449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 DPH:    62 134,- Kč </w:t>
            </w:r>
          </w:p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726" w:type="dxa"/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92449" w:rsidRPr="00F419CD" w:rsidTr="003809F5">
        <w:trPr>
          <w:trHeight w:val="1817"/>
        </w:trPr>
        <w:tc>
          <w:tcPr>
            <w:tcW w:w="4726" w:type="dxa"/>
          </w:tcPr>
          <w:p w:rsidR="00C92449" w:rsidRPr="00F419CD" w:rsidRDefault="00C92449" w:rsidP="003809F5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4) D</w:t>
            </w:r>
            <w:r w:rsidRPr="00F419CD">
              <w:rPr>
                <w:rFonts w:ascii="Tahoma" w:hAnsi="Tahoma" w:cs="Tahoma"/>
                <w:sz w:val="20"/>
                <w:szCs w:val="20"/>
              </w:rPr>
              <w:t>atum splatnosti ceny, forma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F419CD">
              <w:rPr>
                <w:rFonts w:ascii="Tahoma" w:hAnsi="Tahoma" w:cs="Tahoma"/>
                <w:sz w:val="20"/>
                <w:szCs w:val="20"/>
              </w:rPr>
              <w:t xml:space="preserve"> fakturace:</w:t>
            </w:r>
          </w:p>
          <w:p w:rsidR="00C92449" w:rsidRPr="00F419CD" w:rsidRDefault="00C92449" w:rsidP="003809F5">
            <w:pPr>
              <w:spacing w:before="100" w:beforeAutospacing="1" w:after="100" w:afterAutospacing="1"/>
              <w:rPr>
                <w:rFonts w:ascii="Tahoma" w:hAnsi="Tahoma" w:cs="Tahoma"/>
                <w:sz w:val="20"/>
                <w:szCs w:val="20"/>
              </w:rPr>
            </w:pPr>
            <w:r w:rsidRPr="00F419CD">
              <w:rPr>
                <w:rFonts w:ascii="Tahoma" w:hAnsi="Tahoma" w:cs="Tahoma"/>
                <w:sz w:val="20"/>
                <w:szCs w:val="20"/>
              </w:rPr>
              <w:t>Splatnost do 30 dnů od obdržení faktury jednorázově v plné výši.</w:t>
            </w:r>
          </w:p>
          <w:p w:rsidR="00C92449" w:rsidRPr="00F419CD" w:rsidRDefault="00C92449" w:rsidP="003809F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19CD">
              <w:rPr>
                <w:rFonts w:ascii="Tahoma" w:hAnsi="Tahoma" w:cs="Tahoma"/>
                <w:sz w:val="20"/>
                <w:szCs w:val="20"/>
              </w:rPr>
              <w:t>Uvedená cena je</w:t>
            </w:r>
            <w:r>
              <w:rPr>
                <w:rFonts w:ascii="Tahoma" w:hAnsi="Tahoma" w:cs="Tahoma"/>
                <w:sz w:val="20"/>
                <w:szCs w:val="20"/>
              </w:rPr>
              <w:t xml:space="preserve"> konečná a nelze ji překročit.</w:t>
            </w:r>
          </w:p>
        </w:tc>
        <w:tc>
          <w:tcPr>
            <w:tcW w:w="4726" w:type="dxa"/>
          </w:tcPr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C92449" w:rsidRPr="00F419CD" w:rsidTr="003809F5">
        <w:trPr>
          <w:cantSplit/>
          <w:trHeight w:val="3360"/>
        </w:trPr>
        <w:tc>
          <w:tcPr>
            <w:tcW w:w="9452" w:type="dxa"/>
            <w:gridSpan w:val="2"/>
          </w:tcPr>
          <w:p w:rsidR="00C92449" w:rsidRPr="00F419CD" w:rsidRDefault="00C92449" w:rsidP="003809F5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20"/>
                <w:szCs w:val="20"/>
              </w:rPr>
            </w:pPr>
          </w:p>
          <w:p w:rsidR="00C92449" w:rsidRPr="00F419CD" w:rsidRDefault="00C92449" w:rsidP="003809F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419CD">
              <w:rPr>
                <w:rFonts w:ascii="Tahoma" w:hAnsi="Tahoma" w:cs="Tahoma"/>
                <w:sz w:val="20"/>
                <w:szCs w:val="20"/>
              </w:rPr>
              <w:t xml:space="preserve">V Neratovicích dne </w:t>
            </w:r>
            <w:r>
              <w:rPr>
                <w:sz w:val="20"/>
                <w:szCs w:val="20"/>
              </w:rPr>
              <w:t>27</w:t>
            </w:r>
            <w:r w:rsidRPr="00F419CD">
              <w:rPr>
                <w:sz w:val="20"/>
                <w:szCs w:val="20"/>
              </w:rPr>
              <w:t>. 11. 2017</w:t>
            </w:r>
          </w:p>
          <w:p w:rsidR="00C92449" w:rsidRDefault="00C92449" w:rsidP="003809F5">
            <w:pPr>
              <w:spacing w:before="100" w:beforeAutospacing="1" w:after="100" w:afterAutospacing="1"/>
              <w:ind w:firstLine="708"/>
              <w:rPr>
                <w:rFonts w:ascii="Tahoma" w:hAnsi="Tahoma" w:cs="Tahoma"/>
                <w:sz w:val="20"/>
                <w:szCs w:val="20"/>
              </w:rPr>
            </w:pPr>
            <w:r w:rsidRPr="00F419CD">
              <w:rPr>
                <w:rFonts w:ascii="Tahoma" w:hAnsi="Tahoma" w:cs="Tahoma"/>
                <w:sz w:val="20"/>
                <w:szCs w:val="20"/>
              </w:rPr>
              <w:br/>
              <w:t>……………………………</w:t>
            </w:r>
            <w:r>
              <w:rPr>
                <w:rFonts w:ascii="Tahoma" w:hAnsi="Tahoma" w:cs="Tahoma"/>
                <w:sz w:val="20"/>
                <w:szCs w:val="20"/>
              </w:rPr>
              <w:t>………………………………</w:t>
            </w:r>
            <w:r w:rsidRPr="00F419C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C92449" w:rsidRDefault="00C92449" w:rsidP="003809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PaedDr. Bc. Ivana Pechová, ředitelka školy </w:t>
            </w:r>
          </w:p>
          <w:p w:rsidR="00C92449" w:rsidRPr="00F419CD" w:rsidRDefault="00C92449" w:rsidP="003809F5">
            <w:pPr>
              <w:rPr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F419CD">
              <w:rPr>
                <w:rFonts w:ascii="Tahoma" w:hAnsi="Tahoma" w:cs="Tahoma"/>
                <w:sz w:val="20"/>
                <w:szCs w:val="20"/>
              </w:rPr>
              <w:t>odběratel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F419CD">
              <w:rPr>
                <w:sz w:val="20"/>
                <w:szCs w:val="20"/>
              </w:rPr>
              <w:t xml:space="preserve"> </w:t>
            </w:r>
          </w:p>
          <w:p w:rsidR="00C92449" w:rsidRPr="00F419CD" w:rsidRDefault="00C92449" w:rsidP="003809F5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</w:tbl>
    <w:p w:rsidR="00443D73" w:rsidRDefault="00443D73"/>
    <w:p w:rsidR="00F7752B" w:rsidRDefault="00F7752B"/>
    <w:p w:rsidR="00F7752B" w:rsidRDefault="00F7752B"/>
    <w:p w:rsidR="00F7752B" w:rsidRDefault="00F7752B"/>
    <w:p w:rsidR="00F7752B" w:rsidRDefault="00F7752B"/>
    <w:p w:rsidR="00F7752B" w:rsidRDefault="00F7752B"/>
    <w:p w:rsidR="00F7752B" w:rsidRDefault="00F7752B"/>
    <w:p w:rsidR="00F7752B" w:rsidRDefault="00F7752B" w:rsidP="00F7752B">
      <w:r>
        <w:lastRenderedPageBreak/>
        <w:t>Písemná akceptace objednávky dodavatelem:</w:t>
      </w:r>
    </w:p>
    <w:p w:rsidR="00F7752B" w:rsidRDefault="00F7752B" w:rsidP="00F7752B">
      <w:bookmarkStart w:id="0" w:name="_GoBack"/>
      <w:bookmarkEnd w:id="0"/>
    </w:p>
    <w:p w:rsidR="00F7752B" w:rsidRDefault="00F7752B" w:rsidP="00F7752B"/>
    <w:p w:rsidR="00F7752B" w:rsidRDefault="00F7752B" w:rsidP="00F7752B">
      <w:r>
        <w:t>Souhlasím s objednávkou.</w:t>
      </w:r>
    </w:p>
    <w:p w:rsidR="00F7752B" w:rsidRDefault="00F7752B" w:rsidP="00F7752B"/>
    <w:p w:rsidR="00F7752B" w:rsidRDefault="00F7752B" w:rsidP="00F7752B"/>
    <w:p w:rsidR="00F7752B" w:rsidRDefault="00F7752B" w:rsidP="00F7752B">
      <w:r>
        <w:t>Datum: 30. 11. 2017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</w:t>
      </w:r>
      <w:r>
        <w:t>………………………</w:t>
      </w:r>
    </w:p>
    <w:p w:rsidR="00F7752B" w:rsidRDefault="00F7752B" w:rsidP="00F775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Ing. RADOVAN NOVOTNÝ</w:t>
      </w:r>
    </w:p>
    <w:p w:rsidR="00F7752B" w:rsidRDefault="00F7752B"/>
    <w:sectPr w:rsidR="00F77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49"/>
    <w:rsid w:val="00443D73"/>
    <w:rsid w:val="00C92449"/>
    <w:rsid w:val="00E8124B"/>
    <w:rsid w:val="00F7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C92449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92449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semiHidden/>
    <w:rsid w:val="00C9244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2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C92449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92449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semiHidden/>
    <w:rsid w:val="00C9244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C08CF-03EC-42D8-AE1F-51B7120C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Ucebna</dc:creator>
  <cp:lastModifiedBy>Ucebna</cp:lastModifiedBy>
  <cp:revision>2</cp:revision>
  <dcterms:created xsi:type="dcterms:W3CDTF">2018-01-08T09:23:00Z</dcterms:created>
  <dcterms:modified xsi:type="dcterms:W3CDTF">2018-01-08T09:23:00Z</dcterms:modified>
</cp:coreProperties>
</file>